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AFC35" w14:textId="77777777" w:rsidR="00B47045" w:rsidRDefault="00B47045" w:rsidP="006D0729">
      <w:pPr>
        <w:jc w:val="right"/>
        <w:rPr>
          <w:b/>
        </w:rPr>
      </w:pPr>
      <w:r>
        <w:rPr>
          <w:b/>
        </w:rPr>
        <w:t xml:space="preserve">   </w:t>
      </w:r>
    </w:p>
    <w:p w14:paraId="4A4B6268" w14:textId="64E0F595" w:rsidR="00042965" w:rsidRPr="00B47045" w:rsidRDefault="00BA5F6B" w:rsidP="00B4704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Kraków</w:t>
      </w:r>
      <w:r w:rsidR="006D0729" w:rsidRPr="00B47045">
        <w:rPr>
          <w:rFonts w:asciiTheme="minorHAnsi" w:hAnsiTheme="minorHAnsi" w:cstheme="minorHAnsi"/>
          <w:sz w:val="24"/>
          <w:szCs w:val="24"/>
        </w:rPr>
        <w:t xml:space="preserve">, dnia </w:t>
      </w:r>
      <w:r w:rsidR="002B7C4C"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="001033B7">
        <w:rPr>
          <w:rFonts w:asciiTheme="minorHAnsi" w:hAnsiTheme="minorHAnsi" w:cstheme="minorHAnsi"/>
          <w:sz w:val="24"/>
          <w:szCs w:val="24"/>
        </w:rPr>
        <w:t>16</w:t>
      </w:r>
      <w:r w:rsidRPr="00B47045">
        <w:rPr>
          <w:rFonts w:asciiTheme="minorHAnsi" w:hAnsiTheme="minorHAnsi" w:cstheme="minorHAnsi"/>
          <w:sz w:val="24"/>
          <w:szCs w:val="24"/>
        </w:rPr>
        <w:t xml:space="preserve"> lutego 202</w:t>
      </w:r>
      <w:r w:rsidR="003752CC">
        <w:rPr>
          <w:rFonts w:asciiTheme="minorHAnsi" w:hAnsiTheme="minorHAnsi" w:cstheme="minorHAnsi"/>
          <w:sz w:val="24"/>
          <w:szCs w:val="24"/>
        </w:rPr>
        <w:t>6</w:t>
      </w:r>
      <w:r w:rsidRPr="00B4704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C9F0279" w14:textId="17E7CA8B" w:rsidR="00042965" w:rsidRPr="00B47045" w:rsidRDefault="00035C2F" w:rsidP="00B4704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Zapytanie ofertowe</w:t>
      </w:r>
    </w:p>
    <w:p w14:paraId="76C275A8" w14:textId="3A812283" w:rsidR="00042965" w:rsidRPr="00B47045" w:rsidRDefault="00042965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Krajowa Szkoła Sądownictwa i Prokuratury z siedzibą w Krakowie, ul. Przy Rondzie 5, 31-547 Kraków, </w:t>
      </w:r>
      <w:r w:rsidR="0096543C" w:rsidRPr="00B47045">
        <w:rPr>
          <w:rFonts w:asciiTheme="minorHAnsi" w:hAnsiTheme="minorHAnsi" w:cstheme="minorHAnsi"/>
          <w:sz w:val="24"/>
          <w:szCs w:val="24"/>
        </w:rPr>
        <w:t>zaprasza do złożenia oferty na realizację następującego zamówienia (procedura realizowana jest w trybie zapytania ofertowego)</w:t>
      </w:r>
      <w:r w:rsidR="006375D2" w:rsidRPr="00B4704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821ECE" w:rsidRPr="00B4704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D2897E8" w14:textId="77777777" w:rsidR="00042965" w:rsidRPr="00B47045" w:rsidRDefault="00042965" w:rsidP="00B47045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2DC2C9FC" w14:textId="77777777" w:rsidR="00F44B87" w:rsidRPr="00B47045" w:rsidRDefault="00F44B87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Świadczenie przez Zleceniobiorcę na rzecz Zamawiającego usług w zakresie bezpieczeństwa i higieny pracy oraz ochrony przeciwpożarowej w siedzibie głównej Zamawiającego w Krakowie:</w:t>
      </w:r>
    </w:p>
    <w:p w14:paraId="24CBA383" w14:textId="77777777" w:rsidR="00F44B87" w:rsidRPr="00B47045" w:rsidRDefault="00F44B87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- Krajowej Szkoły Sądownictwa i Prokuratury w Krakowie, ul. Przy Rondzie 5, 31-547 Kraków;</w:t>
      </w:r>
    </w:p>
    <w:p w14:paraId="334C9FB3" w14:textId="10F18462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oraz w jego placówkach na terenie kraju tj. :</w:t>
      </w:r>
    </w:p>
    <w:p w14:paraId="52167293" w14:textId="77777777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- Krajowej Szkoły Sądownictwa i Prokuratury w Lublinie, ul. Krakowskie Przedmieście 62, 20-076 Lublin ;</w:t>
      </w:r>
    </w:p>
    <w:p w14:paraId="3969EA41" w14:textId="0715D415" w:rsidR="00F44B87" w:rsidRPr="00B47045" w:rsidRDefault="00F44B87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Ośrodka Szkoleniowego Krajowej Szkoły Sądownictwa i Prokuratury w Dębem, 05-140 Serock. </w:t>
      </w:r>
    </w:p>
    <w:p w14:paraId="209464B6" w14:textId="512D9B3B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Szczegółowy opis przedmiotu zamówieni</w:t>
      </w:r>
      <w:r w:rsidR="00AC3AFE">
        <w:rPr>
          <w:rFonts w:asciiTheme="minorHAnsi" w:hAnsiTheme="minorHAnsi" w:cstheme="minorHAnsi"/>
          <w:b/>
          <w:sz w:val="24"/>
          <w:szCs w:val="24"/>
        </w:rPr>
        <w:t>a</w:t>
      </w:r>
      <w:r w:rsidRPr="00B4704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7E86485" w14:textId="77777777" w:rsidR="00F44B87" w:rsidRPr="00B47045" w:rsidRDefault="00F44B87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Do zadań Zleceniobiorcy  należeć będzie  w szczególności:</w:t>
      </w:r>
    </w:p>
    <w:p w14:paraId="29652A52" w14:textId="1CF5682B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1. </w:t>
      </w:r>
      <w:r w:rsidR="00F44B87" w:rsidRPr="00B47045">
        <w:rPr>
          <w:rFonts w:asciiTheme="minorHAnsi" w:hAnsiTheme="minorHAnsi" w:cstheme="minorHAnsi"/>
          <w:sz w:val="24"/>
          <w:szCs w:val="24"/>
        </w:rPr>
        <w:t xml:space="preserve">przeprowadzanie raz w roku kontroli warunków pracy oraz przestrzegania przepisów i zasad bhp z uwzględnieniem </w:t>
      </w:r>
      <w:r w:rsidR="00754056" w:rsidRPr="00B47045">
        <w:rPr>
          <w:rFonts w:asciiTheme="minorHAnsi" w:hAnsiTheme="minorHAnsi" w:cstheme="minorHAnsi"/>
          <w:sz w:val="24"/>
          <w:szCs w:val="24"/>
        </w:rPr>
        <w:t>zapewnienia osobom ze szczególnymi p</w:t>
      </w:r>
      <w:r w:rsidR="00024E96" w:rsidRPr="00B47045">
        <w:rPr>
          <w:rFonts w:asciiTheme="minorHAnsi" w:hAnsiTheme="minorHAnsi" w:cstheme="minorHAnsi"/>
          <w:sz w:val="24"/>
          <w:szCs w:val="24"/>
        </w:rPr>
        <w:t>otrzebami</w:t>
      </w:r>
      <w:r w:rsidR="00F44B87" w:rsidRPr="00B47045">
        <w:rPr>
          <w:rFonts w:asciiTheme="minorHAnsi" w:hAnsiTheme="minorHAnsi" w:cstheme="minorHAnsi"/>
          <w:sz w:val="24"/>
          <w:szCs w:val="24"/>
        </w:rPr>
        <w:t>,</w:t>
      </w:r>
      <w:r w:rsidR="00754056" w:rsidRPr="00B47045">
        <w:rPr>
          <w:rFonts w:asciiTheme="minorHAnsi" w:hAnsiTheme="minorHAnsi" w:cstheme="minorHAnsi"/>
          <w:sz w:val="24"/>
          <w:szCs w:val="24"/>
        </w:rPr>
        <w:t xml:space="preserve"> możliwości ewakuacji lub ich uratowania w inny sposób, zgodnie z treścią ustawy z dnia 19 lipca 2019 r. o zapewnianiu dostępności osobom ze szczególnymi potrzebami art. 6 pkt 1 </w:t>
      </w:r>
      <w:proofErr w:type="spellStart"/>
      <w:r w:rsidR="00754056" w:rsidRPr="00B47045">
        <w:rPr>
          <w:rFonts w:asciiTheme="minorHAnsi" w:hAnsiTheme="minorHAnsi" w:cstheme="minorHAnsi"/>
          <w:sz w:val="24"/>
          <w:szCs w:val="24"/>
        </w:rPr>
        <w:t>lit.e</w:t>
      </w:r>
      <w:proofErr w:type="spellEnd"/>
      <w:r w:rsidR="00754056" w:rsidRPr="00B47045">
        <w:rPr>
          <w:rFonts w:asciiTheme="minorHAnsi" w:hAnsiTheme="minorHAnsi" w:cstheme="minorHAnsi"/>
          <w:sz w:val="24"/>
          <w:szCs w:val="24"/>
        </w:rPr>
        <w:t>) (</w:t>
      </w:r>
      <w:proofErr w:type="spellStart"/>
      <w:r w:rsidR="00754056" w:rsidRPr="00B4704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754056" w:rsidRPr="00B47045">
        <w:rPr>
          <w:rFonts w:asciiTheme="minorHAnsi" w:hAnsiTheme="minorHAnsi" w:cstheme="minorHAnsi"/>
          <w:sz w:val="24"/>
          <w:szCs w:val="24"/>
        </w:rPr>
        <w:t xml:space="preserve">. Dz.U.2020.1062)  </w:t>
      </w:r>
      <w:r w:rsidR="00F44B87" w:rsidRPr="00B47045">
        <w:rPr>
          <w:rFonts w:asciiTheme="minorHAnsi" w:hAnsiTheme="minorHAnsi" w:cstheme="minorHAnsi"/>
          <w:sz w:val="24"/>
          <w:szCs w:val="24"/>
        </w:rPr>
        <w:t>wraz z przedstawieniem wniosków profilaktycznych, mających na celu likwidację stwierdzonych zagrożeń, braków i nieprawidłowości,</w:t>
      </w:r>
    </w:p>
    <w:p w14:paraId="291543C3" w14:textId="28E4CC0E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2. </w:t>
      </w:r>
      <w:r w:rsidR="00F44B87" w:rsidRPr="00B47045">
        <w:rPr>
          <w:rFonts w:asciiTheme="minorHAnsi" w:hAnsiTheme="minorHAnsi" w:cstheme="minorHAnsi"/>
          <w:sz w:val="24"/>
          <w:szCs w:val="24"/>
        </w:rPr>
        <w:t>sporządzanie i przedstawianie Zleceniodawcy co najmniej raz w roku okresowej analizy stanu bhp wraz z propozycjami przedsięwzięć technicznych i organizacyjnych zapobiegających zagrożeniom życia i zdrowia pracowników oraz poprawiających warunki pracy,</w:t>
      </w:r>
    </w:p>
    <w:p w14:paraId="2FD55D9E" w14:textId="04EEB7D1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3. </w:t>
      </w:r>
      <w:r w:rsidR="00F44B87" w:rsidRPr="00B47045">
        <w:rPr>
          <w:rFonts w:asciiTheme="minorHAnsi" w:hAnsiTheme="minorHAnsi" w:cstheme="minorHAnsi"/>
          <w:sz w:val="24"/>
          <w:szCs w:val="24"/>
        </w:rPr>
        <w:t>uczestniczenie w ocenie założeń i dokumentacji w zakresie modernizacji firmy lub jej części, nowych inwestycji, a także zgłaszanie wniosków dotyczących uwzględnienia wymagań bezpieczeństwa i higieny pracy w tych założeniach i dokumentacji,</w:t>
      </w:r>
    </w:p>
    <w:p w14:paraId="27753EB5" w14:textId="22D94D5D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lastRenderedPageBreak/>
        <w:t xml:space="preserve">4. </w:t>
      </w:r>
      <w:r w:rsidR="00F44B87" w:rsidRPr="00B47045">
        <w:rPr>
          <w:rFonts w:asciiTheme="minorHAnsi" w:hAnsiTheme="minorHAnsi" w:cstheme="minorHAnsi"/>
          <w:sz w:val="24"/>
          <w:szCs w:val="24"/>
        </w:rPr>
        <w:t>uczestniczenie w przekazywaniu do użytkowania nowo wybudowanych lub przebudowywanych obiektów lub ich części, w których przewidywane są pomieszczenia do pracy, urządzenia produkcyjne i inne urządzenia mające wpływ na warunki pracy oraz bezpieczeństwo zatrudnionych osób,</w:t>
      </w:r>
    </w:p>
    <w:p w14:paraId="57F36418" w14:textId="33AB0EC7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5. </w:t>
      </w:r>
      <w:r w:rsidR="00F44B87" w:rsidRPr="00B47045">
        <w:rPr>
          <w:rFonts w:asciiTheme="minorHAnsi" w:hAnsiTheme="minorHAnsi" w:cstheme="minorHAnsi"/>
          <w:sz w:val="24"/>
          <w:szCs w:val="24"/>
        </w:rPr>
        <w:t>dokonywanie oceny ryzyka zawodowego,   opracowywanie oceny ryzyka zawodowego na stanowiskach pracy oraz jej ciągłe monitorowanie oraz aktualizowanie,</w:t>
      </w:r>
    </w:p>
    <w:p w14:paraId="2F53CB5B" w14:textId="402010AC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6. </w:t>
      </w:r>
      <w:r w:rsidR="00F44B87" w:rsidRPr="00B47045">
        <w:rPr>
          <w:rFonts w:asciiTheme="minorHAnsi" w:hAnsiTheme="minorHAnsi" w:cstheme="minorHAnsi"/>
          <w:sz w:val="24"/>
          <w:szCs w:val="24"/>
        </w:rPr>
        <w:t>informowanie na bieżąco Zleceniodawcę o stwierdzonych zagrożeniach zawodowych wraz z wnioskami mającymi na celu usunięcie tych zagrożeń,</w:t>
      </w:r>
    </w:p>
    <w:p w14:paraId="3CAD2558" w14:textId="6D677EA7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7. </w:t>
      </w:r>
      <w:r w:rsidR="00F44B87" w:rsidRPr="00B47045">
        <w:rPr>
          <w:rFonts w:asciiTheme="minorHAnsi" w:hAnsiTheme="minorHAnsi" w:cstheme="minorHAnsi"/>
          <w:sz w:val="24"/>
          <w:szCs w:val="24"/>
        </w:rPr>
        <w:t>uczestniczenie w opracowywaniu planów modernizacji i rozwoju firmy oraz przedstawianiu propozycji w zakresie uwzględnienia w tych planach rozwiązań techniczno-organizacyjnych gwarantujących poprawę stanu bhp,</w:t>
      </w:r>
    </w:p>
    <w:p w14:paraId="597E7F27" w14:textId="1592D232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8. </w:t>
      </w:r>
      <w:r w:rsidR="00F44B87" w:rsidRPr="00B47045">
        <w:rPr>
          <w:rFonts w:asciiTheme="minorHAnsi" w:hAnsiTheme="minorHAnsi" w:cstheme="minorHAnsi"/>
          <w:sz w:val="24"/>
          <w:szCs w:val="24"/>
        </w:rPr>
        <w:t>zgłaszanie wniosków odnośnie wymagań bhp w aktualnie prowadzonych i wprowadzanych procesach produkcyjnych,</w:t>
      </w:r>
    </w:p>
    <w:p w14:paraId="64E0E15E" w14:textId="37577E0A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9. </w:t>
      </w:r>
      <w:r w:rsidR="00F44B87" w:rsidRPr="00B47045">
        <w:rPr>
          <w:rFonts w:asciiTheme="minorHAnsi" w:hAnsiTheme="minorHAnsi" w:cstheme="minorHAnsi"/>
          <w:sz w:val="24"/>
          <w:szCs w:val="24"/>
        </w:rPr>
        <w:t>przedstawianie Zleceniodawcy wniosków w zakresie zachowania wymagań ergonomii na stanowiskach pracy w zakładzie,</w:t>
      </w:r>
    </w:p>
    <w:p w14:paraId="2232CA10" w14:textId="01393073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10.  </w:t>
      </w:r>
      <w:r w:rsidR="00F44B87" w:rsidRPr="00B47045">
        <w:rPr>
          <w:rFonts w:asciiTheme="minorHAnsi" w:hAnsiTheme="minorHAnsi" w:cstheme="minorHAnsi"/>
          <w:sz w:val="24"/>
          <w:szCs w:val="24"/>
        </w:rPr>
        <w:t>prowadzenie rejestrów, kompletowanie i przechowywanie dokumentów dotyczących wypadków przy pracy, chorób zawodowych i podejrzeń o takie choroby w miejscu wskazanym przez Zleceniodawcę oraz raportowanie do GUS o wypadkach przy pracy i w drodze do pracy,</w:t>
      </w:r>
    </w:p>
    <w:p w14:paraId="117E8568" w14:textId="647975C7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11.  </w:t>
      </w:r>
      <w:r w:rsidR="00F44B87" w:rsidRPr="00B47045">
        <w:rPr>
          <w:rFonts w:asciiTheme="minorHAnsi" w:hAnsiTheme="minorHAnsi" w:cstheme="minorHAnsi"/>
          <w:sz w:val="24"/>
          <w:szCs w:val="24"/>
        </w:rPr>
        <w:t>Uczestniczenie w opracowywaniu regulaminów pracy wewnętrznych zarządzeń, regulaminów i instrukcji ogólnych bhp oraz w ustalaniu zadań kierowników dotyczących bezpieczeństwa i higieny pracy;</w:t>
      </w:r>
    </w:p>
    <w:p w14:paraId="3DD0A619" w14:textId="2C9562A1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12. </w:t>
      </w:r>
      <w:r w:rsidR="00F44B87" w:rsidRPr="00B47045">
        <w:rPr>
          <w:rFonts w:asciiTheme="minorHAnsi" w:hAnsiTheme="minorHAnsi" w:cstheme="minorHAnsi"/>
          <w:sz w:val="24"/>
          <w:szCs w:val="24"/>
        </w:rPr>
        <w:t>zapewnienie doradztwa dotyczącego stosowania w zakładzie pracy przepisów i zasad bhp,</w:t>
      </w:r>
    </w:p>
    <w:p w14:paraId="0880D338" w14:textId="62A3F918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13. </w:t>
      </w:r>
      <w:r w:rsidR="00F44B87" w:rsidRPr="00B47045">
        <w:rPr>
          <w:rFonts w:asciiTheme="minorHAnsi" w:hAnsiTheme="minorHAnsi" w:cstheme="minorHAnsi"/>
          <w:sz w:val="24"/>
          <w:szCs w:val="24"/>
        </w:rPr>
        <w:t>zapewnienie doradztwa w zakresie organizacji i metod pracy na stanowiskach, na których występują czynniki niebezpieczne, szkodliwe dla zdrowia lub warunki uciążliwe, a także w zakresie doboru najwłaściwszych środków ochrony zbiorowej i indywidualnej,</w:t>
      </w:r>
    </w:p>
    <w:p w14:paraId="5133BF6B" w14:textId="63BD7A6E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14. </w:t>
      </w:r>
      <w:r w:rsidR="00F44B87" w:rsidRPr="00B47045">
        <w:rPr>
          <w:rFonts w:asciiTheme="minorHAnsi" w:hAnsiTheme="minorHAnsi" w:cstheme="minorHAnsi"/>
          <w:sz w:val="24"/>
          <w:szCs w:val="24"/>
        </w:rPr>
        <w:t>współdziałanie z odpowiednimi komórkami organizacyjnymi lub osobami przede wszystkim w zakresie organizowania i zapewniania właściwego poziomu szkoleń bhp oraz odpowiedniej adaptacji zawodowej nowo zatrudnionych pracowników, osób delegowanych do czynności administracyjnych oraz aplikantów,</w:t>
      </w:r>
    </w:p>
    <w:p w14:paraId="49434EED" w14:textId="22282EA0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15. </w:t>
      </w:r>
      <w:r w:rsidR="00F44B87" w:rsidRPr="00B47045">
        <w:rPr>
          <w:rFonts w:asciiTheme="minorHAnsi" w:hAnsiTheme="minorHAnsi" w:cstheme="minorHAnsi"/>
          <w:sz w:val="24"/>
          <w:szCs w:val="24"/>
        </w:rPr>
        <w:t>uczestniczenie w konsultacjach w zakresie bhp i pracach komisji bhp, a także innych zakładowych komisji zajmujących się problematyką bezpieczeństwa i higieny pracy, w tym zapobieganiem chorobom zawodowym i wypadkom przy pracy,</w:t>
      </w:r>
    </w:p>
    <w:p w14:paraId="3637B8E2" w14:textId="1D509A91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lastRenderedPageBreak/>
        <w:t xml:space="preserve">16. </w:t>
      </w:r>
      <w:r w:rsidR="00F44B87" w:rsidRPr="00B47045">
        <w:rPr>
          <w:rFonts w:asciiTheme="minorHAnsi" w:hAnsiTheme="minorHAnsi" w:cstheme="minorHAnsi"/>
          <w:sz w:val="24"/>
          <w:szCs w:val="24"/>
        </w:rPr>
        <w:t>współdziałanie  ze społeczną inspekcją pracy i przedstawicielami pracowników i innymi właściwymi organizacjami przy:</w:t>
      </w:r>
    </w:p>
    <w:p w14:paraId="12BC8754" w14:textId="6DC9F0CA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</w:t>
      </w:r>
      <w:r w:rsidR="00F44B87" w:rsidRPr="00B47045">
        <w:rPr>
          <w:rFonts w:asciiTheme="minorHAnsi" w:hAnsiTheme="minorHAnsi" w:cstheme="minorHAnsi"/>
          <w:sz w:val="24"/>
          <w:szCs w:val="24"/>
        </w:rPr>
        <w:t>podejmowaniu działań dotyczących przestrzegania przepisów oraz zasad bezpieczeństwa i higieny pracy w trybie oraz zakresie ustalonym w odrębnych przepisach,</w:t>
      </w:r>
    </w:p>
    <w:p w14:paraId="65A05118" w14:textId="00ED5E19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</w:t>
      </w:r>
      <w:r w:rsidR="00F44B87" w:rsidRPr="00B47045">
        <w:rPr>
          <w:rFonts w:asciiTheme="minorHAnsi" w:hAnsiTheme="minorHAnsi" w:cstheme="minorHAnsi"/>
          <w:sz w:val="24"/>
          <w:szCs w:val="24"/>
        </w:rPr>
        <w:t>podejmowanych przez pracodawcę przedsięwzięciach dotyczących poprawy warunków pracy w firmie.</w:t>
      </w:r>
    </w:p>
    <w:p w14:paraId="5253ECAB" w14:textId="77777777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17. Współdziałanie z:</w:t>
      </w:r>
    </w:p>
    <w:p w14:paraId="78AB4BFC" w14:textId="2C958C32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</w:t>
      </w:r>
      <w:r w:rsidR="00F44B87" w:rsidRPr="00B47045">
        <w:rPr>
          <w:rFonts w:asciiTheme="minorHAnsi" w:hAnsiTheme="minorHAnsi" w:cstheme="minorHAnsi"/>
          <w:sz w:val="24"/>
          <w:szCs w:val="24"/>
        </w:rPr>
        <w:t>upoważnionymi laboratoriami do dokonywania badań i pomiarów czynników szkodliwych dla zdrowia lub warunków uciążliwych w środowisku pracy, w zakresie organizacji tych badań i pomiarów oraz sposobów ochrony pracowników przed tymi czynnikami lub warunkami,</w:t>
      </w:r>
    </w:p>
    <w:p w14:paraId="5E8F0A04" w14:textId="339C9510" w:rsidR="00F44B87" w:rsidRPr="00B47045" w:rsidRDefault="00303DC6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</w:t>
      </w:r>
      <w:r w:rsidR="00F44B87" w:rsidRPr="00B47045">
        <w:rPr>
          <w:rFonts w:asciiTheme="minorHAnsi" w:hAnsiTheme="minorHAnsi" w:cstheme="minorHAnsi"/>
          <w:sz w:val="24"/>
          <w:szCs w:val="24"/>
        </w:rPr>
        <w:t>laboratoriami i innymi jednostkami zajmującymi się pomiarami stanu środowiska naturalnego, które działają w systemie państwowego monitoringu środowiska określonego w ustawie o Inspekcji Ochrony Środowiska,</w:t>
      </w:r>
    </w:p>
    <w:p w14:paraId="308024E1" w14:textId="5521E7A4" w:rsidR="00F44B87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</w:t>
      </w:r>
      <w:r w:rsidR="00F44B87" w:rsidRPr="00B47045">
        <w:rPr>
          <w:rFonts w:asciiTheme="minorHAnsi" w:hAnsiTheme="minorHAnsi" w:cstheme="minorHAnsi"/>
          <w:sz w:val="24"/>
          <w:szCs w:val="24"/>
        </w:rPr>
        <w:t>lekarzem sprawującym profilaktyczną opiekę zdrowotną nad pracownikami (przede wszystkim przy organizowaniu okresowych profilaktycznych pracowniczych badań lekarskich).</w:t>
      </w:r>
    </w:p>
    <w:p w14:paraId="2ABEB49E" w14:textId="77777777" w:rsidR="00387BC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18.  Przeprowadzanie szkoleń</w:t>
      </w:r>
      <w:r w:rsidR="00387BC7" w:rsidRPr="00B47045">
        <w:rPr>
          <w:rFonts w:asciiTheme="minorHAnsi" w:hAnsiTheme="minorHAnsi" w:cstheme="minorHAnsi"/>
          <w:sz w:val="24"/>
          <w:szCs w:val="24"/>
        </w:rPr>
        <w:t>:</w:t>
      </w:r>
    </w:p>
    <w:p w14:paraId="6013CFD8" w14:textId="7AA7EE78" w:rsidR="00165590" w:rsidRPr="00B47045" w:rsidRDefault="00387BC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1/ </w:t>
      </w:r>
      <w:r w:rsidR="00F44B87" w:rsidRPr="00B47045">
        <w:rPr>
          <w:rFonts w:asciiTheme="minorHAnsi" w:hAnsiTheme="minorHAnsi" w:cstheme="minorHAnsi"/>
          <w:sz w:val="24"/>
          <w:szCs w:val="24"/>
        </w:rPr>
        <w:t xml:space="preserve">wstępnych i  okresowych z zakresu BHP dla wszystkich pracowników Zleceniodawcy, osób delegowanych do pełnienia czynności administracyjnych oraz szkoleń wstępnych dla aplikantów aplikacji  sędziowskiej i prokuratorskiej, bez względu na liczbę aplikantów z uwzględnieniem </w:t>
      </w:r>
      <w:r w:rsidR="00754056" w:rsidRPr="00B47045">
        <w:rPr>
          <w:rFonts w:asciiTheme="minorHAnsi" w:hAnsiTheme="minorHAnsi" w:cstheme="minorHAnsi"/>
          <w:sz w:val="24"/>
          <w:szCs w:val="24"/>
        </w:rPr>
        <w:t xml:space="preserve"> szkoleń zgodnych z treścią ustawy z dnia 19 lipca 2019 r. o zapewnianiu dostępności osobom ze szczególnymi potrzebami </w:t>
      </w:r>
      <w:r w:rsidR="00554C30" w:rsidRPr="00B47045">
        <w:rPr>
          <w:rFonts w:asciiTheme="minorHAnsi" w:hAnsiTheme="minorHAnsi" w:cstheme="minorHAnsi"/>
          <w:sz w:val="24"/>
          <w:szCs w:val="24"/>
        </w:rPr>
        <w:t xml:space="preserve">art. 6 pkt 1 lit. e) </w:t>
      </w:r>
      <w:r w:rsidR="00754056" w:rsidRPr="00B4704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754056" w:rsidRPr="00B4704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754056" w:rsidRPr="00B47045">
        <w:rPr>
          <w:rFonts w:asciiTheme="minorHAnsi" w:hAnsiTheme="minorHAnsi" w:cstheme="minorHAnsi"/>
          <w:sz w:val="24"/>
          <w:szCs w:val="24"/>
        </w:rPr>
        <w:t>. Dz.U.2020.1062)</w:t>
      </w:r>
      <w:r w:rsidR="00554C30" w:rsidRPr="00B47045">
        <w:rPr>
          <w:rFonts w:asciiTheme="minorHAnsi" w:hAnsiTheme="minorHAnsi" w:cstheme="minorHAnsi"/>
          <w:sz w:val="24"/>
          <w:szCs w:val="24"/>
        </w:rPr>
        <w:t xml:space="preserve"> w zakresie zapewnienia osobom ze szczególnymi potrzebami możliwości ewakuacji lub ich uratowania w inny sposób</w:t>
      </w:r>
      <w:r w:rsidR="00F44B87" w:rsidRPr="00B47045">
        <w:rPr>
          <w:rFonts w:asciiTheme="minorHAnsi" w:hAnsiTheme="minorHAnsi" w:cstheme="minorHAnsi"/>
          <w:sz w:val="24"/>
          <w:szCs w:val="24"/>
        </w:rPr>
        <w:t>, nie później niż trzy dni robocze od dnia zgłoszenia przez Zleceniodawcę wraz z prowadzeniem niezbędnej w tym zakresie dokumentacji i rejestrów</w:t>
      </w:r>
      <w:r w:rsidRPr="00B47045">
        <w:rPr>
          <w:rFonts w:asciiTheme="minorHAnsi" w:hAnsiTheme="minorHAnsi" w:cstheme="minorHAnsi"/>
          <w:sz w:val="24"/>
          <w:szCs w:val="24"/>
        </w:rPr>
        <w:t>,</w:t>
      </w:r>
    </w:p>
    <w:p w14:paraId="6D48AD04" w14:textId="77777777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II. W zakresie ochrony przeciwpożarowej są to:</w:t>
      </w:r>
    </w:p>
    <w:p w14:paraId="1822683E" w14:textId="7755EB8B" w:rsidR="00F44B87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1. </w:t>
      </w:r>
      <w:r w:rsidR="00F44B87" w:rsidRPr="00B47045">
        <w:rPr>
          <w:rFonts w:asciiTheme="minorHAnsi" w:hAnsiTheme="minorHAnsi" w:cstheme="minorHAnsi"/>
          <w:sz w:val="24"/>
          <w:szCs w:val="24"/>
        </w:rPr>
        <w:t>przeprowadzanie raz w roku kontroli w zakresie bezpieczeństwa pożarowego  oraz przestrzegania przepisów i instrukcji z zakresu ochrony ppoż., wraz z przedstawieniem wniosków profilaktycznych, mających na celu likwidację stwierdzonych zagrożeń, braków i nieprawidłowości,</w:t>
      </w:r>
    </w:p>
    <w:p w14:paraId="7B05DAAD" w14:textId="1DE85311" w:rsidR="00F44B87" w:rsidRPr="00B47045" w:rsidRDefault="00F44B87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2.</w:t>
      </w:r>
      <w:r w:rsidR="00165590"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Pr="00B47045">
        <w:rPr>
          <w:rFonts w:asciiTheme="minorHAnsi" w:hAnsiTheme="minorHAnsi" w:cstheme="minorHAnsi"/>
          <w:sz w:val="24"/>
          <w:szCs w:val="24"/>
        </w:rPr>
        <w:t>sporządzanie protokołów z przeglądów i prowadzonych konserwacji,</w:t>
      </w:r>
    </w:p>
    <w:p w14:paraId="2AA31BFB" w14:textId="030EDF34" w:rsidR="00F44B87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3. </w:t>
      </w:r>
      <w:r w:rsidR="00F44B87" w:rsidRPr="00B47045">
        <w:rPr>
          <w:rFonts w:asciiTheme="minorHAnsi" w:hAnsiTheme="minorHAnsi" w:cstheme="minorHAnsi"/>
          <w:sz w:val="24"/>
          <w:szCs w:val="24"/>
        </w:rPr>
        <w:t>opracowanie lub aktualizacja Instrukcji Bezpieczeństwa Pożarowego o zgodnie z  (</w:t>
      </w:r>
      <w:proofErr w:type="spellStart"/>
      <w:r w:rsidR="002C300C" w:rsidRPr="00B47045">
        <w:rPr>
          <w:rFonts w:asciiTheme="minorHAnsi" w:hAnsiTheme="minorHAnsi" w:cstheme="minorHAnsi"/>
          <w:sz w:val="24"/>
          <w:szCs w:val="24"/>
        </w:rPr>
        <w:t>rozp</w:t>
      </w:r>
      <w:proofErr w:type="spellEnd"/>
      <w:r w:rsidR="002C300C" w:rsidRPr="00B47045">
        <w:rPr>
          <w:rFonts w:asciiTheme="minorHAnsi" w:hAnsiTheme="minorHAnsi" w:cstheme="minorHAnsi"/>
          <w:sz w:val="24"/>
          <w:szCs w:val="24"/>
        </w:rPr>
        <w:t xml:space="preserve">. MSWiA  z dnia   11 stycznia 2019 r. Dz. U. z dnia 14 stycznia 2019   poz. 67) </w:t>
      </w:r>
    </w:p>
    <w:p w14:paraId="575EC1DD" w14:textId="69400DB4" w:rsidR="00B47045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lastRenderedPageBreak/>
        <w:t xml:space="preserve">4. </w:t>
      </w:r>
      <w:r w:rsidR="00F44B87" w:rsidRPr="00B47045">
        <w:rPr>
          <w:rFonts w:asciiTheme="minorHAnsi" w:hAnsiTheme="minorHAnsi" w:cstheme="minorHAnsi"/>
          <w:sz w:val="24"/>
          <w:szCs w:val="24"/>
        </w:rPr>
        <w:t>przeprowadzanie ćwiczeń ewakuacyjnych, przeglądów podręcznego sprzętu gaśniczego ( gaśnic i hydrantów), w tym legalizacje zbiorników ciśnieniowych podlegających UDT wraz z pomiarem  ciśnienia w hydrantach wewnętrznych</w:t>
      </w:r>
    </w:p>
    <w:p w14:paraId="5BA2BBB8" w14:textId="1536174B" w:rsidR="00035C2F" w:rsidRPr="00B47045" w:rsidRDefault="00165590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5. </w:t>
      </w:r>
      <w:r w:rsidR="00035C2F" w:rsidRPr="00B47045">
        <w:rPr>
          <w:rFonts w:asciiTheme="minorHAnsi" w:hAnsiTheme="minorHAnsi" w:cstheme="minorHAnsi"/>
          <w:sz w:val="24"/>
          <w:szCs w:val="24"/>
        </w:rPr>
        <w:t>Warunki pł</w:t>
      </w:r>
      <w:r w:rsidRPr="00B47045">
        <w:rPr>
          <w:rFonts w:asciiTheme="minorHAnsi" w:hAnsiTheme="minorHAnsi" w:cstheme="minorHAnsi"/>
          <w:sz w:val="24"/>
          <w:szCs w:val="24"/>
        </w:rPr>
        <w:t>atności:</w:t>
      </w:r>
    </w:p>
    <w:p w14:paraId="3E467346" w14:textId="5F9468DC" w:rsidR="00165590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1/ Za prawidłowe wykonywanie umowy Wykonawca otrzymywać będzie ryczałtowe wynagrodzenie:</w:t>
      </w:r>
    </w:p>
    <w:p w14:paraId="1D2380B8" w14:textId="6B7B48B6" w:rsidR="00165590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- miesięcznie za  placówki Zamawiającego zlokalizowane w Krakowie i w Lublinie ( w tym za placówkę w Krakowie ……..zł netto/ ………zł brutto, w Lublinie ……. zł netto/…….zł brutto),</w:t>
      </w:r>
    </w:p>
    <w:p w14:paraId="09082EC4" w14:textId="404722F5" w:rsidR="00165590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- miesięcznie za placówkę Ośrodka Szkoleniowego …………zł netto/ …zł brutto.,  </w:t>
      </w:r>
    </w:p>
    <w:p w14:paraId="2DC232C3" w14:textId="539D92B8" w:rsidR="00165590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- za ładowanie gaśnic, wykonywanie badania UDT zbiorników ciśnieniowych,   gdzie wynagrodzenie będzie stanowiło iloczyn ceny jednostkowej netto ……( PLN /l gaśnica) x ilość rzeczywiście naładowanych gaśnic.</w:t>
      </w:r>
    </w:p>
    <w:p w14:paraId="0E222169" w14:textId="1FDD29A9" w:rsidR="00165590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2/ Ustala się, iż faktury za wykonane usługi będą wystawiane zbiorczo za okresy pełnych miesięcy kalendarzowych,</w:t>
      </w:r>
    </w:p>
    <w:p w14:paraId="68B7F010" w14:textId="469557CE" w:rsidR="00035C2F" w:rsidRPr="00B47045" w:rsidRDefault="00165590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3/ Termin płatności faktur będzie wynosił 21 dni od daty dostarczenia prawidłowej faktury VAT do Zamawiającego,</w:t>
      </w:r>
    </w:p>
    <w:p w14:paraId="2A3ACFD7" w14:textId="77777777" w:rsidR="006D0729" w:rsidRPr="00B47045" w:rsidRDefault="008C4863" w:rsidP="00B47045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Warunki udziału w postę</w:t>
      </w:r>
      <w:r w:rsidR="006D0729" w:rsidRPr="00B47045">
        <w:rPr>
          <w:rFonts w:asciiTheme="minorHAnsi" w:hAnsiTheme="minorHAnsi" w:cstheme="minorHAnsi"/>
          <w:b/>
          <w:sz w:val="24"/>
          <w:szCs w:val="24"/>
        </w:rPr>
        <w:t>powaniu (jeśli</w:t>
      </w:r>
      <w:r w:rsidR="00035C2F" w:rsidRPr="00B47045">
        <w:rPr>
          <w:rFonts w:asciiTheme="minorHAnsi" w:hAnsiTheme="minorHAnsi" w:cstheme="minorHAnsi"/>
          <w:b/>
          <w:sz w:val="24"/>
          <w:szCs w:val="24"/>
        </w:rPr>
        <w:t xml:space="preserve"> dotyczy) </w:t>
      </w:r>
    </w:p>
    <w:p w14:paraId="5C673438" w14:textId="2A58EDA0" w:rsidR="002C300C" w:rsidRPr="00B47045" w:rsidRDefault="002C300C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1)</w:t>
      </w:r>
      <w:r w:rsidR="00150009"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Pr="00B47045">
        <w:rPr>
          <w:rFonts w:asciiTheme="minorHAnsi" w:hAnsiTheme="minorHAnsi" w:cstheme="minorHAnsi"/>
          <w:sz w:val="24"/>
          <w:szCs w:val="24"/>
        </w:rPr>
        <w:t>Zleceniobiorca oświadcza, że posiada przewidziane przepisami prawa uprawnienia oraz  stosowne kwalifikacje i doświadczenie w wykonywaniu usług objętych niniejszą umową.</w:t>
      </w:r>
    </w:p>
    <w:p w14:paraId="10374271" w14:textId="6A565792" w:rsidR="00F05EA9" w:rsidRPr="00B47045" w:rsidRDefault="00150009" w:rsidP="00B470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2) </w:t>
      </w:r>
      <w:r w:rsidR="002C300C" w:rsidRPr="00B47045">
        <w:rPr>
          <w:rFonts w:asciiTheme="minorHAnsi" w:hAnsiTheme="minorHAnsi" w:cstheme="minorHAnsi"/>
          <w:sz w:val="24"/>
          <w:szCs w:val="24"/>
        </w:rPr>
        <w:t>Zleceniobiorca oświadcza, że osoby skierowane przez niego do realizacji usług wynikających z niniejszej umowy spełniają wymagania kwalifikacyjne niezbędne do wykonywania zadań służby bezpieczeństwa i higieny pracy.</w:t>
      </w:r>
    </w:p>
    <w:p w14:paraId="79B50219" w14:textId="0755CC2D" w:rsidR="00165590" w:rsidRPr="00B47045" w:rsidRDefault="00042965" w:rsidP="00B47045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Termin realizacji zamówienia:</w:t>
      </w:r>
    </w:p>
    <w:p w14:paraId="245847CE" w14:textId="449B48ED" w:rsidR="00125EA0" w:rsidRPr="00B47045" w:rsidRDefault="00BA5F6B" w:rsidP="00B4704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7383">
        <w:rPr>
          <w:rFonts w:asciiTheme="minorHAnsi" w:hAnsiTheme="minorHAnsi" w:cstheme="minorHAnsi"/>
          <w:iCs/>
          <w:sz w:val="24"/>
          <w:szCs w:val="24"/>
        </w:rPr>
        <w:t>Termin realizacji zamówienia</w:t>
      </w:r>
      <w:r w:rsidRPr="00B47045">
        <w:rPr>
          <w:rFonts w:asciiTheme="minorHAnsi" w:hAnsiTheme="minorHAnsi" w:cstheme="minorHAnsi"/>
          <w:b/>
          <w:iCs/>
          <w:sz w:val="24"/>
          <w:szCs w:val="24"/>
        </w:rPr>
        <w:t xml:space="preserve"> – 24 miesiące od daty </w:t>
      </w:r>
      <w:r w:rsidR="00165590" w:rsidRPr="00B47045">
        <w:rPr>
          <w:rFonts w:asciiTheme="minorHAnsi" w:hAnsiTheme="minorHAnsi" w:cstheme="minorHAnsi"/>
          <w:b/>
          <w:iCs/>
          <w:sz w:val="24"/>
          <w:szCs w:val="24"/>
        </w:rPr>
        <w:t xml:space="preserve"> podpisania umowy jednak nie wcześniej niż od dnia 1.03. 202</w:t>
      </w:r>
      <w:r w:rsidR="00AE2680">
        <w:rPr>
          <w:rFonts w:asciiTheme="minorHAnsi" w:hAnsiTheme="minorHAnsi" w:cstheme="minorHAnsi"/>
          <w:b/>
          <w:iCs/>
          <w:sz w:val="24"/>
          <w:szCs w:val="24"/>
        </w:rPr>
        <w:t>6</w:t>
      </w:r>
      <w:r w:rsidR="00165590" w:rsidRPr="00B47045">
        <w:rPr>
          <w:rFonts w:asciiTheme="minorHAnsi" w:hAnsiTheme="minorHAnsi" w:cstheme="minorHAnsi"/>
          <w:b/>
          <w:iCs/>
          <w:sz w:val="24"/>
          <w:szCs w:val="24"/>
        </w:rPr>
        <w:t xml:space="preserve"> r.</w:t>
      </w:r>
      <w:r w:rsidR="00165590" w:rsidRPr="00B47045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</w:t>
      </w:r>
    </w:p>
    <w:p w14:paraId="130651D9" w14:textId="77777777" w:rsidR="00DA439D" w:rsidRDefault="00F05EA9" w:rsidP="00B47045">
      <w:pPr>
        <w:pStyle w:val="Akapitzlist"/>
        <w:numPr>
          <w:ilvl w:val="0"/>
          <w:numId w:val="1"/>
        </w:numPr>
        <w:spacing w:after="240"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 xml:space="preserve">Kryteria oceny ofert: </w:t>
      </w:r>
    </w:p>
    <w:p w14:paraId="3F86DFA9" w14:textId="77777777" w:rsidR="00DA439D" w:rsidRDefault="00F05EA9" w:rsidP="00B47045">
      <w:pPr>
        <w:pStyle w:val="Akapitzlist"/>
        <w:numPr>
          <w:ilvl w:val="0"/>
          <w:numId w:val="1"/>
        </w:numPr>
        <w:spacing w:after="240"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Przy wyborze oferty najkorzystniejszej Zamawiający będzie stosował następujące kryteria i ich wagi: </w:t>
      </w:r>
    </w:p>
    <w:p w14:paraId="5D6B2554" w14:textId="0840F86B" w:rsidR="00F05EA9" w:rsidRPr="00DA439D" w:rsidRDefault="00F05EA9" w:rsidP="00B47045">
      <w:pPr>
        <w:pStyle w:val="Akapitzlist"/>
        <w:numPr>
          <w:ilvl w:val="0"/>
          <w:numId w:val="1"/>
        </w:numPr>
        <w:spacing w:after="240"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439D">
        <w:rPr>
          <w:rFonts w:asciiTheme="minorHAnsi" w:hAnsiTheme="minorHAnsi" w:cstheme="minorHAnsi"/>
          <w:sz w:val="24"/>
          <w:szCs w:val="24"/>
        </w:rPr>
        <w:t xml:space="preserve">Kryterium cena: </w:t>
      </w:r>
      <w:r w:rsidR="00165590" w:rsidRPr="00DA439D">
        <w:rPr>
          <w:rFonts w:asciiTheme="minorHAnsi" w:hAnsiTheme="minorHAnsi" w:cstheme="minorHAnsi"/>
          <w:sz w:val="24"/>
          <w:szCs w:val="24"/>
        </w:rPr>
        <w:t xml:space="preserve">  100 </w:t>
      </w:r>
      <w:r w:rsidRPr="00DA439D">
        <w:rPr>
          <w:rFonts w:asciiTheme="minorHAnsi" w:hAnsiTheme="minorHAnsi" w:cstheme="minorHAnsi"/>
          <w:sz w:val="24"/>
          <w:szCs w:val="24"/>
        </w:rPr>
        <w:t>%</w:t>
      </w:r>
    </w:p>
    <w:p w14:paraId="7283E818" w14:textId="4D586E0F" w:rsidR="00C83B19" w:rsidRPr="00DA439D" w:rsidRDefault="00C83B19" w:rsidP="00DA439D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7045">
        <w:rPr>
          <w:rFonts w:asciiTheme="minorHAnsi" w:hAnsiTheme="minorHAnsi" w:cstheme="minorHAnsi"/>
          <w:bCs/>
          <w:sz w:val="24"/>
          <w:szCs w:val="24"/>
        </w:rPr>
        <w:t>Opis sposobu oceny kryterium</w:t>
      </w:r>
      <w:r w:rsidR="006D0729" w:rsidRPr="00B47045">
        <w:rPr>
          <w:rFonts w:asciiTheme="minorHAnsi" w:hAnsiTheme="minorHAnsi" w:cstheme="minorHAnsi"/>
          <w:bCs/>
          <w:sz w:val="24"/>
          <w:szCs w:val="24"/>
        </w:rPr>
        <w:t xml:space="preserve"> oraz</w:t>
      </w:r>
      <w:r w:rsidR="00035C2F" w:rsidRPr="00B47045">
        <w:rPr>
          <w:rFonts w:asciiTheme="minorHAnsi" w:hAnsiTheme="minorHAnsi" w:cstheme="minorHAnsi"/>
          <w:bCs/>
          <w:sz w:val="24"/>
          <w:szCs w:val="24"/>
        </w:rPr>
        <w:t xml:space="preserve"> obliczania wartości punktowej </w:t>
      </w:r>
      <w:r w:rsidR="008C4863" w:rsidRPr="00B47045">
        <w:rPr>
          <w:rFonts w:asciiTheme="minorHAnsi" w:hAnsiTheme="minorHAnsi" w:cstheme="minorHAnsi"/>
          <w:bCs/>
          <w:sz w:val="24"/>
          <w:szCs w:val="24"/>
        </w:rPr>
        <w:t>kryterium</w:t>
      </w:r>
      <w:r w:rsidR="006D0729" w:rsidRPr="00B47045">
        <w:rPr>
          <w:rFonts w:asciiTheme="minorHAnsi" w:hAnsiTheme="minorHAnsi" w:cstheme="minorHAnsi"/>
          <w:bCs/>
          <w:sz w:val="24"/>
          <w:szCs w:val="24"/>
        </w:rPr>
        <w:t>:</w:t>
      </w:r>
      <w:r w:rsidR="00DA43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65590" w:rsidRPr="00DA439D">
        <w:rPr>
          <w:rFonts w:asciiTheme="minorHAnsi" w:hAnsiTheme="minorHAnsi" w:cstheme="minorHAnsi"/>
          <w:bCs/>
          <w:sz w:val="24"/>
          <w:szCs w:val="24"/>
        </w:rPr>
        <w:t xml:space="preserve"> 100 pkt.</w:t>
      </w:r>
      <w:r w:rsidR="00327DBD" w:rsidRPr="00DA439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09F6EAD" w14:textId="4480E074" w:rsidR="006D0729" w:rsidRPr="00B47045" w:rsidRDefault="00DA439D" w:rsidP="00B47045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30ED3BC0" w14:textId="7ED930DD" w:rsidR="006F7845" w:rsidRPr="00B47045" w:rsidRDefault="00DA439D" w:rsidP="00B47045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74DBCFB" w14:textId="1819FB69" w:rsidR="006926BA" w:rsidRPr="00B47045" w:rsidRDefault="00035C2F" w:rsidP="00B47045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70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B01F82" w14:textId="77777777" w:rsidR="006926BA" w:rsidRPr="00B47045" w:rsidRDefault="006926BA" w:rsidP="00B47045">
      <w:pPr>
        <w:pStyle w:val="Akapitzlist"/>
        <w:numPr>
          <w:ilvl w:val="0"/>
          <w:numId w:val="1"/>
        </w:numPr>
        <w:spacing w:after="240"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Informacje dotyczące wyboru najkorzystniejszej oferty</w:t>
      </w:r>
    </w:p>
    <w:p w14:paraId="37CEA9A3" w14:textId="724B8366" w:rsidR="006F7845" w:rsidRPr="00F87383" w:rsidRDefault="006926BA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7045">
        <w:rPr>
          <w:rFonts w:asciiTheme="minorHAnsi" w:hAnsiTheme="minorHAnsi" w:cstheme="minorHAnsi"/>
          <w:bCs/>
          <w:sz w:val="24"/>
          <w:szCs w:val="24"/>
        </w:rPr>
        <w:t>Zamawiający wybierze ofert</w:t>
      </w:r>
      <w:r w:rsidR="006F7845" w:rsidRPr="00B47045">
        <w:rPr>
          <w:rFonts w:asciiTheme="minorHAnsi" w:hAnsiTheme="minorHAnsi" w:cstheme="minorHAnsi"/>
          <w:bCs/>
          <w:sz w:val="24"/>
          <w:szCs w:val="24"/>
        </w:rPr>
        <w:t>ę spełniającą wszystkie wymagania oraz</w:t>
      </w:r>
      <w:r w:rsidRPr="00B47045">
        <w:rPr>
          <w:rFonts w:asciiTheme="minorHAnsi" w:hAnsiTheme="minorHAnsi" w:cstheme="minorHAnsi"/>
          <w:bCs/>
          <w:sz w:val="24"/>
          <w:szCs w:val="24"/>
        </w:rPr>
        <w:t xml:space="preserve"> warunki </w:t>
      </w:r>
      <w:r w:rsidR="00877EB2" w:rsidRPr="00B47045">
        <w:rPr>
          <w:rFonts w:asciiTheme="minorHAnsi" w:hAnsiTheme="minorHAnsi" w:cstheme="minorHAnsi"/>
          <w:bCs/>
          <w:sz w:val="24"/>
          <w:szCs w:val="24"/>
        </w:rPr>
        <w:t>udziału w postepowaniu (</w:t>
      </w:r>
      <w:r w:rsidRPr="00B47045">
        <w:rPr>
          <w:rFonts w:asciiTheme="minorHAnsi" w:hAnsiTheme="minorHAnsi" w:cstheme="minorHAnsi"/>
          <w:bCs/>
          <w:sz w:val="24"/>
          <w:szCs w:val="24"/>
        </w:rPr>
        <w:t>o ile zostały określone w treści zapytania</w:t>
      </w:r>
      <w:r w:rsidR="00877EB2" w:rsidRPr="00B47045">
        <w:rPr>
          <w:rFonts w:asciiTheme="minorHAnsi" w:hAnsiTheme="minorHAnsi" w:cstheme="minorHAnsi"/>
          <w:bCs/>
          <w:sz w:val="24"/>
          <w:szCs w:val="24"/>
        </w:rPr>
        <w:t>)</w:t>
      </w:r>
      <w:r w:rsidRPr="00B47045">
        <w:rPr>
          <w:rFonts w:asciiTheme="minorHAnsi" w:hAnsiTheme="minorHAnsi" w:cstheme="minorHAnsi"/>
          <w:bCs/>
          <w:sz w:val="24"/>
          <w:szCs w:val="24"/>
        </w:rPr>
        <w:t xml:space="preserve"> oraz taką, która uzyska najw</w:t>
      </w:r>
      <w:r w:rsidR="006D0729" w:rsidRPr="00B47045">
        <w:rPr>
          <w:rFonts w:asciiTheme="minorHAnsi" w:hAnsiTheme="minorHAnsi" w:cstheme="minorHAnsi"/>
          <w:bCs/>
          <w:sz w:val="24"/>
          <w:szCs w:val="24"/>
        </w:rPr>
        <w:t>iększą liczbę punktów zgodnie z </w:t>
      </w:r>
      <w:r w:rsidRPr="00B47045">
        <w:rPr>
          <w:rFonts w:asciiTheme="minorHAnsi" w:hAnsiTheme="minorHAnsi" w:cstheme="minorHAnsi"/>
          <w:bCs/>
          <w:sz w:val="24"/>
          <w:szCs w:val="24"/>
        </w:rPr>
        <w:t>wyżej przyjętymi kryteriami</w:t>
      </w:r>
      <w:r w:rsidR="006D0729" w:rsidRPr="00B47045">
        <w:rPr>
          <w:rFonts w:asciiTheme="minorHAnsi" w:hAnsiTheme="minorHAnsi" w:cstheme="minorHAnsi"/>
          <w:bCs/>
          <w:sz w:val="24"/>
          <w:szCs w:val="24"/>
        </w:rPr>
        <w:t xml:space="preserve"> oceny ofert.</w:t>
      </w:r>
      <w:r w:rsidR="006D0729" w:rsidRPr="00B4704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608808" w14:textId="13F18462" w:rsidR="00F05EA9" w:rsidRPr="00B47045" w:rsidRDefault="006D0729" w:rsidP="00B47045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Termin</w:t>
      </w:r>
      <w:r w:rsidR="00F05EA9" w:rsidRPr="00B47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46EC" w:rsidRPr="00B47045">
        <w:rPr>
          <w:rFonts w:asciiTheme="minorHAnsi" w:hAnsiTheme="minorHAnsi" w:cstheme="minorHAnsi"/>
          <w:b/>
          <w:sz w:val="24"/>
          <w:szCs w:val="24"/>
        </w:rPr>
        <w:t xml:space="preserve">i sposób </w:t>
      </w:r>
      <w:r w:rsidR="00F05EA9" w:rsidRPr="00B47045">
        <w:rPr>
          <w:rFonts w:asciiTheme="minorHAnsi" w:hAnsiTheme="minorHAnsi" w:cstheme="minorHAnsi"/>
          <w:b/>
          <w:sz w:val="24"/>
          <w:szCs w:val="24"/>
        </w:rPr>
        <w:t>składania ofert:</w:t>
      </w:r>
    </w:p>
    <w:p w14:paraId="5699B090" w14:textId="1783F0D2" w:rsidR="008746EC" w:rsidRPr="00B47045" w:rsidRDefault="00042965" w:rsidP="00B4704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Ofertę należy złożyć do dnia </w:t>
      </w:r>
      <w:r w:rsidR="0037739D" w:rsidRPr="00B47045">
        <w:rPr>
          <w:rFonts w:asciiTheme="minorHAnsi" w:hAnsiTheme="minorHAnsi" w:cstheme="minorHAnsi"/>
          <w:sz w:val="24"/>
          <w:szCs w:val="24"/>
        </w:rPr>
        <w:t>2</w:t>
      </w:r>
      <w:r w:rsidR="00E87BFE">
        <w:rPr>
          <w:rFonts w:asciiTheme="minorHAnsi" w:hAnsiTheme="minorHAnsi" w:cstheme="minorHAnsi"/>
          <w:sz w:val="24"/>
          <w:szCs w:val="24"/>
        </w:rPr>
        <w:t>3</w:t>
      </w:r>
      <w:r w:rsidR="0037739D" w:rsidRPr="00B47045">
        <w:rPr>
          <w:rFonts w:asciiTheme="minorHAnsi" w:hAnsiTheme="minorHAnsi" w:cstheme="minorHAnsi"/>
          <w:sz w:val="24"/>
          <w:szCs w:val="24"/>
        </w:rPr>
        <w:t>.02.202</w:t>
      </w:r>
      <w:r w:rsidR="00E87BFE">
        <w:rPr>
          <w:rFonts w:asciiTheme="minorHAnsi" w:hAnsiTheme="minorHAnsi" w:cstheme="minorHAnsi"/>
          <w:sz w:val="24"/>
          <w:szCs w:val="24"/>
        </w:rPr>
        <w:t>6 r.</w:t>
      </w:r>
      <w:r w:rsidR="0037739D" w:rsidRPr="00B47045">
        <w:rPr>
          <w:rFonts w:asciiTheme="minorHAnsi" w:hAnsiTheme="minorHAnsi" w:cstheme="minorHAnsi"/>
          <w:sz w:val="24"/>
          <w:szCs w:val="24"/>
        </w:rPr>
        <w:t xml:space="preserve"> do godz. 1</w:t>
      </w:r>
      <w:r w:rsidR="00F87383">
        <w:rPr>
          <w:rFonts w:asciiTheme="minorHAnsi" w:hAnsiTheme="minorHAnsi" w:cstheme="minorHAnsi"/>
          <w:sz w:val="24"/>
          <w:szCs w:val="24"/>
        </w:rPr>
        <w:t>3</w:t>
      </w:r>
      <w:r w:rsidR="0037739D" w:rsidRPr="00B47045">
        <w:rPr>
          <w:rFonts w:asciiTheme="minorHAnsi" w:hAnsiTheme="minorHAnsi" w:cstheme="minorHAnsi"/>
          <w:sz w:val="24"/>
          <w:szCs w:val="24"/>
        </w:rPr>
        <w:t>:00</w:t>
      </w:r>
    </w:p>
    <w:p w14:paraId="158593EC" w14:textId="173ED492" w:rsidR="006D0729" w:rsidRPr="00B47045" w:rsidRDefault="008746EC" w:rsidP="00B4704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 xml:space="preserve">Określenie </w:t>
      </w:r>
      <w:r w:rsidR="006F7845" w:rsidRPr="00B47045">
        <w:rPr>
          <w:rFonts w:asciiTheme="minorHAnsi" w:hAnsiTheme="minorHAnsi" w:cstheme="minorHAnsi"/>
          <w:b/>
          <w:sz w:val="24"/>
          <w:szCs w:val="24"/>
        </w:rPr>
        <w:t xml:space="preserve">miejsca i </w:t>
      </w:r>
      <w:r w:rsidRPr="00B47045">
        <w:rPr>
          <w:rFonts w:asciiTheme="minorHAnsi" w:hAnsiTheme="minorHAnsi" w:cstheme="minorHAnsi"/>
          <w:b/>
          <w:sz w:val="24"/>
          <w:szCs w:val="24"/>
        </w:rPr>
        <w:t>sposobu składania ofert</w:t>
      </w:r>
      <w:r w:rsidR="00165590" w:rsidRPr="00B47045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276EF055" w14:textId="222B4D91" w:rsidR="00125EA0" w:rsidRPr="00B47045" w:rsidRDefault="00165590" w:rsidP="00F8738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Za pośrednictwem poczty elektronicznej </w:t>
      </w:r>
      <w:r w:rsidR="00F87383">
        <w:rPr>
          <w:rFonts w:asciiTheme="minorHAnsi" w:hAnsiTheme="minorHAnsi" w:cstheme="minorHAnsi"/>
          <w:sz w:val="24"/>
          <w:szCs w:val="24"/>
        </w:rPr>
        <w:t xml:space="preserve">- </w:t>
      </w:r>
      <w:r w:rsidR="00F87383" w:rsidRPr="00F87383">
        <w:rPr>
          <w:rFonts w:asciiTheme="minorHAnsi" w:hAnsiTheme="minorHAnsi" w:cstheme="minorHAnsi"/>
          <w:sz w:val="24"/>
          <w:szCs w:val="24"/>
        </w:rPr>
        <w:t xml:space="preserve">e-mail:    </w:t>
      </w:r>
      <w:hyperlink r:id="rId8" w:history="1">
        <w:r w:rsidR="00F87383" w:rsidRPr="00F87383">
          <w:rPr>
            <w:rStyle w:val="Hipercze"/>
            <w:rFonts w:asciiTheme="minorHAnsi" w:hAnsiTheme="minorHAnsi" w:cstheme="minorHAnsi"/>
            <w:sz w:val="24"/>
            <w:szCs w:val="24"/>
          </w:rPr>
          <w:t>w.golebiowska@kssip.gov.pl</w:t>
        </w:r>
      </w:hyperlink>
    </w:p>
    <w:p w14:paraId="2103D8DA" w14:textId="2ADAA931" w:rsidR="002730AB" w:rsidRPr="00B47045" w:rsidRDefault="00656834" w:rsidP="00B47045">
      <w:pPr>
        <w:pStyle w:val="Akapitzlist"/>
        <w:numPr>
          <w:ilvl w:val="0"/>
          <w:numId w:val="1"/>
        </w:numPr>
        <w:spacing w:after="240"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 xml:space="preserve"> Informacje dodatkowe</w:t>
      </w:r>
      <w:r w:rsidR="00F05EA9" w:rsidRPr="00B4704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A62F76C" w14:textId="77777777" w:rsidR="00B47045" w:rsidRDefault="002730AB" w:rsidP="00B47045">
      <w:pPr>
        <w:pStyle w:val="Akapitzlist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Ofertę należy sporządzić na załączonym do zapytania ofertowego załączniku -</w:t>
      </w:r>
      <w:r w:rsidR="0044369A"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Pr="00B47045">
        <w:rPr>
          <w:rFonts w:asciiTheme="minorHAnsi" w:hAnsiTheme="minorHAnsi" w:cstheme="minorHAnsi"/>
          <w:sz w:val="24"/>
          <w:szCs w:val="24"/>
        </w:rPr>
        <w:t xml:space="preserve">formularzu oferty </w:t>
      </w:r>
      <w:r w:rsidR="006D0729" w:rsidRPr="00B47045">
        <w:rPr>
          <w:rFonts w:asciiTheme="minorHAnsi" w:hAnsiTheme="minorHAnsi" w:cstheme="minorHAnsi"/>
          <w:sz w:val="24"/>
          <w:szCs w:val="24"/>
        </w:rPr>
        <w:t>i </w:t>
      </w:r>
      <w:r w:rsidRPr="00B47045">
        <w:rPr>
          <w:rFonts w:asciiTheme="minorHAnsi" w:hAnsiTheme="minorHAnsi" w:cstheme="minorHAnsi"/>
          <w:sz w:val="24"/>
          <w:szCs w:val="24"/>
        </w:rPr>
        <w:t>przek</w:t>
      </w:r>
      <w:r w:rsidR="006F7845" w:rsidRPr="00B47045">
        <w:rPr>
          <w:rFonts w:asciiTheme="minorHAnsi" w:hAnsiTheme="minorHAnsi" w:cstheme="minorHAnsi"/>
          <w:sz w:val="24"/>
          <w:szCs w:val="24"/>
        </w:rPr>
        <w:t>azać do Z</w:t>
      </w:r>
      <w:r w:rsidR="00877EB2" w:rsidRPr="00B47045">
        <w:rPr>
          <w:rFonts w:asciiTheme="minorHAnsi" w:hAnsiTheme="minorHAnsi" w:cstheme="minorHAnsi"/>
          <w:sz w:val="24"/>
          <w:szCs w:val="24"/>
        </w:rPr>
        <w:t xml:space="preserve">amawiającego </w:t>
      </w:r>
      <w:r w:rsidR="006F7845" w:rsidRPr="00B47045">
        <w:rPr>
          <w:rFonts w:asciiTheme="minorHAnsi" w:hAnsiTheme="minorHAnsi" w:cstheme="minorHAnsi"/>
          <w:sz w:val="24"/>
          <w:szCs w:val="24"/>
        </w:rPr>
        <w:t>zgodnie ze sposobem określonym w ust. 6 pkt 2.</w:t>
      </w:r>
    </w:p>
    <w:p w14:paraId="7CED4A02" w14:textId="61BA9790" w:rsidR="008746EC" w:rsidRPr="00B47045" w:rsidRDefault="008746EC" w:rsidP="00B47045">
      <w:pPr>
        <w:pStyle w:val="Akapitzlist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W ofercie należy wskazać cenę brutto </w:t>
      </w:r>
      <w:r w:rsidR="006F7845" w:rsidRPr="00B47045">
        <w:rPr>
          <w:rFonts w:asciiTheme="minorHAnsi" w:hAnsiTheme="minorHAnsi" w:cstheme="minorHAnsi"/>
          <w:sz w:val="24"/>
          <w:szCs w:val="24"/>
        </w:rPr>
        <w:t xml:space="preserve">na określony w zapytaniu ofertowym przedmiot </w:t>
      </w:r>
      <w:r w:rsidRPr="00B47045">
        <w:rPr>
          <w:rFonts w:asciiTheme="minorHAnsi" w:hAnsiTheme="minorHAnsi" w:cstheme="minorHAnsi"/>
          <w:sz w:val="24"/>
          <w:szCs w:val="24"/>
        </w:rPr>
        <w:t>zamówienia</w:t>
      </w:r>
      <w:r w:rsidR="006D0729" w:rsidRPr="00B47045">
        <w:rPr>
          <w:rFonts w:asciiTheme="minorHAnsi" w:hAnsiTheme="minorHAnsi" w:cstheme="minorHAnsi"/>
          <w:sz w:val="24"/>
          <w:szCs w:val="24"/>
        </w:rPr>
        <w:t xml:space="preserve"> oraz stawkę</w:t>
      </w:r>
      <w:r w:rsidR="00877EB2" w:rsidRPr="00B47045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7FA646D" w14:textId="19EFB129" w:rsidR="00125EA0" w:rsidRPr="00B47045" w:rsidRDefault="00554C30" w:rsidP="00B47045">
      <w:pPr>
        <w:pStyle w:val="Akapitzlist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 xml:space="preserve"> Zamawiający poprawi oczywiste omyłki rachunkowe.</w:t>
      </w:r>
      <w:r w:rsidR="00BE1FF3" w:rsidRPr="00B4704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2A3212C" w14:textId="15C50980" w:rsidR="0044369A" w:rsidRPr="00B47045" w:rsidRDefault="00042965" w:rsidP="00B47045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Wszelkich informacji udziela</w:t>
      </w:r>
      <w:r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Pr="00B47045">
        <w:rPr>
          <w:rFonts w:asciiTheme="minorHAnsi" w:hAnsiTheme="minorHAnsi" w:cstheme="minorHAnsi"/>
          <w:b/>
          <w:sz w:val="24"/>
          <w:szCs w:val="24"/>
        </w:rPr>
        <w:t xml:space="preserve">Pani/Pan </w:t>
      </w:r>
      <w:r w:rsidR="00165590" w:rsidRPr="00B47045">
        <w:rPr>
          <w:rFonts w:asciiTheme="minorHAnsi" w:hAnsiTheme="minorHAnsi" w:cstheme="minorHAnsi"/>
          <w:sz w:val="24"/>
          <w:szCs w:val="24"/>
        </w:rPr>
        <w:t xml:space="preserve">    Wioletta Gołębiowska. </w:t>
      </w:r>
    </w:p>
    <w:p w14:paraId="35B0CAC4" w14:textId="45AD4DC5" w:rsidR="00F05EA9" w:rsidRPr="00B47045" w:rsidRDefault="00821ECE" w:rsidP="00B4704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7045">
        <w:rPr>
          <w:rFonts w:asciiTheme="minorHAnsi" w:hAnsiTheme="minorHAnsi" w:cstheme="minorHAnsi"/>
          <w:sz w:val="24"/>
          <w:szCs w:val="24"/>
          <w:lang w:val="en-US"/>
        </w:rPr>
        <w:t>tel.</w:t>
      </w:r>
      <w:r w:rsidR="0044369A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="00165590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 12 617-96-61 </w:t>
      </w:r>
      <w:proofErr w:type="spellStart"/>
      <w:r w:rsidR="00165590" w:rsidRPr="00B47045">
        <w:rPr>
          <w:rFonts w:asciiTheme="minorHAnsi" w:hAnsiTheme="minorHAnsi" w:cstheme="minorHAnsi"/>
          <w:sz w:val="24"/>
          <w:szCs w:val="24"/>
          <w:lang w:val="en-US"/>
        </w:rPr>
        <w:t>lub</w:t>
      </w:r>
      <w:proofErr w:type="spellEnd"/>
      <w:r w:rsidR="00165590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 785 670 025.</w:t>
      </w:r>
      <w:r w:rsidR="0044369A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bookmarkStart w:id="0" w:name="_Hlk222147688"/>
      <w:r w:rsidR="0044369A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e-mail: </w:t>
      </w:r>
      <w:r w:rsidR="00165590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   </w:t>
      </w:r>
      <w:hyperlink r:id="rId9" w:history="1">
        <w:r w:rsidR="00165590" w:rsidRPr="00B47045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w.golebiowska@kssip.gov.pl</w:t>
        </w:r>
      </w:hyperlink>
      <w:bookmarkEnd w:id="0"/>
      <w:r w:rsidR="00165590" w:rsidRPr="00B470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1D2FF379" w14:textId="77777777" w:rsidR="0044369A" w:rsidRPr="00B47045" w:rsidRDefault="0044369A" w:rsidP="00B47045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DFA4722" w14:textId="59768CF3" w:rsidR="00F05EA9" w:rsidRPr="00B47045" w:rsidRDefault="00F05EA9" w:rsidP="00B47045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Uwagi końcowe</w:t>
      </w:r>
    </w:p>
    <w:p w14:paraId="66EB2DF7" w14:textId="77777777" w:rsidR="0044369A" w:rsidRPr="00B47045" w:rsidRDefault="00F05EA9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Zamawiający zastrzega sobie prawo do anulowania postępowania o udzielenie zamówienia bez podawania przyczyny na każdym etapie postępowania.</w:t>
      </w:r>
    </w:p>
    <w:p w14:paraId="14A9FE20" w14:textId="3D7C57D3" w:rsidR="0044369A" w:rsidRPr="00B47045" w:rsidRDefault="00D14824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zastrzega, że jeżeli nie można wybrać najkorzystniejszej oferty z uwagi </w:t>
      </w:r>
      <w:r w:rsidR="0044369A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na to, że 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dwie lub więcej ofert przedstawia taki sam bilans ceny i innych kryteriów oceny ofert, </w:t>
      </w:r>
      <w:r w:rsidR="00327DBD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amawiający spośród tych ofert wybiera ofertę z najniższą ceną, a </w:t>
      </w:r>
      <w:r w:rsidR="0044369A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jeżeli zostały złożone oferty o 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takiej samej cenie, </w:t>
      </w:r>
      <w:r w:rsidR="00327DBD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amawiający może wezwać Wykonawców, którzy złożyli te oferty, do złożenia w terminie określonym przez </w:t>
      </w:r>
      <w:r w:rsidR="00327DBD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amawiającego ofert dodatkowych.</w:t>
      </w:r>
    </w:p>
    <w:p w14:paraId="5BA87961" w14:textId="77777777" w:rsidR="0044369A" w:rsidRPr="00B47045" w:rsidRDefault="00D14824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Zamawiający zastrzega, że może podjąć negocjacje </w:t>
      </w:r>
      <w:r w:rsidR="00EC7BB7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wybranym Wykonawcą 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w zakresie ceny</w:t>
      </w:r>
      <w:r w:rsidR="00180C04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oferty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6DF0F8AB" w14:textId="6945650A" w:rsidR="00F05EA9" w:rsidRPr="00B47045" w:rsidRDefault="00F05EA9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Zamawiający może unieważnić postępowanie, w szczególności, jeżeli:</w:t>
      </w:r>
    </w:p>
    <w:p w14:paraId="5080B58D" w14:textId="77777777" w:rsidR="00F05EA9" w:rsidRPr="00B47045" w:rsidRDefault="00F05EA9" w:rsidP="00B47045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cena lub koszt najkorzystniejszej oferty lub oferta z najniższą ceną przewyższa kwotę, którą Zamawiający zamierza przeznaczyć na </w:t>
      </w:r>
      <w:r w:rsidR="00225BB9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sfinansowanie zamówienia, chyba 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że Zamawiający może zwiększyć tę kwotę do ceny lub kosztu najkorzystniejszej oferty;</w:t>
      </w:r>
    </w:p>
    <w:p w14:paraId="74C1BEC2" w14:textId="77777777" w:rsidR="00F05EA9" w:rsidRPr="00B47045" w:rsidRDefault="00F05EA9" w:rsidP="00B47045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Wykonawcy tak samo ocenieni, złożą oferty dodatkowe o takiej samej cenie lub koszcie;</w:t>
      </w:r>
    </w:p>
    <w:p w14:paraId="47BFFED4" w14:textId="77777777" w:rsidR="00F05EA9" w:rsidRPr="00B47045" w:rsidRDefault="00F05EA9" w:rsidP="00B47045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wystąpiła istotna zmiana okoliczności powodująca, że prowadzenie postępowania lub wykonanie zamówienia nie leży w interesie publicznym, czego nie można było wcześniej przewidzieć;</w:t>
      </w:r>
    </w:p>
    <w:p w14:paraId="2B9FE9A7" w14:textId="77777777" w:rsidR="00F05EA9" w:rsidRPr="00B47045" w:rsidRDefault="00F05EA9" w:rsidP="00B47045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publicznego;</w:t>
      </w:r>
    </w:p>
    <w:p w14:paraId="26B6D6AE" w14:textId="77777777" w:rsidR="0044369A" w:rsidRPr="00B47045" w:rsidRDefault="00F05EA9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Wszelkie koszty związane z przygotowaniem oferty oraz jej dostarczeniem ponosi Wykonawca.</w:t>
      </w:r>
    </w:p>
    <w:p w14:paraId="276EE2EE" w14:textId="24E13CC1" w:rsidR="0044369A" w:rsidRPr="00B47045" w:rsidRDefault="00F05EA9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Wykonawcom biorącym udzia</w:t>
      </w:r>
      <w:r w:rsidR="00756E64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ł w postępowaniu nie przysługują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żadne roszczenia z tytułu anulowania lub unieważnienia postępowania przez Zamawiającego.</w:t>
      </w:r>
    </w:p>
    <w:p w14:paraId="2E01BFAA" w14:textId="77777777" w:rsidR="0044369A" w:rsidRPr="00B47045" w:rsidRDefault="004D1C59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Oferty nie zawierające wymaganych elementów, zawierające zapisy nie</w:t>
      </w:r>
      <w:r w:rsidR="00225BB9"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zgodne z </w:t>
      </w:r>
      <w:r w:rsidRPr="00B47045">
        <w:rPr>
          <w:rFonts w:asciiTheme="minorHAnsi" w:eastAsia="Calibri" w:hAnsiTheme="minorHAnsi" w:cstheme="minorHAnsi"/>
          <w:sz w:val="24"/>
          <w:szCs w:val="24"/>
          <w:lang w:eastAsia="en-US"/>
        </w:rPr>
        <w:t>postanowieniami zapytania lub wniesione po terminie składania ofert pozostawia się bez rozpatrzenia.</w:t>
      </w:r>
    </w:p>
    <w:p w14:paraId="07595B85" w14:textId="1B7C0D04" w:rsidR="00042965" w:rsidRPr="00F87383" w:rsidRDefault="005939A0" w:rsidP="00B47045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7045">
        <w:rPr>
          <w:rFonts w:asciiTheme="minorHAnsi" w:hAnsiTheme="minorHAnsi" w:cstheme="minorHAnsi"/>
          <w:sz w:val="24"/>
          <w:szCs w:val="24"/>
        </w:rPr>
        <w:t>Administratorem Państwa danych osobowych jest Krajowa Szk</w:t>
      </w:r>
      <w:r w:rsidR="0044369A" w:rsidRPr="00B47045">
        <w:rPr>
          <w:rFonts w:asciiTheme="minorHAnsi" w:hAnsiTheme="minorHAnsi" w:cstheme="minorHAnsi"/>
          <w:sz w:val="24"/>
          <w:szCs w:val="24"/>
        </w:rPr>
        <w:t xml:space="preserve">oła Sądownictwa i Prokuratury z siedzibą ul. Przy Rondzie 5, </w:t>
      </w:r>
      <w:r w:rsidRPr="00B47045">
        <w:rPr>
          <w:rFonts w:asciiTheme="minorHAnsi" w:hAnsiTheme="minorHAnsi" w:cstheme="minorHAnsi"/>
          <w:sz w:val="24"/>
          <w:szCs w:val="24"/>
        </w:rPr>
        <w:t xml:space="preserve">31-547 Kraków, zwana dalej </w:t>
      </w:r>
      <w:proofErr w:type="spellStart"/>
      <w:r w:rsidRPr="00B47045">
        <w:rPr>
          <w:rFonts w:asciiTheme="minorHAnsi" w:hAnsiTheme="minorHAnsi" w:cstheme="minorHAnsi"/>
          <w:sz w:val="24"/>
          <w:szCs w:val="24"/>
        </w:rPr>
        <w:t>KSSiP</w:t>
      </w:r>
      <w:proofErr w:type="spellEnd"/>
      <w:r w:rsidRPr="00B47045">
        <w:rPr>
          <w:rFonts w:asciiTheme="minorHAnsi" w:hAnsiTheme="minorHAnsi" w:cstheme="minorHAnsi"/>
          <w:sz w:val="24"/>
          <w:szCs w:val="24"/>
        </w:rPr>
        <w:t xml:space="preserve">. Informacje dotyczące prawa do ochrony danych osób fizycznych w związku z przetwarzaniem danych osobowych znajdują się na stronie internetowej </w:t>
      </w:r>
      <w:proofErr w:type="spellStart"/>
      <w:r w:rsidRPr="00B47045">
        <w:rPr>
          <w:rFonts w:asciiTheme="minorHAnsi" w:hAnsiTheme="minorHAnsi" w:cstheme="minorHAnsi"/>
          <w:sz w:val="24"/>
          <w:szCs w:val="24"/>
        </w:rPr>
        <w:t>KSSiP</w:t>
      </w:r>
      <w:proofErr w:type="spellEnd"/>
      <w:r w:rsidR="0044369A" w:rsidRPr="00B47045">
        <w:rPr>
          <w:rFonts w:asciiTheme="minorHAnsi" w:hAnsiTheme="minorHAnsi" w:cstheme="minorHAnsi"/>
          <w:sz w:val="24"/>
          <w:szCs w:val="24"/>
        </w:rPr>
        <w:t>,</w:t>
      </w:r>
      <w:r w:rsidRPr="00B47045">
        <w:rPr>
          <w:rFonts w:asciiTheme="minorHAnsi" w:hAnsiTheme="minorHAnsi" w:cstheme="minorHAnsi"/>
          <w:sz w:val="24"/>
          <w:szCs w:val="24"/>
        </w:rPr>
        <w:t xml:space="preserve"> w zakładce „Polityka prywatności”.</w:t>
      </w:r>
    </w:p>
    <w:p w14:paraId="010C2554" w14:textId="0C43DABD" w:rsidR="00F87383" w:rsidRPr="00F87383" w:rsidRDefault="00F87383" w:rsidP="00F87383">
      <w:pPr>
        <w:spacing w:after="12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87383">
        <w:rPr>
          <w:rFonts w:asciiTheme="minorHAnsi" w:eastAsia="Calibri" w:hAnsiTheme="minorHAnsi" w:cstheme="minorHAnsi"/>
          <w:sz w:val="24"/>
          <w:szCs w:val="24"/>
          <w:lang w:eastAsia="en-US"/>
        </w:rPr>
        <w:t>Załączniki: nr 1 - Formularz ofertowy, nr 2 – Obliczenie max wartości oferty, nr 3 - PPU.</w:t>
      </w:r>
    </w:p>
    <w:p w14:paraId="55E3F9E1" w14:textId="77777777" w:rsidR="00F87383" w:rsidRDefault="00F87383" w:rsidP="00B4704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66713D" w14:textId="77777777" w:rsidR="00DA439D" w:rsidRDefault="00DA439D" w:rsidP="00B4704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FDC1CB" w14:textId="343F387A" w:rsidR="00F87383" w:rsidRDefault="00B47045" w:rsidP="00B47045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  <w:r w:rsidRPr="00B47045">
        <w:rPr>
          <w:rFonts w:asciiTheme="minorHAnsi" w:hAnsiTheme="minorHAnsi" w:cstheme="minorHAnsi"/>
          <w:b/>
          <w:sz w:val="24"/>
          <w:szCs w:val="24"/>
        </w:rPr>
        <w:t>Wioletta Gołębiowska</w:t>
      </w:r>
    </w:p>
    <w:p w14:paraId="31FE4FBA" w14:textId="385FB05D" w:rsidR="00B47045" w:rsidRPr="00B47045" w:rsidRDefault="00B47045" w:rsidP="00B4704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47045">
        <w:rPr>
          <w:rFonts w:asciiTheme="minorHAnsi" w:hAnsiTheme="minorHAnsi" w:cstheme="minorHAnsi"/>
          <w:b/>
          <w:sz w:val="24"/>
          <w:szCs w:val="24"/>
        </w:rPr>
        <w:t>Gł. specjalista ds. administracyjno-gospodarczych</w:t>
      </w:r>
    </w:p>
    <w:p w14:paraId="08F50935" w14:textId="0098CF88" w:rsidR="00042965" w:rsidRPr="00B47045" w:rsidRDefault="00042965" w:rsidP="00B47045">
      <w:pPr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…………</w:t>
      </w:r>
      <w:r w:rsidR="0044369A" w:rsidRPr="00B47045">
        <w:rPr>
          <w:rFonts w:asciiTheme="minorHAnsi" w:hAnsiTheme="minorHAnsi" w:cstheme="minorHAnsi"/>
          <w:sz w:val="24"/>
          <w:szCs w:val="24"/>
        </w:rPr>
        <w:t>………</w:t>
      </w:r>
      <w:r w:rsidRPr="00B47045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B6EE875" w14:textId="186B005E" w:rsidR="00042965" w:rsidRPr="00B47045" w:rsidRDefault="0044369A" w:rsidP="00B47045">
      <w:pPr>
        <w:rPr>
          <w:rFonts w:asciiTheme="minorHAnsi" w:hAnsiTheme="minorHAnsi" w:cstheme="minorHAnsi"/>
          <w:sz w:val="24"/>
          <w:szCs w:val="24"/>
        </w:rPr>
      </w:pPr>
      <w:r w:rsidRPr="00B47045">
        <w:rPr>
          <w:rFonts w:asciiTheme="minorHAnsi" w:hAnsiTheme="minorHAnsi" w:cstheme="minorHAnsi"/>
          <w:sz w:val="24"/>
          <w:szCs w:val="24"/>
        </w:rPr>
        <w:t>p</w:t>
      </w:r>
      <w:r w:rsidR="00042965" w:rsidRPr="00B47045">
        <w:rPr>
          <w:rFonts w:asciiTheme="minorHAnsi" w:hAnsiTheme="minorHAnsi" w:cstheme="minorHAnsi"/>
          <w:sz w:val="24"/>
          <w:szCs w:val="24"/>
        </w:rPr>
        <w:t xml:space="preserve">odpis </w:t>
      </w:r>
      <w:r w:rsidR="00C2251F" w:rsidRPr="00B47045">
        <w:rPr>
          <w:rFonts w:asciiTheme="minorHAnsi" w:hAnsiTheme="minorHAnsi" w:cstheme="minorHAnsi"/>
          <w:sz w:val="24"/>
          <w:szCs w:val="24"/>
        </w:rPr>
        <w:t>pracownika</w:t>
      </w:r>
      <w:r w:rsidR="00042965" w:rsidRPr="00B47045">
        <w:rPr>
          <w:rFonts w:asciiTheme="minorHAnsi" w:hAnsiTheme="minorHAnsi" w:cstheme="minorHAnsi"/>
          <w:sz w:val="24"/>
          <w:szCs w:val="24"/>
        </w:rPr>
        <w:t xml:space="preserve"> </w:t>
      </w:r>
      <w:r w:rsidR="00FD6B86" w:rsidRPr="00B47045">
        <w:rPr>
          <w:rFonts w:asciiTheme="minorHAnsi" w:hAnsiTheme="minorHAnsi" w:cstheme="minorHAnsi"/>
          <w:sz w:val="24"/>
          <w:szCs w:val="24"/>
        </w:rPr>
        <w:t>sporządzającego zapytanie ofertowe</w:t>
      </w:r>
    </w:p>
    <w:p w14:paraId="28D89ECE" w14:textId="77777777" w:rsidR="00F9056E" w:rsidRPr="00B47045" w:rsidRDefault="00F9056E" w:rsidP="00F9056E">
      <w:pPr>
        <w:rPr>
          <w:rFonts w:asciiTheme="minorHAnsi" w:hAnsiTheme="minorHAnsi" w:cstheme="minorHAnsi"/>
          <w:b/>
          <w:sz w:val="24"/>
          <w:szCs w:val="24"/>
        </w:rPr>
      </w:pPr>
    </w:p>
    <w:p w14:paraId="1951178F" w14:textId="77777777" w:rsidR="00E4546F" w:rsidRPr="004D1C59" w:rsidRDefault="00E4546F" w:rsidP="00F9056E">
      <w:pPr>
        <w:rPr>
          <w:b/>
          <w:sz w:val="22"/>
          <w:szCs w:val="22"/>
        </w:rPr>
      </w:pPr>
    </w:p>
    <w:p w14:paraId="570190CE" w14:textId="77777777" w:rsidR="00E4546F" w:rsidRPr="004D1C59" w:rsidRDefault="00E4546F" w:rsidP="00F9056E">
      <w:pPr>
        <w:rPr>
          <w:b/>
          <w:sz w:val="22"/>
          <w:szCs w:val="22"/>
        </w:rPr>
      </w:pPr>
    </w:p>
    <w:p w14:paraId="721D1017" w14:textId="77777777" w:rsidR="00E4546F" w:rsidRDefault="00E4546F"/>
    <w:sectPr w:rsidR="00E4546F" w:rsidSect="00225BB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CEBF" w14:textId="77777777" w:rsidR="00424B90" w:rsidRDefault="00424B90" w:rsidP="00042965">
      <w:r>
        <w:separator/>
      </w:r>
    </w:p>
  </w:endnote>
  <w:endnote w:type="continuationSeparator" w:id="0">
    <w:p w14:paraId="351EB414" w14:textId="77777777" w:rsidR="00424B90" w:rsidRDefault="00424B90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E1B4" w14:textId="77777777" w:rsidR="00424B90" w:rsidRDefault="00424B90" w:rsidP="00042965">
      <w:r>
        <w:separator/>
      </w:r>
    </w:p>
  </w:footnote>
  <w:footnote w:type="continuationSeparator" w:id="0">
    <w:p w14:paraId="22950460" w14:textId="77777777" w:rsidR="00424B90" w:rsidRDefault="00424B90" w:rsidP="00042965">
      <w:r>
        <w:continuationSeparator/>
      </w:r>
    </w:p>
  </w:footnote>
  <w:footnote w:id="1">
    <w:p w14:paraId="7C16DD27" w14:textId="55ADC6DA" w:rsidR="006375D2" w:rsidRPr="00225BB9" w:rsidRDefault="006375D2" w:rsidP="00225BB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5BB9">
        <w:rPr>
          <w:sz w:val="18"/>
          <w:szCs w:val="18"/>
        </w:rPr>
        <w:t xml:space="preserve">Jeżeli zapytanie ofertowe służy wyłącznie oszacowaniu zamówienia do postępowań </w:t>
      </w:r>
      <w:r w:rsidR="00552B5C" w:rsidRPr="00552B5C">
        <w:rPr>
          <w:sz w:val="18"/>
          <w:szCs w:val="18"/>
        </w:rPr>
        <w:t xml:space="preserve">o </w:t>
      </w:r>
      <w:r w:rsidR="00C83B19">
        <w:rPr>
          <w:sz w:val="18"/>
          <w:szCs w:val="18"/>
        </w:rPr>
        <w:t>wartości</w:t>
      </w:r>
      <w:r w:rsidR="00C83B19" w:rsidRPr="00552B5C">
        <w:rPr>
          <w:sz w:val="18"/>
          <w:szCs w:val="18"/>
        </w:rPr>
        <w:t xml:space="preserve"> </w:t>
      </w:r>
      <w:r w:rsidR="00552B5C" w:rsidRPr="00552B5C">
        <w:rPr>
          <w:sz w:val="18"/>
          <w:szCs w:val="18"/>
        </w:rPr>
        <w:t>równej lub przekraczającej 1</w:t>
      </w:r>
      <w:r w:rsidR="00E95447">
        <w:rPr>
          <w:sz w:val="18"/>
          <w:szCs w:val="18"/>
        </w:rPr>
        <w:t>7</w:t>
      </w:r>
      <w:r w:rsidR="00552B5C" w:rsidRPr="00552B5C">
        <w:rPr>
          <w:sz w:val="18"/>
          <w:szCs w:val="18"/>
        </w:rPr>
        <w:t>0 000 zł należy taką informację przekazać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C7B679DF07834D24A46DAE8037AC2E69"/>
      </w:placeholder>
      <w:temporary/>
      <w:showingPlcHdr/>
    </w:sdtPr>
    <w:sdtEndPr/>
    <w:sdtContent>
      <w:p w14:paraId="331245B6" w14:textId="77777777" w:rsidR="00B47045" w:rsidRDefault="00B47045">
        <w:pPr>
          <w:pStyle w:val="Nagwek"/>
        </w:pPr>
        <w:r>
          <w:t>[Wpisz tekst]</w:t>
        </w:r>
      </w:p>
    </w:sdtContent>
  </w:sdt>
  <w:p w14:paraId="6C5ED0E0" w14:textId="4A4ACFCA" w:rsidR="00225BB9" w:rsidRDefault="00225BB9" w:rsidP="00B4704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0DD"/>
    <w:multiLevelType w:val="hybridMultilevel"/>
    <w:tmpl w:val="1F3A42D0"/>
    <w:lvl w:ilvl="0" w:tplc="B9BACD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B2E"/>
    <w:multiLevelType w:val="hybridMultilevel"/>
    <w:tmpl w:val="C6AE78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06E0"/>
    <w:multiLevelType w:val="hybridMultilevel"/>
    <w:tmpl w:val="041C0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F1BB5"/>
    <w:multiLevelType w:val="hybridMultilevel"/>
    <w:tmpl w:val="A3F2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65"/>
    <w:rsid w:val="00024E96"/>
    <w:rsid w:val="00035C2F"/>
    <w:rsid w:val="00042965"/>
    <w:rsid w:val="000642D0"/>
    <w:rsid w:val="00067E7A"/>
    <w:rsid w:val="0008032F"/>
    <w:rsid w:val="000B1D07"/>
    <w:rsid w:val="000E5E34"/>
    <w:rsid w:val="001033B7"/>
    <w:rsid w:val="00103B55"/>
    <w:rsid w:val="00120DBB"/>
    <w:rsid w:val="00125EA0"/>
    <w:rsid w:val="00132E0B"/>
    <w:rsid w:val="00150009"/>
    <w:rsid w:val="00156DD1"/>
    <w:rsid w:val="001616D5"/>
    <w:rsid w:val="00165590"/>
    <w:rsid w:val="00180C04"/>
    <w:rsid w:val="00194DCF"/>
    <w:rsid w:val="001B06A7"/>
    <w:rsid w:val="001B6CAA"/>
    <w:rsid w:val="001E5077"/>
    <w:rsid w:val="001F36F4"/>
    <w:rsid w:val="001F7F11"/>
    <w:rsid w:val="0021741C"/>
    <w:rsid w:val="00225BB9"/>
    <w:rsid w:val="00253480"/>
    <w:rsid w:val="002730AB"/>
    <w:rsid w:val="002B7C4C"/>
    <w:rsid w:val="002C300C"/>
    <w:rsid w:val="002F2B2F"/>
    <w:rsid w:val="002F311E"/>
    <w:rsid w:val="00303DC6"/>
    <w:rsid w:val="00327DBD"/>
    <w:rsid w:val="00337BD8"/>
    <w:rsid w:val="0036004E"/>
    <w:rsid w:val="003752CC"/>
    <w:rsid w:val="0037739D"/>
    <w:rsid w:val="0038081F"/>
    <w:rsid w:val="0038518B"/>
    <w:rsid w:val="00387BC7"/>
    <w:rsid w:val="00397ED3"/>
    <w:rsid w:val="003A143B"/>
    <w:rsid w:val="003A25FF"/>
    <w:rsid w:val="00411912"/>
    <w:rsid w:val="00424B90"/>
    <w:rsid w:val="0044369A"/>
    <w:rsid w:val="004447D8"/>
    <w:rsid w:val="004A6436"/>
    <w:rsid w:val="004B052E"/>
    <w:rsid w:val="004B26CD"/>
    <w:rsid w:val="004D1C59"/>
    <w:rsid w:val="004D1E9D"/>
    <w:rsid w:val="00552B5C"/>
    <w:rsid w:val="00554C30"/>
    <w:rsid w:val="00575068"/>
    <w:rsid w:val="005939A0"/>
    <w:rsid w:val="005B491A"/>
    <w:rsid w:val="006375D2"/>
    <w:rsid w:val="00654B81"/>
    <w:rsid w:val="00656834"/>
    <w:rsid w:val="0068040E"/>
    <w:rsid w:val="006926BA"/>
    <w:rsid w:val="006A1C76"/>
    <w:rsid w:val="006A6780"/>
    <w:rsid w:val="006D0729"/>
    <w:rsid w:val="006F7845"/>
    <w:rsid w:val="0071776F"/>
    <w:rsid w:val="00754056"/>
    <w:rsid w:val="00756E64"/>
    <w:rsid w:val="0077034A"/>
    <w:rsid w:val="007901A7"/>
    <w:rsid w:val="00793BDE"/>
    <w:rsid w:val="00804E59"/>
    <w:rsid w:val="00821ECE"/>
    <w:rsid w:val="0084435B"/>
    <w:rsid w:val="00860DE3"/>
    <w:rsid w:val="008746EC"/>
    <w:rsid w:val="00877EB2"/>
    <w:rsid w:val="00896A42"/>
    <w:rsid w:val="008C2D47"/>
    <w:rsid w:val="008C38E3"/>
    <w:rsid w:val="008C4863"/>
    <w:rsid w:val="009046F2"/>
    <w:rsid w:val="0096543C"/>
    <w:rsid w:val="00976618"/>
    <w:rsid w:val="009A2E41"/>
    <w:rsid w:val="009A55FA"/>
    <w:rsid w:val="009C4674"/>
    <w:rsid w:val="009D282A"/>
    <w:rsid w:val="009F5A5E"/>
    <w:rsid w:val="00A97995"/>
    <w:rsid w:val="00AA594E"/>
    <w:rsid w:val="00AC3AFE"/>
    <w:rsid w:val="00AE2680"/>
    <w:rsid w:val="00B04F25"/>
    <w:rsid w:val="00B40BFA"/>
    <w:rsid w:val="00B47045"/>
    <w:rsid w:val="00BA5F6B"/>
    <w:rsid w:val="00BA7F96"/>
    <w:rsid w:val="00BC3932"/>
    <w:rsid w:val="00BE1FF3"/>
    <w:rsid w:val="00C11A93"/>
    <w:rsid w:val="00C2251F"/>
    <w:rsid w:val="00C55546"/>
    <w:rsid w:val="00C83B19"/>
    <w:rsid w:val="00CE4E25"/>
    <w:rsid w:val="00D03A30"/>
    <w:rsid w:val="00D14824"/>
    <w:rsid w:val="00D440AA"/>
    <w:rsid w:val="00D52AF7"/>
    <w:rsid w:val="00DA439D"/>
    <w:rsid w:val="00DA5A91"/>
    <w:rsid w:val="00DB0672"/>
    <w:rsid w:val="00E03716"/>
    <w:rsid w:val="00E12AA7"/>
    <w:rsid w:val="00E12C7F"/>
    <w:rsid w:val="00E135AB"/>
    <w:rsid w:val="00E1611F"/>
    <w:rsid w:val="00E2173A"/>
    <w:rsid w:val="00E4546F"/>
    <w:rsid w:val="00E655AB"/>
    <w:rsid w:val="00E87BFE"/>
    <w:rsid w:val="00E944EB"/>
    <w:rsid w:val="00E95447"/>
    <w:rsid w:val="00EA032A"/>
    <w:rsid w:val="00EA2720"/>
    <w:rsid w:val="00EC136C"/>
    <w:rsid w:val="00EC7BB7"/>
    <w:rsid w:val="00F05EA9"/>
    <w:rsid w:val="00F242CA"/>
    <w:rsid w:val="00F317A1"/>
    <w:rsid w:val="00F44B87"/>
    <w:rsid w:val="00F76CAC"/>
    <w:rsid w:val="00F87383"/>
    <w:rsid w:val="00F9056E"/>
    <w:rsid w:val="00FA7B89"/>
    <w:rsid w:val="00FD1565"/>
    <w:rsid w:val="00FD6B86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F4A62"/>
  <w15:docId w15:val="{70BBF6C6-8371-48AC-A582-8EC62BB5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golebiowska@kssi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golebiowska@kssip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B679DF07834D24A46DAE8037AC2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38AED-C866-43F4-9B1C-164F60931BED}"/>
      </w:docPartPr>
      <w:docPartBody>
        <w:p w:rsidR="006F0663" w:rsidRDefault="00B97506" w:rsidP="00B97506">
          <w:pPr>
            <w:pStyle w:val="C7B679DF07834D24A46DAE8037AC2E69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506"/>
    <w:rsid w:val="006F0663"/>
    <w:rsid w:val="00B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B679DF07834D24A46DAE8037AC2E69">
    <w:name w:val="C7B679DF07834D24A46DAE8037AC2E69"/>
    <w:rsid w:val="00B97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0E5B-E4B9-4507-8205-B37F03D9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Jasińska</dc:creator>
  <cp:lastModifiedBy>Wioletta Gołębiowska</cp:lastModifiedBy>
  <cp:revision>4</cp:revision>
  <cp:lastPrinted>2022-02-08T09:55:00Z</cp:lastPrinted>
  <dcterms:created xsi:type="dcterms:W3CDTF">2026-02-16T12:22:00Z</dcterms:created>
  <dcterms:modified xsi:type="dcterms:W3CDTF">2026-02-16T14:27:00Z</dcterms:modified>
</cp:coreProperties>
</file>