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32" w:rsidRPr="00E27601" w:rsidRDefault="00042965" w:rsidP="00E27601">
      <w:pPr>
        <w:spacing w:line="360" w:lineRule="auto"/>
        <w:jc w:val="both"/>
        <w:rPr>
          <w:b/>
          <w:sz w:val="24"/>
          <w:szCs w:val="24"/>
        </w:rPr>
      </w:pPr>
      <w:r w:rsidRPr="00E27601">
        <w:rPr>
          <w:b/>
          <w:sz w:val="24"/>
          <w:szCs w:val="24"/>
        </w:rPr>
        <w:t>Załącznik Nr 4</w:t>
      </w:r>
      <w:r w:rsidR="00BC3932" w:rsidRPr="00E27601">
        <w:rPr>
          <w:b/>
          <w:sz w:val="24"/>
          <w:szCs w:val="24"/>
        </w:rPr>
        <w:t xml:space="preserve"> do </w:t>
      </w:r>
      <w:r w:rsidR="00793BDE" w:rsidRPr="00E27601">
        <w:rPr>
          <w:b/>
          <w:sz w:val="24"/>
          <w:szCs w:val="24"/>
        </w:rPr>
        <w:t>Regulaminu udzielania zamówień publicznych</w:t>
      </w:r>
    </w:p>
    <w:p w:rsidR="00042965" w:rsidRPr="00E2173A" w:rsidRDefault="00042965" w:rsidP="00E27601">
      <w:pPr>
        <w:jc w:val="both"/>
        <w:rPr>
          <w:b/>
        </w:rPr>
      </w:pPr>
      <w:r w:rsidRPr="00E2173A">
        <w:rPr>
          <w:b/>
        </w:rPr>
        <w:t xml:space="preserve">      </w:t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  <w:r w:rsidRPr="00E2173A">
        <w:rPr>
          <w:b/>
        </w:rPr>
        <w:tab/>
      </w:r>
    </w:p>
    <w:p w:rsidR="00073B0F" w:rsidRPr="007D1A8C" w:rsidRDefault="002B703B" w:rsidP="00E27601">
      <w:pPr>
        <w:jc w:val="both"/>
        <w:rPr>
          <w:sz w:val="24"/>
          <w:szCs w:val="24"/>
        </w:rPr>
      </w:pPr>
      <w:r w:rsidRPr="007D1A8C">
        <w:rPr>
          <w:sz w:val="24"/>
          <w:szCs w:val="24"/>
        </w:rPr>
        <w:t>Kraków</w:t>
      </w:r>
      <w:r w:rsidR="00042965" w:rsidRPr="007D1A8C">
        <w:rPr>
          <w:sz w:val="24"/>
          <w:szCs w:val="24"/>
        </w:rPr>
        <w:t xml:space="preserve">, dnia </w:t>
      </w:r>
      <w:r w:rsidR="00DE2ECF" w:rsidRPr="007D1A8C">
        <w:rPr>
          <w:sz w:val="24"/>
          <w:szCs w:val="24"/>
        </w:rPr>
        <w:t xml:space="preserve"> 21.02.2020 r.</w:t>
      </w:r>
      <w:r w:rsidRPr="007D1A8C">
        <w:rPr>
          <w:sz w:val="24"/>
          <w:szCs w:val="24"/>
        </w:rPr>
        <w:t>.</w:t>
      </w:r>
    </w:p>
    <w:p w:rsidR="00042965" w:rsidRPr="007D1A8C" w:rsidRDefault="00042965" w:rsidP="00E27601">
      <w:pPr>
        <w:jc w:val="both"/>
        <w:rPr>
          <w:sz w:val="24"/>
          <w:szCs w:val="24"/>
        </w:rPr>
      </w:pPr>
    </w:p>
    <w:p w:rsidR="00073B0F" w:rsidRPr="007D1A8C" w:rsidRDefault="00073B0F" w:rsidP="00E27601">
      <w:pPr>
        <w:jc w:val="both"/>
        <w:rPr>
          <w:sz w:val="24"/>
          <w:szCs w:val="24"/>
        </w:rPr>
      </w:pPr>
      <w:r w:rsidRPr="007D1A8C">
        <w:rPr>
          <w:sz w:val="24"/>
          <w:szCs w:val="24"/>
        </w:rPr>
        <w:t xml:space="preserve">Zapytanie ofertowe </w:t>
      </w:r>
      <w:r w:rsidR="007D1A8C" w:rsidRPr="007D1A8C">
        <w:rPr>
          <w:sz w:val="24"/>
          <w:szCs w:val="24"/>
        </w:rPr>
        <w:t xml:space="preserve"> BD-VI.141.1.2020</w:t>
      </w:r>
    </w:p>
    <w:p w:rsidR="00073B0F" w:rsidRPr="007D1A8C" w:rsidRDefault="00073B0F" w:rsidP="00E27601">
      <w:pPr>
        <w:jc w:val="both"/>
        <w:rPr>
          <w:sz w:val="24"/>
          <w:szCs w:val="24"/>
        </w:rPr>
      </w:pPr>
    </w:p>
    <w:p w:rsidR="00DE2ECF" w:rsidRPr="007D1A8C" w:rsidRDefault="00DE2ECF" w:rsidP="00E27601">
      <w:pPr>
        <w:jc w:val="both"/>
        <w:rPr>
          <w:b/>
          <w:sz w:val="24"/>
          <w:szCs w:val="24"/>
        </w:rPr>
      </w:pPr>
      <w:r w:rsidRPr="007D1A8C">
        <w:rPr>
          <w:b/>
          <w:sz w:val="24"/>
          <w:szCs w:val="24"/>
        </w:rPr>
        <w:t>Zamawiający:</w:t>
      </w:r>
    </w:p>
    <w:p w:rsidR="00042965" w:rsidRPr="007D1A8C" w:rsidRDefault="00042965" w:rsidP="00E27601">
      <w:pPr>
        <w:ind w:left="5664" w:hanging="1695"/>
        <w:jc w:val="both"/>
        <w:rPr>
          <w:sz w:val="24"/>
          <w:szCs w:val="24"/>
        </w:rPr>
      </w:pPr>
    </w:p>
    <w:p w:rsidR="00042965" w:rsidRDefault="00042965" w:rsidP="00E27601">
      <w:pPr>
        <w:jc w:val="both"/>
        <w:rPr>
          <w:sz w:val="24"/>
          <w:szCs w:val="24"/>
        </w:rPr>
      </w:pPr>
      <w:r w:rsidRPr="007D1A8C">
        <w:rPr>
          <w:sz w:val="24"/>
          <w:szCs w:val="24"/>
        </w:rPr>
        <w:t xml:space="preserve">Krajowa Szkoła Sądownictwa i Prokuratury z siedzibą w Krakowie, ul. Przy Rondzie 5, 31-547 Kraków, </w:t>
      </w:r>
      <w:r w:rsidR="00FD6B86" w:rsidRPr="007D1A8C">
        <w:rPr>
          <w:sz w:val="24"/>
          <w:szCs w:val="24"/>
        </w:rPr>
        <w:t>zamierza przeprowadzić postępowanie</w:t>
      </w:r>
      <w:r w:rsidRPr="007D1A8C">
        <w:rPr>
          <w:sz w:val="24"/>
          <w:szCs w:val="24"/>
        </w:rPr>
        <w:t xml:space="preserve"> o udzielenie </w:t>
      </w:r>
      <w:r w:rsidR="00FD6B86" w:rsidRPr="007D1A8C">
        <w:rPr>
          <w:sz w:val="24"/>
          <w:szCs w:val="24"/>
        </w:rPr>
        <w:t xml:space="preserve">następującego </w:t>
      </w:r>
      <w:r w:rsidRPr="007D1A8C">
        <w:rPr>
          <w:sz w:val="24"/>
          <w:szCs w:val="24"/>
        </w:rPr>
        <w:t xml:space="preserve">zamówienia </w:t>
      </w:r>
      <w:r w:rsidR="00FD6B86" w:rsidRPr="007D1A8C">
        <w:rPr>
          <w:b/>
          <w:sz w:val="24"/>
          <w:szCs w:val="24"/>
        </w:rPr>
        <w:t>w trybie zapytania ofertowego</w:t>
      </w:r>
      <w:r w:rsidRPr="007D1A8C">
        <w:rPr>
          <w:rStyle w:val="Odwoanieprzypisudolnego"/>
          <w:sz w:val="24"/>
          <w:szCs w:val="24"/>
        </w:rPr>
        <w:footnoteReference w:id="1"/>
      </w:r>
      <w:r w:rsidRPr="007D1A8C">
        <w:rPr>
          <w:sz w:val="24"/>
          <w:szCs w:val="24"/>
        </w:rPr>
        <w:t>:</w:t>
      </w:r>
    </w:p>
    <w:p w:rsidR="00A1301A" w:rsidRPr="007D1A8C" w:rsidRDefault="00A1301A" w:rsidP="00E27601">
      <w:pPr>
        <w:jc w:val="both"/>
        <w:rPr>
          <w:sz w:val="24"/>
          <w:szCs w:val="24"/>
        </w:rPr>
      </w:pPr>
    </w:p>
    <w:p w:rsidR="00042965" w:rsidRPr="007D1A8C" w:rsidRDefault="00042965" w:rsidP="00E27601">
      <w:pPr>
        <w:jc w:val="both"/>
        <w:rPr>
          <w:sz w:val="24"/>
          <w:szCs w:val="24"/>
        </w:rPr>
      </w:pPr>
    </w:p>
    <w:p w:rsidR="00042965" w:rsidRPr="007D1A8C" w:rsidRDefault="00925EA4" w:rsidP="00E27601">
      <w:pPr>
        <w:jc w:val="both"/>
        <w:rPr>
          <w:b/>
          <w:sz w:val="24"/>
          <w:szCs w:val="24"/>
        </w:rPr>
      </w:pPr>
      <w:r w:rsidRPr="007D1A8C">
        <w:rPr>
          <w:b/>
          <w:sz w:val="24"/>
          <w:szCs w:val="24"/>
        </w:rPr>
        <w:t xml:space="preserve">I. </w:t>
      </w:r>
      <w:r w:rsidR="00F950B7" w:rsidRPr="007D1A8C">
        <w:rPr>
          <w:b/>
          <w:sz w:val="24"/>
          <w:szCs w:val="24"/>
        </w:rPr>
        <w:t xml:space="preserve">  </w:t>
      </w:r>
      <w:r w:rsidR="00042965" w:rsidRPr="007D1A8C">
        <w:rPr>
          <w:b/>
          <w:sz w:val="24"/>
          <w:szCs w:val="24"/>
        </w:rPr>
        <w:t>Opis przedmiotu zamówienia:</w:t>
      </w:r>
    </w:p>
    <w:p w:rsidR="00F950B7" w:rsidRPr="007D1A8C" w:rsidRDefault="00F950B7" w:rsidP="00E27601">
      <w:pPr>
        <w:jc w:val="both"/>
        <w:rPr>
          <w:b/>
          <w:sz w:val="24"/>
          <w:szCs w:val="24"/>
        </w:rPr>
      </w:pPr>
    </w:p>
    <w:p w:rsidR="00DE2ECF" w:rsidRPr="00A1301A" w:rsidRDefault="00F950B7" w:rsidP="00E27601">
      <w:pPr>
        <w:pStyle w:val="Akapitzlist"/>
        <w:ind w:left="0"/>
        <w:jc w:val="both"/>
        <w:rPr>
          <w:sz w:val="24"/>
          <w:szCs w:val="24"/>
        </w:rPr>
      </w:pPr>
      <w:r w:rsidRPr="007D1A8C">
        <w:rPr>
          <w:sz w:val="24"/>
          <w:szCs w:val="24"/>
        </w:rPr>
        <w:t xml:space="preserve">1. </w:t>
      </w:r>
      <w:r w:rsidR="00DE2ECF" w:rsidRPr="007D1A8C">
        <w:rPr>
          <w:sz w:val="24"/>
          <w:szCs w:val="24"/>
        </w:rPr>
        <w:t xml:space="preserve">Przedmiotem zamówienia jest </w:t>
      </w:r>
      <w:r w:rsidR="002B703B" w:rsidRPr="007D1A8C">
        <w:rPr>
          <w:sz w:val="24"/>
          <w:szCs w:val="24"/>
        </w:rPr>
        <w:t xml:space="preserve">świadczenie usług z zakresu medycyny pracy </w:t>
      </w:r>
      <w:r w:rsidR="002B703B" w:rsidRPr="00A1301A">
        <w:rPr>
          <w:sz w:val="24"/>
          <w:szCs w:val="24"/>
        </w:rPr>
        <w:t>dla pracowników/kandydatów na pracowników</w:t>
      </w:r>
      <w:r w:rsidR="00DE2ECF" w:rsidRPr="00A1301A">
        <w:rPr>
          <w:sz w:val="24"/>
          <w:szCs w:val="24"/>
        </w:rPr>
        <w:t xml:space="preserve"> w Krajowej Szkole S</w:t>
      </w:r>
      <w:r w:rsidRPr="00A1301A">
        <w:rPr>
          <w:sz w:val="24"/>
          <w:szCs w:val="24"/>
        </w:rPr>
        <w:t>ą</w:t>
      </w:r>
      <w:r w:rsidR="00DE2ECF" w:rsidRPr="00A1301A">
        <w:rPr>
          <w:sz w:val="24"/>
          <w:szCs w:val="24"/>
        </w:rPr>
        <w:t xml:space="preserve">downictwa i Prokuratury </w:t>
      </w:r>
      <w:r w:rsidR="00DE2ECF" w:rsidRPr="00A1301A">
        <w:rPr>
          <w:sz w:val="24"/>
          <w:szCs w:val="24"/>
        </w:rPr>
        <w:br/>
        <w:t xml:space="preserve">w następujących </w:t>
      </w:r>
      <w:r w:rsidR="00925EA4" w:rsidRPr="00A1301A">
        <w:rPr>
          <w:sz w:val="24"/>
          <w:szCs w:val="24"/>
        </w:rPr>
        <w:t>placówkach</w:t>
      </w:r>
      <w:r w:rsidR="00DE2ECF" w:rsidRPr="00A1301A">
        <w:rPr>
          <w:sz w:val="24"/>
          <w:szCs w:val="24"/>
        </w:rPr>
        <w:t>:</w:t>
      </w:r>
    </w:p>
    <w:p w:rsidR="00DE2ECF" w:rsidRPr="00A1301A" w:rsidRDefault="00DE2ECF" w:rsidP="00E27601">
      <w:pPr>
        <w:pStyle w:val="Akapitzlist"/>
        <w:ind w:left="0"/>
        <w:jc w:val="both"/>
        <w:rPr>
          <w:sz w:val="24"/>
          <w:szCs w:val="24"/>
        </w:rPr>
      </w:pPr>
    </w:p>
    <w:p w:rsidR="00DE2ECF" w:rsidRPr="00A1301A" w:rsidRDefault="00F950B7" w:rsidP="00E27601">
      <w:pPr>
        <w:pStyle w:val="Akapitzlist"/>
        <w:ind w:left="0"/>
        <w:jc w:val="both"/>
        <w:rPr>
          <w:sz w:val="24"/>
          <w:szCs w:val="24"/>
        </w:rPr>
      </w:pPr>
      <w:r w:rsidRPr="00A1301A">
        <w:rPr>
          <w:sz w:val="24"/>
          <w:szCs w:val="24"/>
        </w:rPr>
        <w:t>a)</w:t>
      </w:r>
      <w:r w:rsidR="00DE2ECF" w:rsidRPr="00A1301A">
        <w:rPr>
          <w:sz w:val="24"/>
          <w:szCs w:val="24"/>
        </w:rPr>
        <w:t xml:space="preserve"> Część I </w:t>
      </w:r>
      <w:r w:rsidR="00925EA4" w:rsidRPr="00A1301A">
        <w:rPr>
          <w:sz w:val="24"/>
          <w:szCs w:val="24"/>
        </w:rPr>
        <w:t xml:space="preserve"> </w:t>
      </w:r>
      <w:r w:rsidR="00DE2ECF" w:rsidRPr="00A1301A">
        <w:rPr>
          <w:sz w:val="24"/>
          <w:szCs w:val="24"/>
        </w:rPr>
        <w:t>–</w:t>
      </w:r>
      <w:r w:rsidR="00925EA4" w:rsidRPr="00A1301A">
        <w:rPr>
          <w:sz w:val="24"/>
          <w:szCs w:val="24"/>
        </w:rPr>
        <w:t xml:space="preserve"> </w:t>
      </w:r>
      <w:r w:rsidR="00DE2ECF" w:rsidRPr="00A1301A">
        <w:rPr>
          <w:sz w:val="24"/>
          <w:szCs w:val="24"/>
        </w:rPr>
        <w:t>świadczenie usług z zakresu medycyny pracy, badania profilaktyczne-</w:t>
      </w:r>
    </w:p>
    <w:p w:rsidR="00DE2ECF" w:rsidRPr="00A1301A" w:rsidRDefault="00DE2ECF" w:rsidP="00E27601">
      <w:pPr>
        <w:pStyle w:val="Akapitzlist"/>
        <w:ind w:left="0"/>
        <w:jc w:val="both"/>
        <w:rPr>
          <w:sz w:val="24"/>
          <w:szCs w:val="24"/>
        </w:rPr>
      </w:pPr>
      <w:r w:rsidRPr="00A1301A">
        <w:rPr>
          <w:sz w:val="24"/>
          <w:szCs w:val="24"/>
        </w:rPr>
        <w:tab/>
        <w:t xml:space="preserve">        </w:t>
      </w:r>
      <w:r w:rsidR="00925EA4" w:rsidRPr="00A1301A">
        <w:rPr>
          <w:sz w:val="24"/>
          <w:szCs w:val="24"/>
        </w:rPr>
        <w:t>w</w:t>
      </w:r>
      <w:r w:rsidRPr="00A1301A">
        <w:rPr>
          <w:sz w:val="24"/>
          <w:szCs w:val="24"/>
        </w:rPr>
        <w:t xml:space="preserve">stępne, okresowe i kontrolne dla pracowników </w:t>
      </w:r>
      <w:r w:rsidR="00925EA4" w:rsidRPr="00A1301A">
        <w:rPr>
          <w:sz w:val="24"/>
          <w:szCs w:val="24"/>
        </w:rPr>
        <w:t xml:space="preserve">Krajowej Szkoły Sądownictwa </w:t>
      </w:r>
      <w:r w:rsidR="00925EA4" w:rsidRPr="00A1301A">
        <w:rPr>
          <w:sz w:val="24"/>
          <w:szCs w:val="24"/>
        </w:rPr>
        <w:br/>
      </w:r>
      <w:r w:rsidR="00925EA4" w:rsidRPr="00A1301A">
        <w:rPr>
          <w:sz w:val="24"/>
          <w:szCs w:val="24"/>
        </w:rPr>
        <w:tab/>
        <w:t xml:space="preserve"> </w:t>
      </w:r>
      <w:r w:rsidR="007C5A2C" w:rsidRPr="00A1301A">
        <w:rPr>
          <w:sz w:val="24"/>
          <w:szCs w:val="24"/>
        </w:rPr>
        <w:t xml:space="preserve">       i Prokuratury w Krakowie (</w:t>
      </w:r>
      <w:r w:rsidR="007C5A2C" w:rsidRPr="00A1301A">
        <w:rPr>
          <w:b/>
          <w:sz w:val="24"/>
          <w:szCs w:val="24"/>
        </w:rPr>
        <w:t xml:space="preserve"> 65 pracowników</w:t>
      </w:r>
      <w:r w:rsidR="007C5A2C" w:rsidRPr="00A1301A">
        <w:rPr>
          <w:sz w:val="24"/>
          <w:szCs w:val="24"/>
        </w:rPr>
        <w:t xml:space="preserve"> ).</w:t>
      </w:r>
    </w:p>
    <w:p w:rsidR="00925EA4" w:rsidRPr="00A1301A" w:rsidRDefault="00F950B7" w:rsidP="00E27601">
      <w:pPr>
        <w:pStyle w:val="Akapitzlist"/>
        <w:ind w:left="0"/>
        <w:jc w:val="both"/>
        <w:rPr>
          <w:sz w:val="24"/>
          <w:szCs w:val="24"/>
        </w:rPr>
      </w:pPr>
      <w:r w:rsidRPr="00A1301A">
        <w:rPr>
          <w:sz w:val="24"/>
          <w:szCs w:val="24"/>
        </w:rPr>
        <w:t>b)</w:t>
      </w:r>
      <w:r w:rsidR="00925EA4" w:rsidRPr="00A1301A">
        <w:rPr>
          <w:sz w:val="24"/>
          <w:szCs w:val="24"/>
        </w:rPr>
        <w:t xml:space="preserve"> Część II - świadczenie usług z zakresu medycyny pracy, badania profilaktyczne-</w:t>
      </w:r>
    </w:p>
    <w:p w:rsidR="00925EA4" w:rsidRPr="00A1301A" w:rsidRDefault="00925EA4" w:rsidP="00E27601">
      <w:pPr>
        <w:pStyle w:val="Akapitzlist"/>
        <w:ind w:left="0"/>
        <w:jc w:val="both"/>
        <w:rPr>
          <w:sz w:val="24"/>
          <w:szCs w:val="24"/>
        </w:rPr>
      </w:pPr>
      <w:r w:rsidRPr="00A1301A">
        <w:rPr>
          <w:sz w:val="24"/>
          <w:szCs w:val="24"/>
        </w:rPr>
        <w:tab/>
        <w:t xml:space="preserve">        wstępne, okresowe i kontrolne dla pracowników Krajowej Szkoły Sądownictwa </w:t>
      </w:r>
      <w:r w:rsidRPr="00A1301A">
        <w:rPr>
          <w:sz w:val="24"/>
          <w:szCs w:val="24"/>
        </w:rPr>
        <w:br/>
      </w:r>
      <w:r w:rsidRPr="00A1301A">
        <w:rPr>
          <w:sz w:val="24"/>
          <w:szCs w:val="24"/>
        </w:rPr>
        <w:tab/>
        <w:t xml:space="preserve"> </w:t>
      </w:r>
      <w:r w:rsidR="007C5A2C" w:rsidRPr="00A1301A">
        <w:rPr>
          <w:sz w:val="24"/>
          <w:szCs w:val="24"/>
        </w:rPr>
        <w:t xml:space="preserve">       i Prokuratury w Lublinie ( </w:t>
      </w:r>
      <w:r w:rsidR="007C5A2C" w:rsidRPr="00A1301A">
        <w:rPr>
          <w:b/>
          <w:sz w:val="24"/>
          <w:szCs w:val="24"/>
        </w:rPr>
        <w:t>42 pracowników</w:t>
      </w:r>
      <w:r w:rsidR="007C5A2C" w:rsidRPr="00A1301A">
        <w:rPr>
          <w:sz w:val="24"/>
          <w:szCs w:val="24"/>
        </w:rPr>
        <w:t xml:space="preserve"> ).</w:t>
      </w:r>
    </w:p>
    <w:p w:rsidR="00925EA4" w:rsidRPr="00A1301A" w:rsidRDefault="00F950B7" w:rsidP="00E27601">
      <w:pPr>
        <w:pStyle w:val="Akapitzlist"/>
        <w:ind w:left="0"/>
        <w:jc w:val="both"/>
        <w:rPr>
          <w:sz w:val="24"/>
          <w:szCs w:val="24"/>
        </w:rPr>
      </w:pPr>
      <w:r w:rsidRPr="00A1301A">
        <w:rPr>
          <w:sz w:val="24"/>
          <w:szCs w:val="24"/>
        </w:rPr>
        <w:t>c)</w:t>
      </w:r>
      <w:r w:rsidR="00925EA4" w:rsidRPr="00A1301A">
        <w:rPr>
          <w:sz w:val="24"/>
          <w:szCs w:val="24"/>
        </w:rPr>
        <w:t xml:space="preserve"> Część III- świadczenie usług z zakresu medycyny pracy, badania profilaktyczne-</w:t>
      </w:r>
    </w:p>
    <w:p w:rsidR="00925EA4" w:rsidRPr="00A1301A" w:rsidRDefault="00925EA4" w:rsidP="00E27601">
      <w:pPr>
        <w:pStyle w:val="Akapitzlist"/>
        <w:ind w:left="0"/>
        <w:jc w:val="both"/>
        <w:rPr>
          <w:sz w:val="24"/>
          <w:szCs w:val="24"/>
        </w:rPr>
      </w:pPr>
      <w:r w:rsidRPr="00A1301A">
        <w:rPr>
          <w:sz w:val="24"/>
          <w:szCs w:val="24"/>
        </w:rPr>
        <w:tab/>
        <w:t xml:space="preserve">        wstępne, okresowe i kontrolne dla pracowników Krajowej Szkoły Sądownictwa </w:t>
      </w:r>
      <w:r w:rsidRPr="00A1301A">
        <w:rPr>
          <w:sz w:val="24"/>
          <w:szCs w:val="24"/>
        </w:rPr>
        <w:br/>
      </w:r>
      <w:r w:rsidRPr="00A1301A">
        <w:rPr>
          <w:sz w:val="24"/>
          <w:szCs w:val="24"/>
        </w:rPr>
        <w:tab/>
        <w:t xml:space="preserve">        i Prokuratury w Warszawie i w Dębem </w:t>
      </w:r>
      <w:r w:rsidR="007C5A2C" w:rsidRPr="00A1301A">
        <w:rPr>
          <w:sz w:val="24"/>
          <w:szCs w:val="24"/>
        </w:rPr>
        <w:t xml:space="preserve">woj. Mazowieckie ( </w:t>
      </w:r>
      <w:r w:rsidR="007C5A2C" w:rsidRPr="00A1301A">
        <w:rPr>
          <w:b/>
          <w:sz w:val="24"/>
          <w:szCs w:val="24"/>
        </w:rPr>
        <w:t>28 pracowników</w:t>
      </w:r>
      <w:r w:rsidR="007C5A2C" w:rsidRPr="00A1301A">
        <w:rPr>
          <w:sz w:val="24"/>
          <w:szCs w:val="24"/>
        </w:rPr>
        <w:t xml:space="preserve"> ).</w:t>
      </w:r>
    </w:p>
    <w:p w:rsidR="00753F5A" w:rsidRDefault="00753F5A" w:rsidP="00E27601">
      <w:pPr>
        <w:pStyle w:val="Akapitzlist"/>
        <w:ind w:left="0"/>
        <w:jc w:val="both"/>
        <w:rPr>
          <w:sz w:val="24"/>
          <w:szCs w:val="24"/>
        </w:rPr>
      </w:pPr>
    </w:p>
    <w:p w:rsidR="00073B0F" w:rsidRDefault="00E3445D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Zleceniodawca przyjmuje składanie of</w:t>
      </w:r>
      <w:r w:rsidR="00753F5A">
        <w:rPr>
          <w:sz w:val="24"/>
          <w:szCs w:val="24"/>
        </w:rPr>
        <w:t>ert dla poszczególnych części w</w:t>
      </w:r>
      <w:r>
        <w:rPr>
          <w:sz w:val="24"/>
          <w:szCs w:val="24"/>
        </w:rPr>
        <w:t xml:space="preserve">skazanych </w:t>
      </w:r>
      <w:r w:rsidR="00753F5A">
        <w:rPr>
          <w:sz w:val="24"/>
          <w:szCs w:val="24"/>
        </w:rPr>
        <w:br/>
      </w:r>
      <w:r>
        <w:rPr>
          <w:sz w:val="24"/>
          <w:szCs w:val="24"/>
        </w:rPr>
        <w:t>w pkt I.ust.1.</w:t>
      </w:r>
    </w:p>
    <w:p w:rsidR="00753F5A" w:rsidRPr="00A1301A" w:rsidRDefault="00753F5A" w:rsidP="00E27601">
      <w:pPr>
        <w:pStyle w:val="Akapitzlist"/>
        <w:ind w:left="0"/>
        <w:jc w:val="both"/>
        <w:rPr>
          <w:sz w:val="24"/>
          <w:szCs w:val="24"/>
        </w:rPr>
      </w:pPr>
    </w:p>
    <w:p w:rsidR="00F950B7" w:rsidRDefault="00E3445D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50B7" w:rsidRPr="00A1301A">
        <w:rPr>
          <w:sz w:val="24"/>
          <w:szCs w:val="24"/>
        </w:rPr>
        <w:t>. Zakres świadczeń medycznych, obejmuje:</w:t>
      </w:r>
      <w:r w:rsidR="00F950B7">
        <w:rPr>
          <w:sz w:val="24"/>
          <w:szCs w:val="24"/>
        </w:rPr>
        <w:t xml:space="preserve"> 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 badania wstępne, okresowe i kontrolne,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 w</w:t>
      </w:r>
      <w:r w:rsidR="002B703B" w:rsidRPr="00032BC5">
        <w:rPr>
          <w:sz w:val="24"/>
          <w:szCs w:val="24"/>
        </w:rPr>
        <w:t xml:space="preserve">ydawanie orzeczeń lekarskich do celów przewidzianych w kodeksie pracy i przepisach </w:t>
      </w:r>
      <w:r>
        <w:rPr>
          <w:sz w:val="24"/>
          <w:szCs w:val="24"/>
        </w:rPr>
        <w:t xml:space="preserve">  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703B" w:rsidRPr="00032BC5">
        <w:rPr>
          <w:sz w:val="24"/>
          <w:szCs w:val="24"/>
        </w:rPr>
        <w:t xml:space="preserve">wykonawczych; 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B703B" w:rsidRPr="00032BC5">
        <w:rPr>
          <w:sz w:val="24"/>
          <w:szCs w:val="24"/>
        </w:rPr>
        <w:t xml:space="preserve">wydawanie zaświadczeń do celów sanitarno-epidemiologicznych; 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="002B703B" w:rsidRPr="00032BC5">
        <w:rPr>
          <w:sz w:val="24"/>
          <w:szCs w:val="24"/>
        </w:rPr>
        <w:t xml:space="preserve">udział jednostki medycyny pracy w komisji bezpieczeństwa i higieny pracy działającej na </w:t>
      </w:r>
      <w:r>
        <w:rPr>
          <w:sz w:val="24"/>
          <w:szCs w:val="24"/>
        </w:rPr>
        <w:t xml:space="preserve">    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703B" w:rsidRPr="00032BC5">
        <w:rPr>
          <w:sz w:val="24"/>
          <w:szCs w:val="24"/>
        </w:rPr>
        <w:t xml:space="preserve">terenie zakładu pracy, </w:t>
      </w:r>
    </w:p>
    <w:p w:rsidR="00F950B7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2B703B" w:rsidRPr="00032BC5">
        <w:rPr>
          <w:sz w:val="24"/>
          <w:szCs w:val="24"/>
        </w:rPr>
        <w:t xml:space="preserve">udział jednostki medycyny pracy w przeglądzie stanowisk pracy w celu dokonania oceny </w:t>
      </w:r>
      <w:r>
        <w:rPr>
          <w:sz w:val="24"/>
          <w:szCs w:val="24"/>
        </w:rPr>
        <w:t xml:space="preserve"> </w:t>
      </w:r>
    </w:p>
    <w:p w:rsidR="002B703B" w:rsidRDefault="00F950B7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warunków pracy.</w:t>
      </w:r>
    </w:p>
    <w:p w:rsidR="00073B0F" w:rsidRPr="00032BC5" w:rsidRDefault="00073B0F" w:rsidP="00E27601">
      <w:pPr>
        <w:pStyle w:val="Akapitzlist"/>
        <w:ind w:left="0"/>
        <w:jc w:val="both"/>
        <w:rPr>
          <w:sz w:val="24"/>
          <w:szCs w:val="24"/>
        </w:rPr>
      </w:pPr>
    </w:p>
    <w:p w:rsidR="00A3657C" w:rsidRDefault="00E3445D" w:rsidP="00E2760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3B0F">
        <w:rPr>
          <w:sz w:val="24"/>
          <w:szCs w:val="24"/>
        </w:rPr>
        <w:t xml:space="preserve">. </w:t>
      </w:r>
      <w:r w:rsidR="002B703B" w:rsidRPr="00032BC5">
        <w:rPr>
          <w:sz w:val="24"/>
          <w:szCs w:val="24"/>
        </w:rPr>
        <w:t xml:space="preserve">Jednostka medycyny pracy musi zapewnić realizację usług w następujących miastach: Kraków, </w:t>
      </w:r>
      <w:r w:rsidR="002B703B">
        <w:rPr>
          <w:sz w:val="24"/>
          <w:szCs w:val="24"/>
        </w:rPr>
        <w:t xml:space="preserve">Warszawa i Dębe </w:t>
      </w:r>
      <w:r w:rsidR="00773EB5">
        <w:rPr>
          <w:sz w:val="24"/>
          <w:szCs w:val="24"/>
        </w:rPr>
        <w:t>(</w:t>
      </w:r>
      <w:r w:rsidR="002B703B">
        <w:rPr>
          <w:sz w:val="24"/>
          <w:szCs w:val="24"/>
        </w:rPr>
        <w:t xml:space="preserve">woj. </w:t>
      </w:r>
      <w:r w:rsidR="009960E2">
        <w:rPr>
          <w:sz w:val="24"/>
          <w:szCs w:val="24"/>
        </w:rPr>
        <w:t>m</w:t>
      </w:r>
      <w:r w:rsidR="002B703B">
        <w:rPr>
          <w:sz w:val="24"/>
          <w:szCs w:val="24"/>
        </w:rPr>
        <w:t>azowieckie</w:t>
      </w:r>
      <w:r w:rsidR="00773EB5">
        <w:rPr>
          <w:sz w:val="24"/>
          <w:szCs w:val="24"/>
        </w:rPr>
        <w:t>)</w:t>
      </w:r>
      <w:r w:rsidR="002B703B">
        <w:rPr>
          <w:sz w:val="24"/>
          <w:szCs w:val="24"/>
        </w:rPr>
        <w:t xml:space="preserve"> </w:t>
      </w:r>
      <w:r w:rsidR="002B703B" w:rsidRPr="00032BC5">
        <w:rPr>
          <w:sz w:val="24"/>
          <w:szCs w:val="24"/>
        </w:rPr>
        <w:t xml:space="preserve">– </w:t>
      </w:r>
      <w:r w:rsidR="00E75347">
        <w:rPr>
          <w:sz w:val="24"/>
          <w:szCs w:val="24"/>
        </w:rPr>
        <w:t xml:space="preserve">łącznie </w:t>
      </w:r>
      <w:r w:rsidR="00566C56" w:rsidRPr="009960E2">
        <w:rPr>
          <w:b/>
          <w:sz w:val="24"/>
          <w:szCs w:val="24"/>
        </w:rPr>
        <w:t>135</w:t>
      </w:r>
      <w:r w:rsidR="002B703B" w:rsidRPr="009960E2">
        <w:rPr>
          <w:b/>
          <w:sz w:val="24"/>
          <w:szCs w:val="24"/>
        </w:rPr>
        <w:t xml:space="preserve"> osób</w:t>
      </w:r>
      <w:r w:rsidR="002B703B" w:rsidRPr="00032BC5">
        <w:rPr>
          <w:sz w:val="24"/>
          <w:szCs w:val="24"/>
        </w:rPr>
        <w:t xml:space="preserve">.  Liczba osób może ulegać zmianie z uwagi na rotacje pracowników. </w:t>
      </w:r>
    </w:p>
    <w:p w:rsidR="00A00320" w:rsidRDefault="00A00320" w:rsidP="00A3657C">
      <w:pPr>
        <w:pStyle w:val="Akapitzlist"/>
        <w:ind w:left="0"/>
        <w:rPr>
          <w:sz w:val="24"/>
          <w:szCs w:val="24"/>
        </w:rPr>
      </w:pPr>
    </w:p>
    <w:p w:rsidR="00026765" w:rsidRPr="00026765" w:rsidRDefault="00026765" w:rsidP="0002676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A1EAF">
        <w:rPr>
          <w:sz w:val="24"/>
          <w:szCs w:val="24"/>
        </w:rPr>
        <w:t xml:space="preserve">. </w:t>
      </w:r>
      <w:r w:rsidR="00A3657C">
        <w:rPr>
          <w:sz w:val="24"/>
          <w:szCs w:val="24"/>
        </w:rPr>
        <w:t xml:space="preserve">Zamawiający </w:t>
      </w:r>
      <w:r w:rsidR="00A00320">
        <w:rPr>
          <w:sz w:val="24"/>
          <w:szCs w:val="24"/>
        </w:rPr>
        <w:t xml:space="preserve">zobowiązuje </w:t>
      </w:r>
      <w:r>
        <w:rPr>
          <w:sz w:val="24"/>
          <w:szCs w:val="24"/>
        </w:rPr>
        <w:t>Oferentów</w:t>
      </w:r>
      <w:r w:rsidR="00A00320">
        <w:rPr>
          <w:sz w:val="24"/>
          <w:szCs w:val="24"/>
        </w:rPr>
        <w:t xml:space="preserve"> do</w:t>
      </w:r>
      <w:r w:rsidR="002B703B" w:rsidRPr="00032BC5">
        <w:rPr>
          <w:sz w:val="24"/>
          <w:szCs w:val="24"/>
        </w:rPr>
        <w:t xml:space="preserve"> </w:t>
      </w:r>
      <w:r w:rsidR="003A1EAF">
        <w:rPr>
          <w:sz w:val="24"/>
          <w:szCs w:val="24"/>
        </w:rPr>
        <w:t>przedstawieni</w:t>
      </w:r>
      <w:r w:rsidR="00A00320">
        <w:rPr>
          <w:sz w:val="24"/>
          <w:szCs w:val="24"/>
        </w:rPr>
        <w:t>a</w:t>
      </w:r>
      <w:r w:rsidR="003A1EAF">
        <w:rPr>
          <w:sz w:val="24"/>
          <w:szCs w:val="24"/>
        </w:rPr>
        <w:t xml:space="preserve"> </w:t>
      </w:r>
      <w:r w:rsidR="00A00320">
        <w:rPr>
          <w:sz w:val="24"/>
          <w:szCs w:val="24"/>
        </w:rPr>
        <w:t xml:space="preserve">ofert </w:t>
      </w:r>
      <w:r>
        <w:rPr>
          <w:sz w:val="24"/>
          <w:szCs w:val="24"/>
        </w:rPr>
        <w:t xml:space="preserve">w zakresie badań </w:t>
      </w:r>
      <w:r w:rsidRPr="00026765">
        <w:rPr>
          <w:sz w:val="24"/>
          <w:szCs w:val="24"/>
        </w:rPr>
        <w:t xml:space="preserve">medycyny pracy dla pracowników/kandydatów na pracowników w Krajowej Szkole Sądownictwa </w:t>
      </w:r>
      <w:r>
        <w:rPr>
          <w:sz w:val="24"/>
          <w:szCs w:val="24"/>
        </w:rPr>
        <w:br/>
      </w:r>
      <w:r w:rsidRPr="00026765">
        <w:rPr>
          <w:sz w:val="24"/>
          <w:szCs w:val="24"/>
        </w:rPr>
        <w:t xml:space="preserve">i Prokuratury </w:t>
      </w:r>
      <w:r>
        <w:rPr>
          <w:sz w:val="24"/>
          <w:szCs w:val="24"/>
        </w:rPr>
        <w:t xml:space="preserve">zgodnie z </w:t>
      </w:r>
      <w:r w:rsidRPr="0086657C">
        <w:rPr>
          <w:sz w:val="24"/>
          <w:szCs w:val="24"/>
        </w:rPr>
        <w:t>tabelą</w:t>
      </w:r>
      <w:r w:rsidR="0086657C" w:rsidRPr="0086657C">
        <w:rPr>
          <w:sz w:val="24"/>
          <w:szCs w:val="24"/>
        </w:rPr>
        <w:t xml:space="preserve"> wyceny oferty</w:t>
      </w:r>
      <w:r w:rsidRPr="0086657C">
        <w:rPr>
          <w:sz w:val="24"/>
          <w:szCs w:val="24"/>
        </w:rPr>
        <w:t xml:space="preserve"> wskazaną w załączniku nr 5.</w:t>
      </w:r>
    </w:p>
    <w:p w:rsidR="002B703B" w:rsidRDefault="00026765" w:rsidP="0002676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03B" w:rsidRPr="00073B0F" w:rsidRDefault="003A1EAF" w:rsidP="00E27601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073B0F" w:rsidRPr="00073B0F">
        <w:rPr>
          <w:sz w:val="22"/>
          <w:szCs w:val="22"/>
        </w:rPr>
        <w:t xml:space="preserve">. </w:t>
      </w:r>
      <w:r w:rsidR="00E873C6" w:rsidRPr="00073B0F">
        <w:rPr>
          <w:sz w:val="24"/>
          <w:szCs w:val="24"/>
        </w:rPr>
        <w:t>Wymagane w</w:t>
      </w:r>
      <w:r w:rsidR="002B703B" w:rsidRPr="00073B0F">
        <w:rPr>
          <w:sz w:val="24"/>
          <w:szCs w:val="24"/>
        </w:rPr>
        <w:t>arunki realizacji badań</w:t>
      </w:r>
      <w:r w:rsidR="002B703B" w:rsidRPr="00073B0F">
        <w:rPr>
          <w:b/>
          <w:sz w:val="24"/>
          <w:szCs w:val="24"/>
        </w:rPr>
        <w:t>:</w:t>
      </w:r>
    </w:p>
    <w:p w:rsidR="002B703B" w:rsidRPr="00073B0F" w:rsidRDefault="002B703B" w:rsidP="00E276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73B0F">
        <w:rPr>
          <w:sz w:val="24"/>
          <w:szCs w:val="24"/>
        </w:rPr>
        <w:t>możliwość telefonicznego lub elektroni</w:t>
      </w:r>
      <w:r w:rsidR="00D33D9D">
        <w:rPr>
          <w:sz w:val="24"/>
          <w:szCs w:val="24"/>
        </w:rPr>
        <w:t>cznego ustalenia terminu (daty</w:t>
      </w:r>
      <w:r w:rsidRPr="00073B0F">
        <w:rPr>
          <w:sz w:val="24"/>
          <w:szCs w:val="24"/>
        </w:rPr>
        <w:t xml:space="preserve"> i godziny</w:t>
      </w:r>
      <w:r w:rsidR="00D33D9D">
        <w:rPr>
          <w:sz w:val="24"/>
          <w:szCs w:val="24"/>
        </w:rPr>
        <w:t>)</w:t>
      </w:r>
      <w:r w:rsidRPr="00073B0F">
        <w:rPr>
          <w:sz w:val="24"/>
          <w:szCs w:val="24"/>
        </w:rPr>
        <w:t xml:space="preserve"> poszczególnych badań,</w:t>
      </w:r>
    </w:p>
    <w:p w:rsidR="002B703B" w:rsidRPr="00073B0F" w:rsidRDefault="002B703B" w:rsidP="00E276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73B0F">
        <w:rPr>
          <w:sz w:val="24"/>
          <w:szCs w:val="24"/>
        </w:rPr>
        <w:t>możliwość wykonania badań w terminie maksymalnie do 7 dni od daty rejestracji,</w:t>
      </w:r>
    </w:p>
    <w:p w:rsidR="00566C56" w:rsidRDefault="002B703B" w:rsidP="00566C56">
      <w:pPr>
        <w:pStyle w:val="Akapitzlist"/>
        <w:numPr>
          <w:ilvl w:val="0"/>
          <w:numId w:val="4"/>
        </w:numPr>
        <w:jc w:val="both"/>
        <w:rPr>
          <w:b/>
        </w:rPr>
      </w:pPr>
      <w:r w:rsidRPr="007D1A8C">
        <w:rPr>
          <w:sz w:val="24"/>
          <w:szCs w:val="24"/>
        </w:rPr>
        <w:t>możliwość wykonania poszczególnych badań</w:t>
      </w:r>
      <w:r w:rsidR="00566C56">
        <w:rPr>
          <w:sz w:val="24"/>
          <w:szCs w:val="24"/>
        </w:rPr>
        <w:t xml:space="preserve"> </w:t>
      </w:r>
      <w:r w:rsidR="00B06263">
        <w:rPr>
          <w:sz w:val="24"/>
          <w:szCs w:val="24"/>
        </w:rPr>
        <w:t>(</w:t>
      </w:r>
      <w:r w:rsidR="00566C56">
        <w:rPr>
          <w:sz w:val="24"/>
          <w:szCs w:val="24"/>
        </w:rPr>
        <w:t>wstępnych, okresowych i kontrolnych</w:t>
      </w:r>
      <w:r w:rsidR="00B06263">
        <w:rPr>
          <w:sz w:val="24"/>
          <w:szCs w:val="24"/>
        </w:rPr>
        <w:t>)</w:t>
      </w:r>
      <w:r w:rsidR="00566C56">
        <w:rPr>
          <w:sz w:val="24"/>
          <w:szCs w:val="24"/>
        </w:rPr>
        <w:br/>
        <w:t xml:space="preserve">wynikających z art. 229 </w:t>
      </w:r>
      <w:proofErr w:type="spellStart"/>
      <w:r w:rsidR="00566C56">
        <w:rPr>
          <w:sz w:val="24"/>
          <w:szCs w:val="24"/>
        </w:rPr>
        <w:t>k.p</w:t>
      </w:r>
      <w:proofErr w:type="spellEnd"/>
      <w:r w:rsidR="00566C56">
        <w:rPr>
          <w:sz w:val="24"/>
          <w:szCs w:val="24"/>
        </w:rPr>
        <w:t xml:space="preserve">. </w:t>
      </w:r>
      <w:r w:rsidR="00753F5A">
        <w:rPr>
          <w:sz w:val="24"/>
          <w:szCs w:val="24"/>
        </w:rPr>
        <w:t>w</w:t>
      </w:r>
      <w:r w:rsidR="00B06263">
        <w:rPr>
          <w:sz w:val="24"/>
          <w:szCs w:val="24"/>
        </w:rPr>
        <w:t xml:space="preserve"> schemacie „blokowym” gdzie komplet badań </w:t>
      </w:r>
      <w:r w:rsidR="00B06263">
        <w:rPr>
          <w:sz w:val="24"/>
          <w:szCs w:val="24"/>
        </w:rPr>
        <w:br/>
        <w:t xml:space="preserve">i konsultacje nastąpią   bezpośrednio po sobie w przeciągu </w:t>
      </w:r>
      <w:r w:rsidR="00D33D9D">
        <w:rPr>
          <w:sz w:val="24"/>
          <w:szCs w:val="24"/>
        </w:rPr>
        <w:t xml:space="preserve">jednego </w:t>
      </w:r>
      <w:r w:rsidR="00753F5A">
        <w:rPr>
          <w:sz w:val="24"/>
          <w:szCs w:val="24"/>
        </w:rPr>
        <w:t>dnia.</w:t>
      </w:r>
    </w:p>
    <w:p w:rsidR="00566C56" w:rsidRDefault="00566C56" w:rsidP="00566C56">
      <w:pPr>
        <w:pStyle w:val="Akapitzlist"/>
        <w:jc w:val="both"/>
        <w:rPr>
          <w:sz w:val="24"/>
          <w:szCs w:val="24"/>
        </w:rPr>
      </w:pPr>
    </w:p>
    <w:p w:rsidR="00566C56" w:rsidRPr="00566C56" w:rsidRDefault="00C00687" w:rsidP="00566C56">
      <w:pPr>
        <w:pStyle w:val="Akapitzlist"/>
        <w:ind w:left="0"/>
        <w:jc w:val="both"/>
        <w:rPr>
          <w:b/>
        </w:rPr>
      </w:pPr>
      <w:r>
        <w:rPr>
          <w:sz w:val="24"/>
          <w:szCs w:val="24"/>
        </w:rPr>
        <w:t>8</w:t>
      </w:r>
      <w:r w:rsidR="00566C56">
        <w:rPr>
          <w:sz w:val="24"/>
          <w:szCs w:val="24"/>
        </w:rPr>
        <w:t xml:space="preserve">. </w:t>
      </w:r>
      <w:r w:rsidR="00566C56" w:rsidRPr="00566C56">
        <w:rPr>
          <w:sz w:val="24"/>
          <w:szCs w:val="24"/>
        </w:rPr>
        <w:t>Warunki realizacji zamówienia określa również wzór umowy załącznik nr</w:t>
      </w:r>
      <w:r w:rsidR="00566C56">
        <w:rPr>
          <w:sz w:val="24"/>
          <w:szCs w:val="24"/>
        </w:rPr>
        <w:t xml:space="preserve"> 1 </w:t>
      </w:r>
      <w:r w:rsidR="00566C56" w:rsidRPr="00566C56">
        <w:rPr>
          <w:sz w:val="24"/>
          <w:szCs w:val="24"/>
        </w:rPr>
        <w:t xml:space="preserve">do zapytania </w:t>
      </w:r>
    </w:p>
    <w:p w:rsidR="007D1A8C" w:rsidRDefault="00566C56" w:rsidP="00E27601">
      <w:pPr>
        <w:pStyle w:val="Akapitzlist"/>
        <w:ind w:left="0"/>
        <w:jc w:val="both"/>
        <w:rPr>
          <w:sz w:val="24"/>
          <w:szCs w:val="24"/>
        </w:rPr>
      </w:pPr>
      <w:r w:rsidRPr="00566C56">
        <w:rPr>
          <w:sz w:val="24"/>
          <w:szCs w:val="24"/>
        </w:rPr>
        <w:t>Ofertowego</w:t>
      </w:r>
      <w:r>
        <w:rPr>
          <w:sz w:val="24"/>
          <w:szCs w:val="24"/>
        </w:rPr>
        <w:t>.</w:t>
      </w:r>
    </w:p>
    <w:p w:rsidR="00A1301A" w:rsidRDefault="00A1301A" w:rsidP="00E27601">
      <w:pPr>
        <w:pStyle w:val="Akapitzlist"/>
        <w:ind w:left="0"/>
        <w:jc w:val="both"/>
        <w:rPr>
          <w:sz w:val="24"/>
          <w:szCs w:val="24"/>
        </w:rPr>
      </w:pPr>
    </w:p>
    <w:p w:rsidR="00A1301A" w:rsidRPr="00A3657C" w:rsidRDefault="008E779D" w:rsidP="00E27601">
      <w:pPr>
        <w:pStyle w:val="Akapitzlist"/>
        <w:ind w:left="0"/>
        <w:jc w:val="both"/>
        <w:rPr>
          <w:b/>
          <w:sz w:val="24"/>
          <w:szCs w:val="24"/>
        </w:rPr>
      </w:pPr>
      <w:r w:rsidRPr="00A3657C">
        <w:rPr>
          <w:b/>
          <w:sz w:val="24"/>
          <w:szCs w:val="24"/>
        </w:rPr>
        <w:t>II.  Kryterium wyboru oferty:</w:t>
      </w:r>
    </w:p>
    <w:p w:rsidR="00566C56" w:rsidRDefault="00566C56" w:rsidP="00E27601">
      <w:pPr>
        <w:pStyle w:val="Akapitzlist"/>
        <w:ind w:left="0"/>
        <w:jc w:val="both"/>
        <w:rPr>
          <w:b/>
        </w:rPr>
      </w:pPr>
    </w:p>
    <w:p w:rsidR="00A3657C" w:rsidRPr="00A3657C" w:rsidRDefault="00A3657C" w:rsidP="00A3657C">
      <w:pPr>
        <w:widowControl/>
        <w:numPr>
          <w:ilvl w:val="0"/>
          <w:numId w:val="9"/>
        </w:numPr>
        <w:autoSpaceDE/>
        <w:autoSpaceDN/>
        <w:adjustRightInd/>
        <w:spacing w:after="120"/>
        <w:ind w:left="284" w:hanging="284"/>
        <w:jc w:val="both"/>
        <w:rPr>
          <w:b/>
          <w:bCs/>
          <w:sz w:val="24"/>
          <w:szCs w:val="24"/>
          <w:u w:val="single"/>
          <w:lang w:val="x-none" w:eastAsia="ar-SA"/>
        </w:rPr>
      </w:pPr>
      <w:r w:rsidRPr="00A3657C">
        <w:rPr>
          <w:sz w:val="24"/>
          <w:szCs w:val="24"/>
          <w:lang w:val="x-none" w:eastAsia="ar-SA"/>
        </w:rPr>
        <w:t>Zamawiający będzie oceniał oferty według następując</w:t>
      </w:r>
      <w:r w:rsidRPr="00A3657C">
        <w:rPr>
          <w:sz w:val="24"/>
          <w:szCs w:val="24"/>
          <w:lang w:eastAsia="ar-SA"/>
        </w:rPr>
        <w:t>ego</w:t>
      </w:r>
      <w:r w:rsidRPr="00A3657C">
        <w:rPr>
          <w:sz w:val="24"/>
          <w:szCs w:val="24"/>
          <w:lang w:val="x-none" w:eastAsia="ar-SA"/>
        </w:rPr>
        <w:t xml:space="preserve"> kryterium</w:t>
      </w:r>
      <w:r w:rsidRPr="00A3657C">
        <w:rPr>
          <w:sz w:val="24"/>
          <w:szCs w:val="24"/>
          <w:lang w:eastAsia="ar-SA"/>
        </w:rPr>
        <w:t xml:space="preserve">: </w:t>
      </w:r>
    </w:p>
    <w:p w:rsidR="00A3657C" w:rsidRPr="00A3657C" w:rsidRDefault="00A3657C" w:rsidP="00A3657C">
      <w:pPr>
        <w:spacing w:after="120"/>
        <w:jc w:val="center"/>
        <w:rPr>
          <w:b/>
          <w:bCs/>
          <w:sz w:val="24"/>
          <w:szCs w:val="24"/>
          <w:lang w:eastAsia="ar-SA"/>
        </w:rPr>
      </w:pPr>
      <w:r w:rsidRPr="00A3657C">
        <w:rPr>
          <w:b/>
          <w:bCs/>
          <w:sz w:val="24"/>
          <w:szCs w:val="24"/>
          <w:lang w:eastAsia="ar-SA"/>
        </w:rPr>
        <w:t xml:space="preserve">Cena </w:t>
      </w:r>
      <w:r w:rsidR="00003249">
        <w:rPr>
          <w:b/>
          <w:bCs/>
          <w:sz w:val="24"/>
          <w:szCs w:val="24"/>
          <w:lang w:eastAsia="ar-SA"/>
        </w:rPr>
        <w:t>brutto</w:t>
      </w:r>
      <w:r w:rsidRPr="00A3657C">
        <w:rPr>
          <w:b/>
          <w:bCs/>
          <w:sz w:val="24"/>
          <w:szCs w:val="24"/>
          <w:lang w:eastAsia="ar-SA"/>
        </w:rPr>
        <w:t xml:space="preserve"> – 100 %</w:t>
      </w:r>
    </w:p>
    <w:p w:rsidR="00A3657C" w:rsidRPr="00A3657C" w:rsidRDefault="00A3657C" w:rsidP="00A3657C">
      <w:pPr>
        <w:ind w:firstLine="426"/>
        <w:rPr>
          <w:sz w:val="24"/>
          <w:szCs w:val="24"/>
          <w:lang w:eastAsia="ar-SA"/>
        </w:rPr>
      </w:pPr>
      <w:r w:rsidRPr="00A3657C">
        <w:rPr>
          <w:sz w:val="24"/>
          <w:szCs w:val="24"/>
          <w:lang w:eastAsia="ar-SA"/>
        </w:rPr>
        <w:t xml:space="preserve">Punkty za kryterium „cena brutto” zostaną obliczone według następującego wzoru:  </w:t>
      </w:r>
    </w:p>
    <w:p w:rsidR="00A3657C" w:rsidRPr="00A3657C" w:rsidRDefault="00A3657C" w:rsidP="00A3657C">
      <w:pPr>
        <w:ind w:left="576" w:hanging="576"/>
        <w:jc w:val="both"/>
        <w:rPr>
          <w:sz w:val="24"/>
          <w:szCs w:val="24"/>
          <w:lang w:eastAsia="ar-SA"/>
        </w:rPr>
      </w:pPr>
      <w:r w:rsidRPr="00A3657C">
        <w:rPr>
          <w:sz w:val="24"/>
          <w:szCs w:val="24"/>
          <w:lang w:eastAsia="ar-SA"/>
        </w:rPr>
        <w:t>                                            </w:t>
      </w:r>
    </w:p>
    <w:p w:rsidR="00A3657C" w:rsidRPr="00A3657C" w:rsidRDefault="00A3657C" w:rsidP="00A3657C">
      <w:pPr>
        <w:ind w:left="576" w:hanging="576"/>
        <w:jc w:val="both"/>
        <w:rPr>
          <w:sz w:val="24"/>
          <w:szCs w:val="24"/>
          <w:lang w:eastAsia="ar-SA"/>
        </w:rPr>
      </w:pPr>
    </w:p>
    <w:p w:rsidR="00A3657C" w:rsidRPr="00A3657C" w:rsidRDefault="00A3657C" w:rsidP="00A3657C">
      <w:pPr>
        <w:ind w:left="576" w:hanging="576"/>
        <w:jc w:val="both"/>
        <w:rPr>
          <w:b/>
          <w:bCs/>
          <w:sz w:val="24"/>
          <w:szCs w:val="24"/>
          <w:lang w:val="x-none" w:eastAsia="ar-SA"/>
        </w:rPr>
      </w:pPr>
      <w:r w:rsidRPr="00A3657C">
        <w:rPr>
          <w:sz w:val="24"/>
          <w:szCs w:val="24"/>
          <w:lang w:eastAsia="ar-SA"/>
        </w:rPr>
        <w:t xml:space="preserve">                                                        </w:t>
      </w:r>
      <w:r w:rsidRPr="00A3657C">
        <w:rPr>
          <w:b/>
          <w:bCs/>
          <w:sz w:val="24"/>
          <w:szCs w:val="24"/>
          <w:lang w:val="x-none" w:eastAsia="ar-SA"/>
        </w:rPr>
        <w:t>Cena z oferty z najniższą ceną</w:t>
      </w:r>
    </w:p>
    <w:p w:rsidR="00A3657C" w:rsidRPr="00A3657C" w:rsidRDefault="00A3657C" w:rsidP="00A3657C">
      <w:pPr>
        <w:ind w:left="576" w:hanging="576"/>
        <w:jc w:val="center"/>
        <w:rPr>
          <w:b/>
          <w:bCs/>
          <w:sz w:val="24"/>
          <w:szCs w:val="24"/>
          <w:lang w:eastAsia="ar-SA"/>
        </w:rPr>
      </w:pPr>
      <w:r w:rsidRPr="00A3657C">
        <w:rPr>
          <w:b/>
          <w:bCs/>
          <w:sz w:val="24"/>
          <w:szCs w:val="24"/>
          <w:lang w:eastAsia="ar-SA"/>
        </w:rPr>
        <w:t xml:space="preserve">          </w:t>
      </w:r>
      <w:r w:rsidRPr="00A3657C">
        <w:rPr>
          <w:b/>
          <w:bCs/>
          <w:sz w:val="24"/>
          <w:szCs w:val="24"/>
          <w:lang w:val="x-none" w:eastAsia="ar-SA"/>
        </w:rPr>
        <w:t>Cena = ------------------------------</w:t>
      </w:r>
      <w:r w:rsidRPr="00A3657C">
        <w:rPr>
          <w:b/>
          <w:bCs/>
          <w:sz w:val="24"/>
          <w:szCs w:val="24"/>
          <w:lang w:eastAsia="ar-SA"/>
        </w:rPr>
        <w:t>------------</w:t>
      </w:r>
      <w:r w:rsidRPr="00A3657C">
        <w:rPr>
          <w:b/>
          <w:bCs/>
          <w:sz w:val="24"/>
          <w:szCs w:val="24"/>
          <w:lang w:val="x-none" w:eastAsia="ar-SA"/>
        </w:rPr>
        <w:t>--</w:t>
      </w:r>
      <w:r w:rsidRPr="00A3657C">
        <w:rPr>
          <w:b/>
          <w:bCs/>
          <w:sz w:val="24"/>
          <w:szCs w:val="24"/>
          <w:lang w:eastAsia="ar-SA"/>
        </w:rPr>
        <w:t xml:space="preserve">---------  </w:t>
      </w:r>
      <w:r w:rsidRPr="00A3657C">
        <w:rPr>
          <w:b/>
          <w:bCs/>
          <w:sz w:val="24"/>
          <w:szCs w:val="24"/>
          <w:lang w:val="x-none" w:eastAsia="ar-SA"/>
        </w:rPr>
        <w:t>x 100 pkt</w:t>
      </w:r>
    </w:p>
    <w:p w:rsidR="00A3657C" w:rsidRPr="00A3657C" w:rsidRDefault="00A3657C" w:rsidP="00A3657C">
      <w:pPr>
        <w:jc w:val="both"/>
        <w:rPr>
          <w:b/>
          <w:bCs/>
          <w:sz w:val="24"/>
          <w:szCs w:val="24"/>
          <w:lang w:eastAsia="ar-SA"/>
        </w:rPr>
      </w:pPr>
      <w:r w:rsidRPr="00A3657C">
        <w:rPr>
          <w:b/>
          <w:bCs/>
          <w:sz w:val="24"/>
          <w:szCs w:val="24"/>
          <w:lang w:val="x-none" w:eastAsia="ar-SA"/>
        </w:rPr>
        <w:t xml:space="preserve">                                                  </w:t>
      </w:r>
      <w:r w:rsidRPr="00A3657C">
        <w:rPr>
          <w:b/>
          <w:bCs/>
          <w:sz w:val="24"/>
          <w:szCs w:val="24"/>
          <w:lang w:eastAsia="ar-SA"/>
        </w:rPr>
        <w:t>    </w:t>
      </w:r>
      <w:r w:rsidRPr="00A3657C">
        <w:rPr>
          <w:b/>
          <w:bCs/>
          <w:sz w:val="24"/>
          <w:szCs w:val="24"/>
          <w:lang w:val="x-none" w:eastAsia="ar-SA"/>
        </w:rPr>
        <w:t>    </w:t>
      </w:r>
      <w:r w:rsidRPr="00A3657C">
        <w:rPr>
          <w:b/>
          <w:bCs/>
          <w:sz w:val="24"/>
          <w:szCs w:val="24"/>
          <w:lang w:eastAsia="ar-SA"/>
        </w:rPr>
        <w:t>      </w:t>
      </w:r>
      <w:r w:rsidRPr="00A3657C">
        <w:rPr>
          <w:b/>
          <w:bCs/>
          <w:sz w:val="24"/>
          <w:szCs w:val="24"/>
          <w:lang w:val="x-none" w:eastAsia="ar-SA"/>
        </w:rPr>
        <w:t>Cena oferty badanej</w:t>
      </w:r>
    </w:p>
    <w:p w:rsidR="00A3657C" w:rsidRPr="00A3657C" w:rsidRDefault="00A3657C" w:rsidP="00A3657C">
      <w:pPr>
        <w:spacing w:after="120"/>
        <w:rPr>
          <w:sz w:val="24"/>
          <w:szCs w:val="24"/>
          <w:lang w:eastAsia="ar-SA"/>
        </w:rPr>
      </w:pPr>
    </w:p>
    <w:p w:rsidR="00A3657C" w:rsidRPr="00003249" w:rsidRDefault="00A3657C" w:rsidP="00A3657C">
      <w:pPr>
        <w:widowControl/>
        <w:numPr>
          <w:ilvl w:val="0"/>
          <w:numId w:val="9"/>
        </w:numPr>
        <w:autoSpaceDE/>
        <w:autoSpaceDN/>
        <w:adjustRightInd/>
        <w:spacing w:after="120"/>
        <w:ind w:left="284" w:hanging="284"/>
        <w:jc w:val="both"/>
        <w:rPr>
          <w:sz w:val="24"/>
          <w:szCs w:val="24"/>
          <w:lang w:eastAsia="ar-SA"/>
        </w:rPr>
      </w:pPr>
      <w:r w:rsidRPr="00A3657C">
        <w:rPr>
          <w:sz w:val="24"/>
          <w:szCs w:val="24"/>
          <w:lang w:eastAsia="ar-SA"/>
        </w:rPr>
        <w:t xml:space="preserve">Do oceny będą brane pod uwagę ceny oferty </w:t>
      </w:r>
      <w:r w:rsidRPr="00003249">
        <w:rPr>
          <w:sz w:val="24"/>
          <w:szCs w:val="24"/>
          <w:lang w:eastAsia="ar-SA"/>
        </w:rPr>
        <w:t xml:space="preserve">brutto. </w:t>
      </w:r>
    </w:p>
    <w:p w:rsidR="00A3657C" w:rsidRPr="00A3657C" w:rsidRDefault="00A3657C" w:rsidP="00A3657C">
      <w:pPr>
        <w:widowControl/>
        <w:numPr>
          <w:ilvl w:val="0"/>
          <w:numId w:val="9"/>
        </w:numPr>
        <w:autoSpaceDE/>
        <w:autoSpaceDN/>
        <w:adjustRightInd/>
        <w:spacing w:after="120"/>
        <w:ind w:left="284" w:hanging="284"/>
        <w:jc w:val="both"/>
        <w:rPr>
          <w:sz w:val="24"/>
          <w:szCs w:val="24"/>
          <w:lang w:eastAsia="ar-SA"/>
        </w:rPr>
      </w:pPr>
      <w:r w:rsidRPr="00A3657C">
        <w:rPr>
          <w:sz w:val="24"/>
          <w:szCs w:val="24"/>
          <w:lang w:eastAsia="ar-SA"/>
        </w:rPr>
        <w:t>Każda część zamówienia oceniana będzie osobno.</w:t>
      </w:r>
    </w:p>
    <w:p w:rsidR="00A3657C" w:rsidRPr="00A3657C" w:rsidRDefault="00A3657C" w:rsidP="00A3657C">
      <w:pPr>
        <w:widowControl/>
        <w:numPr>
          <w:ilvl w:val="0"/>
          <w:numId w:val="9"/>
        </w:numPr>
        <w:autoSpaceDE/>
        <w:autoSpaceDN/>
        <w:adjustRightInd/>
        <w:spacing w:after="120"/>
        <w:ind w:left="284" w:hanging="284"/>
        <w:jc w:val="both"/>
        <w:rPr>
          <w:sz w:val="24"/>
          <w:szCs w:val="24"/>
          <w:u w:val="single"/>
          <w:lang w:eastAsia="ar-SA"/>
        </w:rPr>
      </w:pPr>
      <w:r w:rsidRPr="00A3657C">
        <w:rPr>
          <w:sz w:val="24"/>
          <w:szCs w:val="24"/>
          <w:lang w:eastAsia="ar-SA"/>
        </w:rPr>
        <w:t xml:space="preserve">Za najkorzystniejszą zostanie uznana oferta, spośród ofert spełniających warunki określone w </w:t>
      </w:r>
      <w:r>
        <w:rPr>
          <w:sz w:val="24"/>
          <w:szCs w:val="24"/>
          <w:lang w:eastAsia="ar-SA"/>
        </w:rPr>
        <w:t xml:space="preserve"> Opisie przedmiotu zamówienia, </w:t>
      </w:r>
      <w:r w:rsidRPr="00A3657C">
        <w:rPr>
          <w:sz w:val="24"/>
          <w:szCs w:val="24"/>
          <w:lang w:eastAsia="ar-SA"/>
        </w:rPr>
        <w:t xml:space="preserve"> która uzyska najwyższą liczbę punktów. </w:t>
      </w:r>
    </w:p>
    <w:p w:rsidR="00A3657C" w:rsidRPr="00A3657C" w:rsidRDefault="00A3657C" w:rsidP="00A3657C">
      <w:pPr>
        <w:widowControl/>
        <w:numPr>
          <w:ilvl w:val="0"/>
          <w:numId w:val="9"/>
        </w:numPr>
        <w:autoSpaceDE/>
        <w:autoSpaceDN/>
        <w:adjustRightInd/>
        <w:spacing w:after="240"/>
        <w:ind w:left="284" w:hanging="284"/>
        <w:jc w:val="both"/>
        <w:rPr>
          <w:sz w:val="24"/>
          <w:szCs w:val="24"/>
          <w:u w:val="single"/>
          <w:lang w:eastAsia="ar-SA"/>
        </w:rPr>
      </w:pPr>
      <w:r w:rsidRPr="00A3657C">
        <w:rPr>
          <w:sz w:val="24"/>
          <w:szCs w:val="24"/>
          <w:lang w:eastAsia="ar-SA"/>
        </w:rPr>
        <w:t xml:space="preserve">Oferta złożona przez </w:t>
      </w:r>
      <w:r w:rsidR="007660A3">
        <w:rPr>
          <w:sz w:val="24"/>
          <w:szCs w:val="24"/>
          <w:lang w:eastAsia="ar-SA"/>
        </w:rPr>
        <w:t>Oferenta</w:t>
      </w:r>
      <w:r w:rsidRPr="00A3657C">
        <w:rPr>
          <w:sz w:val="24"/>
          <w:szCs w:val="24"/>
          <w:lang w:eastAsia="ar-SA"/>
        </w:rPr>
        <w:t xml:space="preserve"> może otrzymać maksymalnie 100 pkt.</w:t>
      </w:r>
    </w:p>
    <w:p w:rsidR="00042965" w:rsidRPr="00A3657C" w:rsidRDefault="007D1A8C" w:rsidP="00E27601">
      <w:pPr>
        <w:jc w:val="both"/>
        <w:rPr>
          <w:b/>
          <w:sz w:val="24"/>
          <w:szCs w:val="24"/>
        </w:rPr>
      </w:pPr>
      <w:r w:rsidRPr="00A3657C">
        <w:rPr>
          <w:b/>
          <w:sz w:val="24"/>
          <w:szCs w:val="24"/>
        </w:rPr>
        <w:t>II</w:t>
      </w:r>
      <w:r w:rsidR="008E779D" w:rsidRPr="00A3657C">
        <w:rPr>
          <w:b/>
          <w:sz w:val="24"/>
          <w:szCs w:val="24"/>
        </w:rPr>
        <w:t xml:space="preserve">I. </w:t>
      </w:r>
      <w:r w:rsidR="00042965" w:rsidRPr="00A3657C">
        <w:rPr>
          <w:b/>
          <w:sz w:val="24"/>
          <w:szCs w:val="24"/>
        </w:rPr>
        <w:t>Termin realizacji zamówienia:</w:t>
      </w:r>
    </w:p>
    <w:p w:rsidR="00A00320" w:rsidRDefault="00A00320" w:rsidP="00E27601">
      <w:pPr>
        <w:pStyle w:val="Akapitzlist"/>
        <w:ind w:left="0"/>
        <w:jc w:val="both"/>
        <w:rPr>
          <w:sz w:val="24"/>
          <w:szCs w:val="24"/>
        </w:rPr>
      </w:pPr>
    </w:p>
    <w:p w:rsidR="00042965" w:rsidRPr="00472A94" w:rsidRDefault="002B703B" w:rsidP="00E27601">
      <w:pPr>
        <w:pStyle w:val="Akapitzlist"/>
        <w:ind w:left="0"/>
        <w:jc w:val="both"/>
        <w:rPr>
          <w:sz w:val="24"/>
          <w:szCs w:val="24"/>
        </w:rPr>
      </w:pPr>
      <w:r w:rsidRPr="00032BC5">
        <w:rPr>
          <w:sz w:val="24"/>
          <w:szCs w:val="24"/>
        </w:rPr>
        <w:t>Zawarcie umowy 30.03.20</w:t>
      </w:r>
      <w:r w:rsidR="00566C56">
        <w:rPr>
          <w:sz w:val="24"/>
          <w:szCs w:val="24"/>
        </w:rPr>
        <w:t>20</w:t>
      </w:r>
      <w:r w:rsidRPr="00032BC5">
        <w:rPr>
          <w:sz w:val="24"/>
          <w:szCs w:val="24"/>
        </w:rPr>
        <w:t xml:space="preserve"> r. do dnia 29.03.20</w:t>
      </w:r>
      <w:r>
        <w:rPr>
          <w:sz w:val="24"/>
          <w:szCs w:val="24"/>
        </w:rPr>
        <w:t>2</w:t>
      </w:r>
      <w:r w:rsidR="00566C56">
        <w:rPr>
          <w:sz w:val="24"/>
          <w:szCs w:val="24"/>
        </w:rPr>
        <w:t>1</w:t>
      </w:r>
      <w:r w:rsidRPr="00032BC5">
        <w:rPr>
          <w:sz w:val="24"/>
          <w:szCs w:val="24"/>
        </w:rPr>
        <w:t xml:space="preserve"> r.</w:t>
      </w:r>
    </w:p>
    <w:p w:rsidR="008E779D" w:rsidRDefault="008E779D" w:rsidP="00E27601">
      <w:pPr>
        <w:jc w:val="both"/>
        <w:rPr>
          <w:b/>
        </w:rPr>
      </w:pPr>
    </w:p>
    <w:p w:rsidR="00042965" w:rsidRPr="007D1A8C" w:rsidRDefault="008E779D" w:rsidP="00E27601">
      <w:pPr>
        <w:jc w:val="both"/>
        <w:rPr>
          <w:b/>
          <w:sz w:val="24"/>
          <w:szCs w:val="24"/>
        </w:rPr>
      </w:pPr>
      <w:r>
        <w:rPr>
          <w:b/>
        </w:rPr>
        <w:t>IV</w:t>
      </w:r>
      <w:r w:rsidR="007D1A8C" w:rsidRPr="007D1A8C">
        <w:rPr>
          <w:b/>
        </w:rPr>
        <w:t xml:space="preserve">.  </w:t>
      </w:r>
      <w:r w:rsidR="00042965" w:rsidRPr="007D1A8C">
        <w:rPr>
          <w:b/>
          <w:sz w:val="24"/>
          <w:szCs w:val="24"/>
        </w:rPr>
        <w:t>Termin składania ofert:</w:t>
      </w:r>
    </w:p>
    <w:p w:rsidR="00A3657C" w:rsidRDefault="00A3657C" w:rsidP="00E27601">
      <w:pPr>
        <w:jc w:val="both"/>
        <w:rPr>
          <w:sz w:val="24"/>
          <w:szCs w:val="24"/>
        </w:rPr>
      </w:pPr>
    </w:p>
    <w:p w:rsidR="00566C56" w:rsidRDefault="007660A3" w:rsidP="00E276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2965" w:rsidRPr="00E75347">
        <w:rPr>
          <w:sz w:val="24"/>
          <w:szCs w:val="24"/>
        </w:rPr>
        <w:t xml:space="preserve">Ofertę należy złożyć do dnia </w:t>
      </w:r>
      <w:r w:rsidR="00566C56" w:rsidRPr="00566C56">
        <w:rPr>
          <w:b/>
          <w:sz w:val="24"/>
          <w:szCs w:val="24"/>
        </w:rPr>
        <w:t>10</w:t>
      </w:r>
      <w:r w:rsidR="007D1A8C" w:rsidRPr="007D1A8C">
        <w:rPr>
          <w:b/>
          <w:sz w:val="24"/>
          <w:szCs w:val="24"/>
        </w:rPr>
        <w:t>.03.2020</w:t>
      </w:r>
      <w:r w:rsidR="002B703B" w:rsidRPr="006E1056">
        <w:rPr>
          <w:b/>
          <w:sz w:val="24"/>
          <w:szCs w:val="24"/>
        </w:rPr>
        <w:t xml:space="preserve"> r</w:t>
      </w:r>
      <w:r w:rsidR="00E75347" w:rsidRPr="006E1056">
        <w:rPr>
          <w:b/>
          <w:sz w:val="24"/>
          <w:szCs w:val="24"/>
        </w:rPr>
        <w:t>.</w:t>
      </w:r>
      <w:r w:rsidR="002B703B" w:rsidRPr="00E75347">
        <w:rPr>
          <w:sz w:val="24"/>
          <w:szCs w:val="24"/>
        </w:rPr>
        <w:t xml:space="preserve"> </w:t>
      </w:r>
      <w:r w:rsidR="00042965" w:rsidRPr="00566C56">
        <w:rPr>
          <w:b/>
          <w:sz w:val="24"/>
          <w:szCs w:val="24"/>
        </w:rPr>
        <w:t>do godz.</w:t>
      </w:r>
      <w:r w:rsidR="00042965" w:rsidRPr="00E75347">
        <w:rPr>
          <w:sz w:val="24"/>
          <w:szCs w:val="24"/>
        </w:rPr>
        <w:t xml:space="preserve"> </w:t>
      </w:r>
      <w:r w:rsidR="002B703B" w:rsidRPr="00566C56">
        <w:rPr>
          <w:b/>
          <w:sz w:val="24"/>
          <w:szCs w:val="24"/>
        </w:rPr>
        <w:t>13</w:t>
      </w:r>
      <w:r w:rsidR="00566C56" w:rsidRPr="00566C56">
        <w:rPr>
          <w:b/>
          <w:sz w:val="24"/>
          <w:szCs w:val="24"/>
        </w:rPr>
        <w:t>:</w:t>
      </w:r>
      <w:r w:rsidR="002B703B" w:rsidRPr="00566C56">
        <w:rPr>
          <w:b/>
          <w:sz w:val="24"/>
          <w:szCs w:val="24"/>
        </w:rPr>
        <w:t>00</w:t>
      </w:r>
      <w:r w:rsidR="00566C56" w:rsidRPr="00566C56">
        <w:rPr>
          <w:b/>
          <w:sz w:val="24"/>
          <w:szCs w:val="24"/>
        </w:rPr>
        <w:t>.</w:t>
      </w:r>
      <w:r w:rsidR="002B703B" w:rsidRPr="00E75347">
        <w:rPr>
          <w:sz w:val="24"/>
          <w:szCs w:val="24"/>
        </w:rPr>
        <w:t xml:space="preserve">  </w:t>
      </w:r>
    </w:p>
    <w:p w:rsidR="00566C56" w:rsidRPr="00566C56" w:rsidRDefault="00566C56" w:rsidP="00566C56">
      <w:pPr>
        <w:jc w:val="both"/>
        <w:rPr>
          <w:sz w:val="24"/>
          <w:szCs w:val="24"/>
        </w:rPr>
      </w:pPr>
      <w:r w:rsidRPr="00566C56">
        <w:rPr>
          <w:sz w:val="24"/>
          <w:szCs w:val="24"/>
        </w:rPr>
        <w:t xml:space="preserve">Wykonawca  w ofercie wskaże cenę netto i brutto na opisany wyżej przedmiot zamówienia  (dla każdego zadania częściowego)  oraz załączy szczegółowy wykaz usług medycznych zgodnie z </w:t>
      </w:r>
      <w:r>
        <w:rPr>
          <w:sz w:val="24"/>
          <w:szCs w:val="24"/>
        </w:rPr>
        <w:t xml:space="preserve">zapytaniem ofertowym, </w:t>
      </w:r>
      <w:r w:rsidRPr="00566C56">
        <w:rPr>
          <w:sz w:val="24"/>
          <w:szCs w:val="24"/>
        </w:rPr>
        <w:t xml:space="preserve"> w którym poda ceny jednostkowe za każdą usługę/badanie z zakresu medycyny pracy</w:t>
      </w:r>
    </w:p>
    <w:p w:rsidR="00566C56" w:rsidRPr="00566C56" w:rsidRDefault="00566C56" w:rsidP="00566C56">
      <w:pPr>
        <w:jc w:val="both"/>
        <w:rPr>
          <w:sz w:val="24"/>
          <w:szCs w:val="24"/>
        </w:rPr>
      </w:pPr>
    </w:p>
    <w:p w:rsidR="00566C56" w:rsidRPr="00566C56" w:rsidRDefault="007660A3" w:rsidP="00566C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6C56" w:rsidRPr="00566C56">
        <w:rPr>
          <w:sz w:val="24"/>
          <w:szCs w:val="24"/>
        </w:rPr>
        <w:t xml:space="preserve">Przed podpisaniem umowy </w:t>
      </w:r>
      <w:r w:rsidR="00566C56">
        <w:rPr>
          <w:sz w:val="24"/>
          <w:szCs w:val="24"/>
        </w:rPr>
        <w:t>Zleceniobiorca</w:t>
      </w:r>
      <w:r w:rsidR="00566C56" w:rsidRPr="00566C56">
        <w:rPr>
          <w:sz w:val="24"/>
          <w:szCs w:val="24"/>
        </w:rPr>
        <w:t xml:space="preserve"> jest zobowiązany przedłożyć Z</w:t>
      </w:r>
      <w:r w:rsidR="00566C56">
        <w:rPr>
          <w:sz w:val="24"/>
          <w:szCs w:val="24"/>
        </w:rPr>
        <w:t>leceniodawcy</w:t>
      </w:r>
      <w:r w:rsidR="00566C56" w:rsidRPr="00566C56">
        <w:rPr>
          <w:sz w:val="24"/>
          <w:szCs w:val="24"/>
        </w:rPr>
        <w:t xml:space="preserve"> do akceptacji:</w:t>
      </w:r>
    </w:p>
    <w:p w:rsidR="00566C56" w:rsidRPr="00566C56" w:rsidRDefault="00566C56" w:rsidP="00566C56">
      <w:pPr>
        <w:jc w:val="both"/>
        <w:rPr>
          <w:sz w:val="24"/>
          <w:szCs w:val="24"/>
        </w:rPr>
      </w:pPr>
    </w:p>
    <w:p w:rsidR="00DD356E" w:rsidRDefault="00DD356E" w:rsidP="00566C56">
      <w:pPr>
        <w:jc w:val="both"/>
        <w:rPr>
          <w:sz w:val="24"/>
          <w:szCs w:val="24"/>
        </w:rPr>
      </w:pPr>
    </w:p>
    <w:p w:rsidR="00566C56" w:rsidRPr="00566C56" w:rsidRDefault="00566C56" w:rsidP="00566C56">
      <w:pPr>
        <w:jc w:val="both"/>
        <w:rPr>
          <w:sz w:val="24"/>
          <w:szCs w:val="24"/>
        </w:rPr>
      </w:pPr>
      <w:r w:rsidRPr="00566C56">
        <w:rPr>
          <w:sz w:val="24"/>
          <w:szCs w:val="24"/>
        </w:rPr>
        <w:lastRenderedPageBreak/>
        <w:t>Załącznik nr 2 – Wykaz placówek Zleceniobiorcy</w:t>
      </w:r>
      <w:r w:rsidR="00FF2561">
        <w:rPr>
          <w:sz w:val="24"/>
          <w:szCs w:val="24"/>
        </w:rPr>
        <w:t>,</w:t>
      </w:r>
    </w:p>
    <w:p w:rsidR="00566C56" w:rsidRPr="00566C56" w:rsidRDefault="00566C56" w:rsidP="00566C56">
      <w:pPr>
        <w:jc w:val="both"/>
        <w:rPr>
          <w:sz w:val="24"/>
          <w:szCs w:val="24"/>
        </w:rPr>
      </w:pPr>
      <w:r w:rsidRPr="00566C56">
        <w:rPr>
          <w:sz w:val="24"/>
          <w:szCs w:val="24"/>
        </w:rPr>
        <w:t>Załącznik nr 3 – Wzór skierowania na badania z zakresu medycyny pracy</w:t>
      </w:r>
      <w:r w:rsidR="00A1301A">
        <w:rPr>
          <w:sz w:val="24"/>
          <w:szCs w:val="24"/>
        </w:rPr>
        <w:t>*</w:t>
      </w:r>
      <w:r w:rsidR="00FF2561">
        <w:rPr>
          <w:sz w:val="24"/>
          <w:szCs w:val="24"/>
        </w:rPr>
        <w:t>,</w:t>
      </w:r>
    </w:p>
    <w:p w:rsidR="00566C56" w:rsidRPr="00E75347" w:rsidRDefault="00566C56" w:rsidP="00566C56">
      <w:pPr>
        <w:jc w:val="both"/>
        <w:rPr>
          <w:sz w:val="24"/>
          <w:szCs w:val="24"/>
        </w:rPr>
      </w:pPr>
      <w:r w:rsidRPr="00566C56">
        <w:rPr>
          <w:sz w:val="24"/>
          <w:szCs w:val="24"/>
        </w:rPr>
        <w:t>Załącznik nr 4 – Wzór skierowania na badania do celów sanitarno-epidemiologicznych</w:t>
      </w:r>
      <w:r w:rsidR="00A1301A">
        <w:rPr>
          <w:sz w:val="24"/>
          <w:szCs w:val="24"/>
        </w:rPr>
        <w:t>*</w:t>
      </w:r>
      <w:r w:rsidR="00FF2561">
        <w:rPr>
          <w:sz w:val="24"/>
          <w:szCs w:val="24"/>
        </w:rPr>
        <w:t>,</w:t>
      </w:r>
    </w:p>
    <w:p w:rsidR="00125EA0" w:rsidRPr="007660A3" w:rsidRDefault="00026765" w:rsidP="00E27601">
      <w:pPr>
        <w:jc w:val="both"/>
        <w:rPr>
          <w:sz w:val="24"/>
          <w:szCs w:val="24"/>
        </w:rPr>
      </w:pPr>
      <w:r w:rsidRPr="007660A3">
        <w:rPr>
          <w:sz w:val="24"/>
          <w:szCs w:val="24"/>
        </w:rPr>
        <w:t xml:space="preserve">Załącznik nr 5 </w:t>
      </w:r>
      <w:r w:rsidR="007660A3">
        <w:rPr>
          <w:sz w:val="24"/>
          <w:szCs w:val="24"/>
        </w:rPr>
        <w:t>-</w:t>
      </w:r>
      <w:r w:rsidRPr="007660A3">
        <w:rPr>
          <w:sz w:val="24"/>
          <w:szCs w:val="24"/>
        </w:rPr>
        <w:t xml:space="preserve">  </w:t>
      </w:r>
      <w:r w:rsidR="00FF2561">
        <w:rPr>
          <w:sz w:val="24"/>
          <w:szCs w:val="24"/>
        </w:rPr>
        <w:t>Tabela wyceny oferty.</w:t>
      </w:r>
    </w:p>
    <w:p w:rsidR="00A3657C" w:rsidRDefault="00A3657C" w:rsidP="00E27601">
      <w:pPr>
        <w:jc w:val="both"/>
        <w:rPr>
          <w:b/>
          <w:sz w:val="24"/>
          <w:szCs w:val="24"/>
        </w:rPr>
      </w:pPr>
    </w:p>
    <w:p w:rsidR="00042965" w:rsidRDefault="007D1A8C" w:rsidP="00E27601">
      <w:pPr>
        <w:jc w:val="both"/>
      </w:pPr>
      <w:r w:rsidRPr="007D1A8C">
        <w:rPr>
          <w:b/>
          <w:sz w:val="24"/>
          <w:szCs w:val="24"/>
        </w:rPr>
        <w:t xml:space="preserve">IV. </w:t>
      </w:r>
      <w:r w:rsidR="00042965" w:rsidRPr="007D1A8C">
        <w:rPr>
          <w:b/>
          <w:sz w:val="24"/>
          <w:szCs w:val="24"/>
        </w:rPr>
        <w:t>Określenie sposobu składania ofert</w:t>
      </w:r>
      <w:r w:rsidR="00042965" w:rsidRPr="00700CF1">
        <w:t xml:space="preserve"> </w:t>
      </w:r>
      <w:r w:rsidR="00566C56">
        <w:t>:</w:t>
      </w:r>
      <w:r w:rsidR="00E27601">
        <w:rPr>
          <w:sz w:val="24"/>
          <w:szCs w:val="24"/>
        </w:rPr>
        <w:t xml:space="preserve"> </w:t>
      </w:r>
      <w:r w:rsidR="002B703B" w:rsidRPr="007D1A8C">
        <w:rPr>
          <w:b/>
          <w:sz w:val="24"/>
          <w:szCs w:val="24"/>
        </w:rPr>
        <w:t>wyłącznie drogą e-mail :</w:t>
      </w:r>
      <w:r w:rsidR="002B703B" w:rsidRPr="007D1A8C">
        <w:rPr>
          <w:sz w:val="24"/>
          <w:szCs w:val="24"/>
        </w:rPr>
        <w:t xml:space="preserve"> </w:t>
      </w:r>
      <w:hyperlink r:id="rId7" w:history="1">
        <w:r w:rsidR="002B703B" w:rsidRPr="007D1A8C">
          <w:rPr>
            <w:rStyle w:val="Hipercze"/>
            <w:sz w:val="24"/>
            <w:szCs w:val="24"/>
          </w:rPr>
          <w:t>d.swietlik@kssip.gov.pl</w:t>
        </w:r>
      </w:hyperlink>
      <w:r w:rsidR="002B703B">
        <w:t xml:space="preserve"> </w:t>
      </w:r>
    </w:p>
    <w:p w:rsidR="008729B6" w:rsidRPr="008729B6" w:rsidRDefault="008729B6" w:rsidP="00E27601">
      <w:pPr>
        <w:jc w:val="both"/>
        <w:rPr>
          <w:b/>
        </w:rPr>
      </w:pPr>
      <w:r w:rsidRPr="008729B6">
        <w:rPr>
          <w:b/>
        </w:rPr>
        <w:t>z dopiskiem „ Zapytanie ofertowe – medycyna pracy – część ……”</w:t>
      </w:r>
    </w:p>
    <w:p w:rsidR="00125EA0" w:rsidRPr="008729B6" w:rsidRDefault="00125EA0" w:rsidP="00E27601">
      <w:pPr>
        <w:pStyle w:val="Akapitzlist"/>
        <w:ind w:left="0"/>
        <w:jc w:val="both"/>
        <w:rPr>
          <w:b/>
        </w:rPr>
      </w:pPr>
    </w:p>
    <w:p w:rsidR="00042965" w:rsidRDefault="007D1A8C" w:rsidP="00E27601">
      <w:pPr>
        <w:jc w:val="both"/>
        <w:rPr>
          <w:sz w:val="24"/>
          <w:szCs w:val="24"/>
        </w:rPr>
      </w:pPr>
      <w:r w:rsidRPr="007D1A8C">
        <w:rPr>
          <w:sz w:val="24"/>
          <w:szCs w:val="24"/>
        </w:rPr>
        <w:t xml:space="preserve">1. </w:t>
      </w:r>
      <w:r w:rsidR="00042965" w:rsidRPr="007D1A8C">
        <w:rPr>
          <w:sz w:val="24"/>
          <w:szCs w:val="24"/>
        </w:rPr>
        <w:t xml:space="preserve">Wszelkich informacji udziela Pani </w:t>
      </w:r>
      <w:r w:rsidR="002B703B" w:rsidRPr="007D1A8C">
        <w:rPr>
          <w:sz w:val="24"/>
          <w:szCs w:val="24"/>
        </w:rPr>
        <w:t>Dorota Świetlik</w:t>
      </w:r>
      <w:r w:rsidR="008409A3">
        <w:rPr>
          <w:sz w:val="24"/>
          <w:szCs w:val="24"/>
        </w:rPr>
        <w:t xml:space="preserve"> nr </w:t>
      </w:r>
      <w:r w:rsidR="00125EA0" w:rsidRPr="007D1A8C">
        <w:rPr>
          <w:sz w:val="24"/>
          <w:szCs w:val="24"/>
        </w:rPr>
        <w:t xml:space="preserve">tel. </w:t>
      </w:r>
      <w:r w:rsidR="002B703B" w:rsidRPr="007D1A8C">
        <w:rPr>
          <w:sz w:val="24"/>
          <w:szCs w:val="24"/>
        </w:rPr>
        <w:t>(12) 617-96-54.</w:t>
      </w:r>
    </w:p>
    <w:p w:rsidR="006D2A5B" w:rsidRDefault="006D2A5B" w:rsidP="00E27601">
      <w:pPr>
        <w:jc w:val="both"/>
        <w:rPr>
          <w:sz w:val="24"/>
          <w:szCs w:val="24"/>
        </w:rPr>
      </w:pPr>
    </w:p>
    <w:p w:rsidR="006D2A5B" w:rsidRPr="007D1A8C" w:rsidRDefault="006D2A5B" w:rsidP="00E27601">
      <w:pPr>
        <w:jc w:val="both"/>
        <w:rPr>
          <w:sz w:val="24"/>
          <w:szCs w:val="24"/>
        </w:rPr>
      </w:pPr>
    </w:p>
    <w:p w:rsidR="00042965" w:rsidRPr="00E75347" w:rsidRDefault="00042965" w:rsidP="00E27601">
      <w:pPr>
        <w:pStyle w:val="Akapitzlist"/>
        <w:ind w:left="-284" w:hanging="142"/>
        <w:jc w:val="both"/>
        <w:rPr>
          <w:sz w:val="24"/>
          <w:szCs w:val="24"/>
        </w:rPr>
      </w:pPr>
    </w:p>
    <w:p w:rsidR="00042965" w:rsidRPr="00700CF1" w:rsidRDefault="00042965" w:rsidP="00E27601">
      <w:pPr>
        <w:pStyle w:val="Akapitzlist"/>
        <w:ind w:left="0"/>
        <w:jc w:val="both"/>
        <w:rPr>
          <w:i/>
        </w:rPr>
      </w:pPr>
      <w:r w:rsidRPr="00700CF1">
        <w:rPr>
          <w:i/>
        </w:rPr>
        <w:t>Krajowa Szkoła Sądownictwa i Prokuratury zastrzega sobie prawo do zawarcia umowy z więcej niż jednym oferentem, a także do odstąpienia od udzielenia zam</w:t>
      </w:r>
      <w:r w:rsidR="00BA7F96">
        <w:rPr>
          <w:i/>
        </w:rPr>
        <w:t>ówienia bez podania przyczyn. Z</w:t>
      </w:r>
      <w:r w:rsidRPr="00700CF1">
        <w:rPr>
          <w:i/>
        </w:rPr>
        <w:t xml:space="preserve"> tego tytułu nie przysługują żadne roszczenia wobec Krajowej Szkoły Sądownictwa i Prokuratury. Oferty nie zawierające wymaganych elementów, zawierające zapisy niezgodne z postanowieniami zapytania lub wniesi</w:t>
      </w:r>
      <w:r w:rsidR="00575068">
        <w:rPr>
          <w:i/>
        </w:rPr>
        <w:t>one po terminie składania ofert</w:t>
      </w:r>
      <w:r w:rsidRPr="00700CF1">
        <w:rPr>
          <w:i/>
        </w:rPr>
        <w:t xml:space="preserve"> pozostawia się bez rozpatrzenia. </w:t>
      </w:r>
    </w:p>
    <w:p w:rsidR="00042965" w:rsidRDefault="00042965" w:rsidP="00E27601">
      <w:pPr>
        <w:jc w:val="both"/>
      </w:pPr>
    </w:p>
    <w:p w:rsidR="00EC136C" w:rsidRPr="008E779D" w:rsidRDefault="00A1301A" w:rsidP="00E27601">
      <w:pPr>
        <w:jc w:val="both"/>
        <w:rPr>
          <w:sz w:val="16"/>
          <w:szCs w:val="16"/>
        </w:rPr>
      </w:pPr>
      <w:r w:rsidRPr="008E779D">
        <w:rPr>
          <w:sz w:val="16"/>
          <w:szCs w:val="16"/>
        </w:rPr>
        <w:t>*Zleceniobiorca przedkłada wzór skierowania na badania według własnego wzoru skierowania.</w:t>
      </w:r>
    </w:p>
    <w:p w:rsidR="00EC136C" w:rsidRDefault="00EC136C" w:rsidP="00042965">
      <w:pPr>
        <w:jc w:val="both"/>
        <w:rPr>
          <w:b/>
        </w:rPr>
      </w:pPr>
    </w:p>
    <w:p w:rsidR="00A1301A" w:rsidRDefault="00A1301A" w:rsidP="00042965">
      <w:pPr>
        <w:jc w:val="both"/>
        <w:rPr>
          <w:b/>
        </w:rPr>
      </w:pPr>
    </w:p>
    <w:p w:rsidR="00A1301A" w:rsidRDefault="00A1301A" w:rsidP="00042965">
      <w:pPr>
        <w:jc w:val="both"/>
        <w:rPr>
          <w:b/>
        </w:rPr>
      </w:pPr>
    </w:p>
    <w:p w:rsidR="00A1301A" w:rsidRDefault="00A1301A" w:rsidP="00042965">
      <w:pPr>
        <w:jc w:val="both"/>
        <w:rPr>
          <w:b/>
        </w:rPr>
      </w:pPr>
    </w:p>
    <w:p w:rsidR="00A1301A" w:rsidRDefault="00A1301A" w:rsidP="00042965">
      <w:pPr>
        <w:jc w:val="both"/>
        <w:rPr>
          <w:b/>
        </w:rPr>
      </w:pPr>
    </w:p>
    <w:p w:rsidR="00A1301A" w:rsidRDefault="00A1301A" w:rsidP="00042965">
      <w:pPr>
        <w:jc w:val="both"/>
        <w:rPr>
          <w:b/>
        </w:rPr>
      </w:pPr>
    </w:p>
    <w:p w:rsidR="00042965" w:rsidRPr="00700CF1" w:rsidRDefault="00042965" w:rsidP="00EC136C">
      <w:pPr>
        <w:jc w:val="right"/>
        <w:rPr>
          <w:b/>
        </w:rPr>
      </w:pPr>
      <w:r w:rsidRPr="00700CF1">
        <w:rPr>
          <w:b/>
        </w:rPr>
        <w:t>…………………………………………………………………..</w:t>
      </w:r>
    </w:p>
    <w:p w:rsidR="00042965" w:rsidRPr="00C2251F" w:rsidRDefault="00042965" w:rsidP="00EC136C">
      <w:pPr>
        <w:pStyle w:val="Akapitzlist"/>
        <w:ind w:left="0"/>
        <w:jc w:val="right"/>
        <w:rPr>
          <w:b/>
        </w:rPr>
      </w:pPr>
      <w:r w:rsidRPr="00C2251F">
        <w:rPr>
          <w:b/>
        </w:rPr>
        <w:t xml:space="preserve">Podpis </w:t>
      </w:r>
      <w:r w:rsidR="00C2251F" w:rsidRPr="00C2251F">
        <w:rPr>
          <w:b/>
        </w:rPr>
        <w:t>pracownika</w:t>
      </w:r>
      <w:r w:rsidRPr="00C2251F">
        <w:rPr>
          <w:b/>
        </w:rPr>
        <w:t xml:space="preserve"> </w:t>
      </w:r>
      <w:r w:rsidR="00FD6B86" w:rsidRPr="00C2251F">
        <w:rPr>
          <w:b/>
        </w:rPr>
        <w:t>sporządzającego zapytanie ofertowe</w:t>
      </w:r>
    </w:p>
    <w:p w:rsidR="00E3445D" w:rsidRDefault="00E3445D" w:rsidP="00BA7F96">
      <w:pPr>
        <w:jc w:val="both"/>
        <w:rPr>
          <w:b/>
        </w:rPr>
      </w:pPr>
    </w:p>
    <w:p w:rsidR="00F9056E" w:rsidRPr="00F9056E" w:rsidRDefault="00F9056E" w:rsidP="00BA7F96">
      <w:pPr>
        <w:jc w:val="both"/>
      </w:pPr>
      <w:r w:rsidRPr="00F9056E">
        <w:rPr>
          <w:b/>
        </w:rPr>
        <w:t>Klauzula informacyjna dla podmiotów p</w:t>
      </w:r>
      <w:r w:rsidR="00BA7F96">
        <w:rPr>
          <w:b/>
        </w:rPr>
        <w:t xml:space="preserve">rzystępujących do postępowania </w:t>
      </w:r>
      <w:r w:rsidRPr="00F9056E">
        <w:rPr>
          <w:b/>
        </w:rPr>
        <w:t xml:space="preserve">o udzielenie zamówienia publicznego. </w:t>
      </w:r>
    </w:p>
    <w:p w:rsidR="00F9056E" w:rsidRPr="00F9056E" w:rsidRDefault="00F9056E" w:rsidP="00F9056E">
      <w:pPr>
        <w:jc w:val="both"/>
      </w:pPr>
      <w:r w:rsidRPr="00F9056E"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 xml:space="preserve">Administratorem Pani/Pana danych osobowych jest Krajowa Szkoła Sądownictwa </w:t>
      </w:r>
      <w:r w:rsidRPr="00F9056E">
        <w:br/>
        <w:t>i Prokuratury z siedzibą ul. Przy Rondzie 5, 31-547 Kraków, zwana dalej KSSiP.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 xml:space="preserve">Dane kontaktowe Inspektora Ochrony Danych: e-mail: </w:t>
      </w:r>
      <w:hyperlink r:id="rId8" w:history="1">
        <w:r w:rsidRPr="00F9056E">
          <w:rPr>
            <w:rStyle w:val="Hipercze"/>
          </w:rPr>
          <w:t>iod@kssip.gov.pl</w:t>
        </w:r>
      </w:hyperlink>
      <w:r w:rsidRPr="00F9056E">
        <w:t xml:space="preserve"> 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>Pani/Pana dane osobowe przetwarz</w:t>
      </w:r>
      <w:r w:rsidR="004A6436">
        <w:t xml:space="preserve">ane będą w celu oraz w związku </w:t>
      </w:r>
      <w:r w:rsidRPr="00F9056E">
        <w:t xml:space="preserve">z przeprowadzeniem postępowania o udzielenie zamówienia publicznego na podstawie art. 6 ust. 1 lit. b i c – RODO. 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 xml:space="preserve">Pani/Pana dane osobowe będą przechowywane przez okres realizacji zamówienia jak również przez okres przewidziany w przepisach prawa dotyczących przechowywania określonych dokumentów. 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– w granicach określonych przepisami prawa. 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F9056E" w:rsidRPr="00F9056E" w:rsidRDefault="00F9056E" w:rsidP="00F9056E">
      <w:pPr>
        <w:numPr>
          <w:ilvl w:val="0"/>
          <w:numId w:val="3"/>
        </w:numPr>
        <w:jc w:val="both"/>
      </w:pPr>
      <w:r w:rsidRPr="00F9056E">
        <w:t xml:space="preserve">Pani/Pana dane nie będą przetwarzane w sposób zautomatyzowany, w tym również </w:t>
      </w:r>
      <w:r w:rsidRPr="00F9056E">
        <w:br/>
        <w:t>w formie profilowania.</w:t>
      </w:r>
    </w:p>
    <w:p w:rsidR="00132E0B" w:rsidRDefault="00132E0B"/>
    <w:p w:rsidR="00E4546F" w:rsidRDefault="00E4546F"/>
    <w:p w:rsidR="004A6436" w:rsidRDefault="004A6436" w:rsidP="00E4546F">
      <w:pPr>
        <w:rPr>
          <w:b/>
          <w:u w:val="single"/>
        </w:rPr>
      </w:pPr>
    </w:p>
    <w:p w:rsidR="006D2A5B" w:rsidRDefault="006D2A5B" w:rsidP="00E4546F">
      <w:pPr>
        <w:rPr>
          <w:b/>
          <w:u w:val="single"/>
        </w:rPr>
      </w:pPr>
    </w:p>
    <w:p w:rsidR="006D2A5B" w:rsidRDefault="006D2A5B" w:rsidP="00E4546F">
      <w:pPr>
        <w:rPr>
          <w:b/>
          <w:u w:val="single"/>
        </w:rPr>
      </w:pPr>
    </w:p>
    <w:p w:rsidR="00E4546F" w:rsidRPr="00E4546F" w:rsidRDefault="00E4546F" w:rsidP="00E4546F">
      <w:pPr>
        <w:rPr>
          <w:b/>
          <w:u w:val="single"/>
        </w:rPr>
      </w:pPr>
      <w:r w:rsidRPr="00E4546F">
        <w:rPr>
          <w:b/>
          <w:u w:val="single"/>
        </w:rPr>
        <w:t xml:space="preserve">Zgoda na przetwarzanie danych osobowych – udzielenie zamówienia publicznego. </w:t>
      </w:r>
    </w:p>
    <w:p w:rsidR="00E4546F" w:rsidRPr="00E4546F" w:rsidRDefault="00E4546F" w:rsidP="00E4546F"/>
    <w:p w:rsidR="00E4546F" w:rsidRPr="00E4546F" w:rsidRDefault="00E4546F" w:rsidP="004A6436">
      <w:pPr>
        <w:jc w:val="both"/>
        <w:rPr>
          <w:b/>
        </w:rPr>
      </w:pPr>
      <w:r w:rsidRPr="00E4546F">
        <w:t>Wyrażam zgodę na przetwarzanie przez Krajową Sz</w:t>
      </w:r>
      <w:r w:rsidR="004A6436">
        <w:t xml:space="preserve">kołę Sądownictwa i Prokuratury </w:t>
      </w:r>
      <w:r w:rsidRPr="00E4546F">
        <w:t xml:space="preserve">z siedzibą w Krakowie, </w:t>
      </w:r>
      <w:r w:rsidR="004A6436">
        <w:br/>
      </w:r>
      <w:r w:rsidRPr="00E4546F">
        <w:t xml:space="preserve">ul. Przy Rondzie 5 moich danych osobowych wykraczających poza przepisy prawa, zawartych w ofercie oraz </w:t>
      </w:r>
      <w:r w:rsidR="004A6436">
        <w:br/>
      </w:r>
      <w:r w:rsidRPr="00E4546F">
        <w:t xml:space="preserve">w innych przekazanych przeze mnie dokumentach, </w:t>
      </w:r>
      <w:r w:rsidRPr="00E4546F">
        <w:rPr>
          <w:b/>
        </w:rPr>
        <w:t>dla potrzeb udzielenia zamówienia publicznego oraz realizacji umowy.</w:t>
      </w:r>
    </w:p>
    <w:p w:rsidR="00E4546F" w:rsidRPr="00E4546F" w:rsidRDefault="00E4546F" w:rsidP="004A6436">
      <w:pPr>
        <w:jc w:val="both"/>
        <w:rPr>
          <w:b/>
        </w:rPr>
      </w:pPr>
    </w:p>
    <w:p w:rsidR="00E4546F" w:rsidRPr="00E4546F" w:rsidRDefault="00E4546F" w:rsidP="00E4546F">
      <w:pPr>
        <w:rPr>
          <w:b/>
        </w:rPr>
      </w:pPr>
    </w:p>
    <w:p w:rsidR="00E4546F" w:rsidRPr="00E4546F" w:rsidRDefault="00E4546F" w:rsidP="00E4546F">
      <w:r w:rsidRPr="00E4546F">
        <w:t>……………………………………………..</w:t>
      </w:r>
    </w:p>
    <w:p w:rsidR="00E4546F" w:rsidRPr="00E4546F" w:rsidRDefault="00E4546F" w:rsidP="00E4546F">
      <w:r w:rsidRPr="00E4546F">
        <w:t>Data i podpis</w:t>
      </w:r>
    </w:p>
    <w:p w:rsidR="00E4546F" w:rsidRPr="00E4546F" w:rsidRDefault="00E4546F" w:rsidP="00E4546F"/>
    <w:p w:rsidR="00566C56" w:rsidRDefault="00566C56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56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ED" w:rsidRDefault="008347ED" w:rsidP="00042965">
      <w:r>
        <w:separator/>
      </w:r>
    </w:p>
  </w:endnote>
  <w:endnote w:type="continuationSeparator" w:id="0">
    <w:p w:rsidR="008347ED" w:rsidRDefault="008347ED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ED" w:rsidRDefault="008347ED" w:rsidP="00042965">
      <w:r>
        <w:separator/>
      </w:r>
    </w:p>
  </w:footnote>
  <w:footnote w:type="continuationSeparator" w:id="0">
    <w:p w:rsidR="008347ED" w:rsidRDefault="008347ED" w:rsidP="00042965">
      <w:r>
        <w:continuationSeparator/>
      </w:r>
    </w:p>
  </w:footnote>
  <w:footnote w:id="1">
    <w:p w:rsidR="00042965" w:rsidRPr="00FD6B86" w:rsidRDefault="00042965" w:rsidP="000429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6B86">
        <w:t xml:space="preserve">dotyczy </w:t>
      </w:r>
      <w:r w:rsidR="0068040E" w:rsidRPr="00FD6B86">
        <w:t xml:space="preserve">zamówień powyżej </w:t>
      </w:r>
      <w:r w:rsidR="00C55546" w:rsidRPr="00FD6B86">
        <w:t>5</w:t>
      </w:r>
      <w:r w:rsidR="009C4674">
        <w:t>.</w:t>
      </w:r>
      <w:r w:rsidRPr="00FD6B86">
        <w:t xml:space="preserve">000 zł do kwoty stanowiącej równowartość w </w:t>
      </w:r>
      <w:r w:rsidR="00FD1565" w:rsidRPr="00FD6B86">
        <w:t>zł 30</w:t>
      </w:r>
      <w:r w:rsidRPr="00FD6B86">
        <w:t>.000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F4F"/>
    <w:multiLevelType w:val="hybridMultilevel"/>
    <w:tmpl w:val="EBD638D4"/>
    <w:lvl w:ilvl="0" w:tplc="9564B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A79"/>
    <w:multiLevelType w:val="hybridMultilevel"/>
    <w:tmpl w:val="D7043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09C"/>
    <w:multiLevelType w:val="hybridMultilevel"/>
    <w:tmpl w:val="2C5299B6"/>
    <w:lvl w:ilvl="0" w:tplc="4EA80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6A13"/>
    <w:multiLevelType w:val="multilevel"/>
    <w:tmpl w:val="53A2089E"/>
    <w:lvl w:ilvl="0"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○"/>
      <w:lvlJc w:val="left"/>
      <w:pPr>
        <w:tabs>
          <w:tab w:val="num" w:pos="360"/>
        </w:tabs>
        <w:ind w:left="360" w:hanging="720"/>
      </w:pPr>
      <w:rPr>
        <w:rFonts w:ascii="Courier New" w:hAnsi="Courier New"/>
      </w:rPr>
    </w:lvl>
    <w:lvl w:ilvl="2">
      <w:start w:val="1"/>
      <w:numFmt w:val="bullet"/>
      <w:lvlText w:val=""/>
      <w:lvlJc w:val="left"/>
      <w:pPr>
        <w:tabs>
          <w:tab w:val="num" w:pos="360"/>
        </w:tabs>
        <w:ind w:left="360" w:hanging="720"/>
      </w:pPr>
      <w:rPr>
        <w:rFonts w:ascii="Wingdings" w:hAnsi="Wingding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720"/>
      </w:pPr>
      <w:rPr>
        <w:rFonts w:ascii="Lucida Grande" w:hAnsi="Lucida Grande"/>
      </w:rPr>
    </w:lvl>
    <w:lvl w:ilvl="4">
      <w:start w:val="1"/>
      <w:numFmt w:val="bullet"/>
      <w:lvlText w:val="○"/>
      <w:lvlJc w:val="left"/>
      <w:pPr>
        <w:tabs>
          <w:tab w:val="num" w:pos="360"/>
        </w:tabs>
        <w:ind w:left="360" w:hanging="720"/>
      </w:pPr>
      <w:rPr>
        <w:rFonts w:ascii="Courier New" w:hAnsi="Courier New"/>
      </w:rPr>
    </w:lvl>
    <w:lvl w:ilvl="5">
      <w:start w:val="1"/>
      <w:numFmt w:val="bullet"/>
      <w:lvlText w:val=""/>
      <w:lvlJc w:val="left"/>
      <w:pPr>
        <w:tabs>
          <w:tab w:val="num" w:pos="360"/>
        </w:tabs>
        <w:ind w:left="360" w:hanging="720"/>
      </w:pPr>
      <w:rPr>
        <w:rFonts w:ascii="Wingdings" w:hAnsi="Wingding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720"/>
      </w:pPr>
      <w:rPr>
        <w:rFonts w:ascii="Lucida Grande" w:hAnsi="Lucida Grande"/>
      </w:rPr>
    </w:lvl>
    <w:lvl w:ilvl="7">
      <w:start w:val="1"/>
      <w:numFmt w:val="bullet"/>
      <w:lvlText w:val="○"/>
      <w:lvlJc w:val="left"/>
      <w:pPr>
        <w:tabs>
          <w:tab w:val="num" w:pos="360"/>
        </w:tabs>
        <w:ind w:left="360" w:hanging="720"/>
      </w:pPr>
      <w:rPr>
        <w:rFonts w:ascii="Courier New" w:hAnsi="Courier New"/>
      </w:rPr>
    </w:lvl>
    <w:lvl w:ilvl="8">
      <w:start w:val="1"/>
      <w:numFmt w:val="bullet"/>
      <w:lvlText w:val=""/>
      <w:lvlJc w:val="left"/>
      <w:pPr>
        <w:tabs>
          <w:tab w:val="num" w:pos="360"/>
        </w:tabs>
        <w:ind w:left="360" w:hanging="720"/>
      </w:pPr>
      <w:rPr>
        <w:rFonts w:ascii="Wingdings" w:hAnsi="Wingdings"/>
      </w:rPr>
    </w:lvl>
  </w:abstractNum>
  <w:abstractNum w:abstractNumId="7" w15:restartNumberingAfterBreak="0">
    <w:nsid w:val="273F62A6"/>
    <w:multiLevelType w:val="hybridMultilevel"/>
    <w:tmpl w:val="0DCA42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65"/>
    <w:rsid w:val="00003249"/>
    <w:rsid w:val="00026765"/>
    <w:rsid w:val="00042965"/>
    <w:rsid w:val="00067E7A"/>
    <w:rsid w:val="00073B0F"/>
    <w:rsid w:val="000F2F94"/>
    <w:rsid w:val="00125EA0"/>
    <w:rsid w:val="00132976"/>
    <w:rsid w:val="00132E0B"/>
    <w:rsid w:val="00162231"/>
    <w:rsid w:val="0018743F"/>
    <w:rsid w:val="001A2379"/>
    <w:rsid w:val="001B06A7"/>
    <w:rsid w:val="001B6CAA"/>
    <w:rsid w:val="001F36F4"/>
    <w:rsid w:val="00253480"/>
    <w:rsid w:val="002B703B"/>
    <w:rsid w:val="002F2B2F"/>
    <w:rsid w:val="00337BD8"/>
    <w:rsid w:val="00353A83"/>
    <w:rsid w:val="00353F82"/>
    <w:rsid w:val="00370D24"/>
    <w:rsid w:val="0038518B"/>
    <w:rsid w:val="0039316D"/>
    <w:rsid w:val="00397ED3"/>
    <w:rsid w:val="003A143B"/>
    <w:rsid w:val="003A1EAF"/>
    <w:rsid w:val="00411912"/>
    <w:rsid w:val="00443FCF"/>
    <w:rsid w:val="00472A94"/>
    <w:rsid w:val="004960E0"/>
    <w:rsid w:val="004A6436"/>
    <w:rsid w:val="004B052E"/>
    <w:rsid w:val="004D1A0E"/>
    <w:rsid w:val="004D1E9D"/>
    <w:rsid w:val="00566C56"/>
    <w:rsid w:val="00566EB8"/>
    <w:rsid w:val="00575068"/>
    <w:rsid w:val="00575537"/>
    <w:rsid w:val="005C1656"/>
    <w:rsid w:val="005C6AFA"/>
    <w:rsid w:val="00614CD8"/>
    <w:rsid w:val="0068040E"/>
    <w:rsid w:val="006A1C76"/>
    <w:rsid w:val="006D2A5B"/>
    <w:rsid w:val="006E1056"/>
    <w:rsid w:val="0071776F"/>
    <w:rsid w:val="00750859"/>
    <w:rsid w:val="00753F5A"/>
    <w:rsid w:val="007660A3"/>
    <w:rsid w:val="00773EB5"/>
    <w:rsid w:val="00793BDE"/>
    <w:rsid w:val="007B47C2"/>
    <w:rsid w:val="007C5A2C"/>
    <w:rsid w:val="007C7C48"/>
    <w:rsid w:val="007D1A8C"/>
    <w:rsid w:val="00830469"/>
    <w:rsid w:val="008347ED"/>
    <w:rsid w:val="008409A3"/>
    <w:rsid w:val="00861F56"/>
    <w:rsid w:val="008622EB"/>
    <w:rsid w:val="0086657C"/>
    <w:rsid w:val="008729B6"/>
    <w:rsid w:val="008C38E3"/>
    <w:rsid w:val="008E779D"/>
    <w:rsid w:val="00925EA4"/>
    <w:rsid w:val="00971859"/>
    <w:rsid w:val="009960E2"/>
    <w:rsid w:val="009C4674"/>
    <w:rsid w:val="00A00320"/>
    <w:rsid w:val="00A1301A"/>
    <w:rsid w:val="00A3657C"/>
    <w:rsid w:val="00A420B5"/>
    <w:rsid w:val="00A50C8E"/>
    <w:rsid w:val="00A97995"/>
    <w:rsid w:val="00B06263"/>
    <w:rsid w:val="00B21EDA"/>
    <w:rsid w:val="00B802FD"/>
    <w:rsid w:val="00B878F7"/>
    <w:rsid w:val="00BA5710"/>
    <w:rsid w:val="00BA7F96"/>
    <w:rsid w:val="00BC3932"/>
    <w:rsid w:val="00C00687"/>
    <w:rsid w:val="00C1506A"/>
    <w:rsid w:val="00C214E5"/>
    <w:rsid w:val="00C2251F"/>
    <w:rsid w:val="00C5544D"/>
    <w:rsid w:val="00C55546"/>
    <w:rsid w:val="00C71AD1"/>
    <w:rsid w:val="00CD2F9C"/>
    <w:rsid w:val="00CE4E25"/>
    <w:rsid w:val="00D33D9D"/>
    <w:rsid w:val="00D355BC"/>
    <w:rsid w:val="00D931F2"/>
    <w:rsid w:val="00DB11CB"/>
    <w:rsid w:val="00DD356E"/>
    <w:rsid w:val="00DE2ECF"/>
    <w:rsid w:val="00E135AB"/>
    <w:rsid w:val="00E1611F"/>
    <w:rsid w:val="00E2173A"/>
    <w:rsid w:val="00E27601"/>
    <w:rsid w:val="00E3445D"/>
    <w:rsid w:val="00E372F5"/>
    <w:rsid w:val="00E4546F"/>
    <w:rsid w:val="00E645EB"/>
    <w:rsid w:val="00E75347"/>
    <w:rsid w:val="00E873C6"/>
    <w:rsid w:val="00E944EB"/>
    <w:rsid w:val="00EC136C"/>
    <w:rsid w:val="00F1769D"/>
    <w:rsid w:val="00F32049"/>
    <w:rsid w:val="00F46DCE"/>
    <w:rsid w:val="00F9056E"/>
    <w:rsid w:val="00F950B7"/>
    <w:rsid w:val="00F97DDC"/>
    <w:rsid w:val="00FA1535"/>
    <w:rsid w:val="00FD1565"/>
    <w:rsid w:val="00FD6B86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24C2"/>
  <w15:docId w15:val="{5441AD57-2826-44FE-9DCE-9D93EA5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rsid w:val="007B47C2"/>
    <w:pPr>
      <w:suppressAutoHyphens/>
      <w:spacing w:after="0" w:line="240" w:lineRule="auto"/>
      <w:ind w:left="720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56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wietlik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Jasińska</dc:creator>
  <cp:lastModifiedBy>Bartosz Kuźma</cp:lastModifiedBy>
  <cp:revision>2</cp:revision>
  <cp:lastPrinted>2019-03-06T13:10:00Z</cp:lastPrinted>
  <dcterms:created xsi:type="dcterms:W3CDTF">2020-03-03T09:40:00Z</dcterms:created>
  <dcterms:modified xsi:type="dcterms:W3CDTF">2020-03-03T09:40:00Z</dcterms:modified>
</cp:coreProperties>
</file>