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26" w:rsidRDefault="007A5819" w:rsidP="00E45C2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809F0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</w:t>
      </w:r>
      <w:r w:rsidR="00CD4085">
        <w:rPr>
          <w:rFonts w:ascii="Times New Roman" w:eastAsia="Times New Roman" w:hAnsi="Times New Roman" w:cs="Times New Roman"/>
          <w:sz w:val="24"/>
          <w:szCs w:val="24"/>
          <w:lang w:eastAsia="pl-PL"/>
        </w:rPr>
        <w:t>12.3</w:t>
      </w:r>
      <w:r w:rsidR="000809F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D408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45C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45C26">
        <w:rPr>
          <w:rFonts w:ascii="Times New Roman" w:hAnsi="Times New Roman" w:cs="Times New Roman"/>
          <w:sz w:val="24"/>
          <w:szCs w:val="24"/>
        </w:rPr>
        <w:tab/>
      </w:r>
      <w:r w:rsidR="00E45C26">
        <w:rPr>
          <w:rFonts w:ascii="Times New Roman" w:hAnsi="Times New Roman" w:cs="Times New Roman"/>
          <w:sz w:val="24"/>
          <w:szCs w:val="24"/>
        </w:rPr>
        <w:tab/>
      </w:r>
      <w:r w:rsidR="00E45C26">
        <w:rPr>
          <w:rFonts w:ascii="Times New Roman" w:hAnsi="Times New Roman" w:cs="Times New Roman"/>
          <w:sz w:val="24"/>
          <w:szCs w:val="24"/>
        </w:rPr>
        <w:tab/>
      </w:r>
      <w:r w:rsidR="00E45C2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809F0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CD4085">
        <w:rPr>
          <w:rFonts w:ascii="Times New Roman" w:hAnsi="Times New Roman" w:cs="Times New Roman"/>
          <w:sz w:val="24"/>
          <w:szCs w:val="24"/>
        </w:rPr>
        <w:t>22</w:t>
      </w:r>
      <w:r w:rsidR="000809F0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CD4085">
        <w:rPr>
          <w:rFonts w:ascii="Times New Roman" w:hAnsi="Times New Roman" w:cs="Times New Roman"/>
          <w:sz w:val="24"/>
          <w:szCs w:val="24"/>
        </w:rPr>
        <w:t>3</w:t>
      </w:r>
      <w:r w:rsidR="00E45C2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D4085" w:rsidRDefault="00CD4085" w:rsidP="00E45C2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E45C26" w:rsidRPr="00CD4085" w:rsidRDefault="00E45C26" w:rsidP="00CD4085">
      <w:pPr>
        <w:spacing w:before="480" w:after="480"/>
        <w:ind w:left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sz w:val="24"/>
          <w:szCs w:val="24"/>
        </w:rPr>
        <w:br/>
        <w:t>aplikantów aplikacji prokuratorskiej</w:t>
      </w:r>
    </w:p>
    <w:p w:rsidR="00E45C26" w:rsidRDefault="00E45C26" w:rsidP="00E45C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Dotyczy: praktyk X</w:t>
      </w:r>
      <w:r w:rsidR="000809F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D4085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rocznika </w:t>
      </w:r>
      <w:r w:rsidR="000809F0">
        <w:rPr>
          <w:rFonts w:ascii="Times New Roman" w:hAnsi="Times New Roman" w:cs="Times New Roman"/>
          <w:b/>
          <w:i/>
          <w:sz w:val="24"/>
          <w:szCs w:val="24"/>
        </w:rPr>
        <w:t>aplikacji prokuratorskiej po 3</w:t>
      </w:r>
      <w:r w:rsidR="00CD408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E45C26" w:rsidRDefault="00E45C26" w:rsidP="00E45C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5C26" w:rsidRDefault="00E45C26" w:rsidP="00E4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</w:t>
      </w:r>
      <w:r w:rsidR="00AF2344">
        <w:rPr>
          <w:rFonts w:ascii="Times New Roman" w:hAnsi="Times New Roman" w:cs="Times New Roman"/>
          <w:sz w:val="24"/>
          <w:szCs w:val="24"/>
        </w:rPr>
        <w:t xml:space="preserve"> 1 ust.2</w:t>
      </w:r>
      <w:r>
        <w:rPr>
          <w:rFonts w:ascii="Times New Roman" w:hAnsi="Times New Roman" w:cs="Times New Roman"/>
          <w:sz w:val="24"/>
          <w:szCs w:val="24"/>
        </w:rPr>
        <w:t xml:space="preserve"> zarządzenia Dyrektora Krajowej Szkoły Sądownictwa </w:t>
      </w:r>
      <w:r w:rsidR="00AF2344">
        <w:rPr>
          <w:rFonts w:ascii="Times New Roman" w:hAnsi="Times New Roman" w:cs="Times New Roman"/>
          <w:sz w:val="24"/>
          <w:szCs w:val="24"/>
        </w:rPr>
        <w:br/>
        <w:t>i Prokuratury w Krakowie Nr 539/2021 z dnia 27 października 2021</w:t>
      </w:r>
      <w:r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 przez aplikantów aplikacji sędziowskiej i prokuratorskiej , uprzejmie przedstawiam szczegółowy zakres tematyczny, który winien być przedmiotem praktyk aplikantów aplikacji prokuratorskiej odbywanych </w:t>
      </w:r>
      <w:r w:rsidR="000809F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CD4085">
        <w:rPr>
          <w:rFonts w:ascii="Times New Roman" w:hAnsi="Times New Roman" w:cs="Times New Roman"/>
          <w:b/>
          <w:sz w:val="24"/>
          <w:szCs w:val="24"/>
        </w:rPr>
        <w:t>3</w:t>
      </w:r>
      <w:r w:rsidR="000809F0">
        <w:rPr>
          <w:rFonts w:ascii="Times New Roman" w:hAnsi="Times New Roman" w:cs="Times New Roman"/>
          <w:b/>
          <w:sz w:val="24"/>
          <w:szCs w:val="24"/>
        </w:rPr>
        <w:t xml:space="preserve"> do 2</w:t>
      </w:r>
      <w:r w:rsidR="00CD4085">
        <w:rPr>
          <w:rFonts w:ascii="Times New Roman" w:hAnsi="Times New Roman" w:cs="Times New Roman"/>
          <w:b/>
          <w:sz w:val="24"/>
          <w:szCs w:val="24"/>
        </w:rPr>
        <w:t>1</w:t>
      </w:r>
      <w:r w:rsidR="000809F0">
        <w:rPr>
          <w:rFonts w:ascii="Times New Roman" w:hAnsi="Times New Roman" w:cs="Times New Roman"/>
          <w:b/>
          <w:sz w:val="24"/>
          <w:szCs w:val="24"/>
        </w:rPr>
        <w:t xml:space="preserve"> kwietnia 202</w:t>
      </w:r>
      <w:r w:rsidR="00CD40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w prokuraturach rejonowych. </w:t>
      </w:r>
    </w:p>
    <w:p w:rsidR="00E45C26" w:rsidRDefault="00E45C26" w:rsidP="00E4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</w:t>
      </w:r>
    </w:p>
    <w:p w:rsidR="00E45C26" w:rsidRDefault="00E45C26" w:rsidP="00E4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9F0">
        <w:rPr>
          <w:rFonts w:ascii="Times New Roman" w:hAnsi="Times New Roman" w:cs="Times New Roman"/>
          <w:b/>
          <w:sz w:val="24"/>
          <w:szCs w:val="24"/>
        </w:rPr>
        <w:t>Celem niniejszej praktyki jest zapoznanie aplikantów ze sposobem opracowywania postanowień pro</w:t>
      </w:r>
      <w:r w:rsidR="000809F0" w:rsidRPr="000809F0">
        <w:rPr>
          <w:rFonts w:ascii="Times New Roman" w:hAnsi="Times New Roman" w:cs="Times New Roman"/>
          <w:b/>
          <w:sz w:val="24"/>
          <w:szCs w:val="24"/>
        </w:rPr>
        <w:t>kuratora wydawanych w toku postę</w:t>
      </w:r>
      <w:r w:rsidRPr="000809F0">
        <w:rPr>
          <w:rFonts w:ascii="Times New Roman" w:hAnsi="Times New Roman" w:cs="Times New Roman"/>
          <w:b/>
          <w:sz w:val="24"/>
          <w:szCs w:val="24"/>
        </w:rPr>
        <w:t>powania, utrwalenie praktycznych umiejętności opracowywania wytycznych po wszczęciu postępowania przygotowawczego oraz sporządzania planu czynności</w:t>
      </w:r>
      <w:r w:rsidR="000809F0" w:rsidRPr="000809F0">
        <w:rPr>
          <w:rFonts w:ascii="Times New Roman" w:hAnsi="Times New Roman" w:cs="Times New Roman"/>
          <w:b/>
          <w:sz w:val="24"/>
          <w:szCs w:val="24"/>
        </w:rPr>
        <w:t xml:space="preserve"> śledztwa/dochodzeni (planu czynności śledczych lub dochodzeniowych) oraz postanowień o wszczęciu i odmowie wszczęcia postępowania przygotowawczego</w:t>
      </w:r>
      <w:r w:rsidR="000809F0">
        <w:rPr>
          <w:rFonts w:ascii="Times New Roman" w:hAnsi="Times New Roman" w:cs="Times New Roman"/>
          <w:sz w:val="24"/>
          <w:szCs w:val="24"/>
        </w:rPr>
        <w:t>.</w:t>
      </w:r>
    </w:p>
    <w:p w:rsidR="00E45C26" w:rsidRDefault="000809F0" w:rsidP="00E4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3</w:t>
      </w:r>
      <w:r w:rsidR="00E45C26">
        <w:rPr>
          <w:rFonts w:ascii="Times New Roman" w:hAnsi="Times New Roman" w:cs="Times New Roman"/>
          <w:sz w:val="24"/>
          <w:szCs w:val="24"/>
        </w:rPr>
        <w:t xml:space="preserve"> zjazdu apli</w:t>
      </w:r>
      <w:r>
        <w:rPr>
          <w:rFonts w:ascii="Times New Roman" w:hAnsi="Times New Roman" w:cs="Times New Roman"/>
          <w:sz w:val="24"/>
          <w:szCs w:val="24"/>
        </w:rPr>
        <w:t>kacji prokuratorskiej, który odbędzie się  w dniach od 2</w:t>
      </w:r>
      <w:r w:rsidR="00CD40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marca do </w:t>
      </w:r>
      <w:r w:rsidR="00CD4085">
        <w:rPr>
          <w:rFonts w:ascii="Times New Roman" w:hAnsi="Times New Roman" w:cs="Times New Roman"/>
          <w:sz w:val="24"/>
          <w:szCs w:val="24"/>
        </w:rPr>
        <w:t>31 marca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CD40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bę</w:t>
      </w:r>
      <w:r w:rsidR="00D7446A">
        <w:rPr>
          <w:rFonts w:ascii="Times New Roman" w:hAnsi="Times New Roman" w:cs="Times New Roman"/>
          <w:sz w:val="24"/>
          <w:szCs w:val="24"/>
        </w:rPr>
        <w:t>dzie</w:t>
      </w:r>
      <w:r w:rsidR="00E45C26">
        <w:rPr>
          <w:rFonts w:ascii="Times New Roman" w:hAnsi="Times New Roman" w:cs="Times New Roman"/>
          <w:sz w:val="24"/>
          <w:szCs w:val="24"/>
        </w:rPr>
        <w:t>:</w:t>
      </w:r>
    </w:p>
    <w:p w:rsidR="00E45C26" w:rsidRDefault="00E45C26" w:rsidP="00E45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Psychiatria sądowa z elemen</w:t>
      </w:r>
      <w:r w:rsidR="00CD4085">
        <w:rPr>
          <w:rFonts w:ascii="Times New Roman" w:hAnsi="Times New Roman" w:cs="Times New Roman"/>
          <w:sz w:val="24"/>
          <w:szCs w:val="24"/>
          <w:u w:val="single"/>
        </w:rPr>
        <w:t>ta</w:t>
      </w:r>
      <w:r>
        <w:rPr>
          <w:rFonts w:ascii="Times New Roman" w:hAnsi="Times New Roman" w:cs="Times New Roman"/>
          <w:sz w:val="24"/>
          <w:szCs w:val="24"/>
          <w:u w:val="single"/>
        </w:rPr>
        <w:t>mi psychologii i seksuologii</w:t>
      </w:r>
      <w:r>
        <w:rPr>
          <w:rFonts w:ascii="Times New Roman" w:hAnsi="Times New Roman" w:cs="Times New Roman"/>
          <w:sz w:val="24"/>
          <w:szCs w:val="24"/>
        </w:rPr>
        <w:t xml:space="preserve">: definicja psychiatrii sądowej , jej przedmiot oraz systemy klasyfikacyjne. Podstawowa terminologia. Psychologia ogólna i szczegółowa. Struktura i funkcje psychiki człowieka. Osobowość i jej zaburzenia. </w:t>
      </w:r>
    </w:p>
    <w:p w:rsidR="00E45C26" w:rsidRDefault="00E45C26" w:rsidP="00E45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Prawo karne materialne</w:t>
      </w:r>
      <w:r>
        <w:rPr>
          <w:rFonts w:ascii="Times New Roman" w:hAnsi="Times New Roman" w:cs="Times New Roman"/>
          <w:sz w:val="24"/>
          <w:szCs w:val="24"/>
        </w:rPr>
        <w:t>: przedmiot ochrony prawnokarnej, strona przedmiotowa przestępstwa (w szczególności z uwzględnieniem odpowiedzialności za przestępstwa skutkowe z zaniechania); strona podmiotowa przestępstwa; podmiot przestępstwa.</w:t>
      </w:r>
    </w:p>
    <w:p w:rsidR="00E45C26" w:rsidRDefault="00E45C26" w:rsidP="00E45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Prawo karne procesowe</w:t>
      </w:r>
      <w:r>
        <w:rPr>
          <w:rFonts w:ascii="Times New Roman" w:hAnsi="Times New Roman" w:cs="Times New Roman"/>
          <w:sz w:val="24"/>
          <w:szCs w:val="24"/>
        </w:rPr>
        <w:t xml:space="preserve">: formy postępowania przygotowawczego: śledztwo, dochodzenia; czynności wykonywane osobiście przez prokuratora </w:t>
      </w:r>
      <w:r>
        <w:rPr>
          <w:rFonts w:ascii="Times New Roman" w:hAnsi="Times New Roman" w:cs="Times New Roman"/>
          <w:sz w:val="24"/>
          <w:szCs w:val="24"/>
        </w:rPr>
        <w:br/>
        <w:t xml:space="preserve">w śledztwie (z pominięciem problematyki powołania biegłego i oględzin – por. </w:t>
      </w:r>
      <w:r w:rsidR="00CD408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zjaz</w:t>
      </w:r>
      <w:r w:rsidR="00CD408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), w tym przesłuchanie podejrzanego i świadka w aspekcie procesowym                             (z pominięciem problematyki świadka anonimowego i koronnego – por. </w:t>
      </w:r>
      <w:r w:rsidR="00CD408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zjazd ); w tym przesłuchanie podejrzanego i świadka w aspekcie procesowym ( z pominięciem problematyki świadka anonimowego i koronnego – por. </w:t>
      </w:r>
      <w:r w:rsidR="00CD4085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zjazd); najważniejsze czynności i decyzje prokuratora w trakcie śledztwa; czynności zastrzeżone dla prokuratora oraz czynności powierzone innym organom – w całości lub w określonym zakresie; nadzór prokuratora nad dochodzeniem; ukierunkowywanie biegu </w:t>
      </w:r>
      <w:r>
        <w:rPr>
          <w:rFonts w:ascii="Times New Roman" w:hAnsi="Times New Roman" w:cs="Times New Roman"/>
          <w:sz w:val="24"/>
          <w:szCs w:val="24"/>
        </w:rPr>
        <w:lastRenderedPageBreak/>
        <w:t>postępowania przygotowawczego – opracowywanie wytycznych na piśmie, kierowanych przez prokuratora do właściwego organu po wszczęciu postępowania; szczególne formy postępowania: postępowanie zakończone wpisaniem sprawy do rejestru przestępstw oraz postępowanie w trybie art. 308 k.p.k.</w:t>
      </w:r>
      <w:r w:rsidR="000809F0">
        <w:rPr>
          <w:rFonts w:ascii="Times New Roman" w:hAnsi="Times New Roman" w:cs="Times New Roman"/>
          <w:sz w:val="24"/>
          <w:szCs w:val="24"/>
        </w:rPr>
        <w:t>, a także postanowienia prokuratora o odmowie wszczęcia i wszczęciu postepowania przygotowawczego- repetytorium problematyki poruszanej na 2</w:t>
      </w:r>
      <w:r w:rsidR="00CD4085">
        <w:rPr>
          <w:rFonts w:ascii="Times New Roman" w:hAnsi="Times New Roman" w:cs="Times New Roman"/>
          <w:sz w:val="24"/>
          <w:szCs w:val="24"/>
        </w:rPr>
        <w:t>.</w:t>
      </w:r>
      <w:r w:rsidR="000809F0">
        <w:rPr>
          <w:rFonts w:ascii="Times New Roman" w:hAnsi="Times New Roman" w:cs="Times New Roman"/>
          <w:sz w:val="24"/>
          <w:szCs w:val="24"/>
        </w:rPr>
        <w:t xml:space="preserve"> zjeździe.</w:t>
      </w:r>
    </w:p>
    <w:p w:rsidR="00E45C26" w:rsidRDefault="00E45C26" w:rsidP="00E4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C26" w:rsidRDefault="00E45C26" w:rsidP="00E45C26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winni zatem zadbać, aby aplikanci w pierwszej kolejności mieli możliwość zapoznania się z praktycznymi aspektami pracy prokuratora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objętym tematyką zjazdu. </w:t>
      </w:r>
    </w:p>
    <w:p w:rsidR="00E45C26" w:rsidRDefault="00E45C26" w:rsidP="00E45C26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C26" w:rsidRDefault="00E45C26" w:rsidP="00E45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Dlatego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podczas praktyk aplikanci powinni nabyć umiejętności związane:</w:t>
      </w:r>
    </w:p>
    <w:p w:rsidR="004F234D" w:rsidRDefault="000809F0" w:rsidP="00E45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opracowywania wytycznych </w:t>
      </w:r>
      <w:r w:rsidR="00E45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postę</w:t>
      </w:r>
      <w:r w:rsidR="00E45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przygotowawczego; </w:t>
      </w:r>
    </w:p>
    <w:p w:rsidR="00122DDB" w:rsidRDefault="00122DDB" w:rsidP="00E45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metodyką prowadzenia tzw. spraw rejestrowych, zakończonych wpisaniem do rejestru przestępstw oraz prowadzonych w trybie art.308 kpk;</w:t>
      </w:r>
    </w:p>
    <w:p w:rsidR="00E45C26" w:rsidRPr="00122DDB" w:rsidRDefault="00E45C26" w:rsidP="00E45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DDB">
        <w:rPr>
          <w:rFonts w:ascii="Times New Roman" w:eastAsia="Times New Roman" w:hAnsi="Times New Roman" w:cs="Times New Roman"/>
          <w:sz w:val="24"/>
          <w:szCs w:val="24"/>
          <w:lang w:eastAsia="pl-PL"/>
        </w:rPr>
        <w:t>z oceną zebranego w sprawie materiału pod kątem podjęcia decyzji o wszczęciu lub odmowie wszczęcia dochodzenia/śledztwa;</w:t>
      </w:r>
    </w:p>
    <w:p w:rsidR="00E45C26" w:rsidRDefault="00E45C26" w:rsidP="00E45C2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sporządzaniem projektów: postanowień o wszczęciu postępowania przygotowawczego (dochodzenia/śledztwa) wraz z  uzasadnieniem;</w:t>
      </w:r>
    </w:p>
    <w:p w:rsidR="00E45C26" w:rsidRDefault="00E45C26" w:rsidP="00E45C2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sporządzaniem projektów zarządzeń o powierzeniu innym organom przeprowadzenia śledztwa w całości lub w określonym zakresie albo dokonania poszczególnych czynności śledztwa, które to decyzje powinny zawierać uzasadnienie;</w:t>
      </w:r>
    </w:p>
    <w:p w:rsidR="00E45C26" w:rsidRDefault="00E45C26" w:rsidP="00E45C2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sporządzaniem planów śledztw, planów czynności śledczych lub dochodzeniowych; </w:t>
      </w:r>
    </w:p>
    <w:p w:rsidR="00E45C26" w:rsidRPr="00CD4085" w:rsidRDefault="00E45C26" w:rsidP="00CD40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sporządzaniem projektów postanowień o odmowie wszczęcia dochodzenia lub śledztwa. </w:t>
      </w:r>
    </w:p>
    <w:p w:rsidR="00E45C26" w:rsidRDefault="00E45C26" w:rsidP="00E45C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także zapoznać się z metodyką pracy prokuratora – patrona praktyk,  w szczególności z  czynnościami wykonywanymi osobiście przez prokuratora w śledztwie w tym przesłuchaniem podejrzanego i świadka (pokrzywdzonego)</w:t>
      </w:r>
      <w:r w:rsidR="00354B77">
        <w:rPr>
          <w:rFonts w:ascii="Times New Roman" w:eastAsia="Times New Roman" w:hAnsi="Times New Roman" w:cs="Times New Roman"/>
          <w:sz w:val="24"/>
          <w:szCs w:val="24"/>
          <w:lang w:eastAsia="pl-PL"/>
        </w:rPr>
        <w:t>, udziałem w oględzinach miejsc zdarzenia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sposobem sprawowania  przez prokuratora nadzoru nad dochodzeniem. </w:t>
      </w:r>
    </w:p>
    <w:p w:rsidR="00E45C26" w:rsidRDefault="00E45C26" w:rsidP="00E4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C26" w:rsidRDefault="00E45C26" w:rsidP="00E4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</w:t>
      </w:r>
      <w:r w:rsidR="005F4C10">
        <w:rPr>
          <w:rFonts w:ascii="Times New Roman" w:hAnsi="Times New Roman" w:cs="Times New Roman"/>
          <w:sz w:val="24"/>
          <w:szCs w:val="24"/>
        </w:rPr>
        <w:t xml:space="preserve"> zadań wynikających z bieżącego</w:t>
      </w:r>
      <w:r>
        <w:rPr>
          <w:rFonts w:ascii="Times New Roman" w:hAnsi="Times New Roman" w:cs="Times New Roman"/>
          <w:sz w:val="24"/>
          <w:szCs w:val="24"/>
        </w:rPr>
        <w:t xml:space="preserve"> toku pracy prokuratorskiej, zwłaszcza takich, z którymi dotychczas jeszcze się nie zetknęli lub, w których nie uczestniczyli.</w:t>
      </w:r>
    </w:p>
    <w:p w:rsidR="00E45C26" w:rsidRDefault="00E45C26" w:rsidP="00E4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C26" w:rsidRDefault="00E45C26" w:rsidP="00E45C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przypominam, że przedmiotem sprawdzianu, który aplikanci będ</w:t>
      </w:r>
      <w:r w:rsidR="005F4C10">
        <w:rPr>
          <w:rFonts w:ascii="Times New Roman" w:eastAsia="Times New Roman" w:hAnsi="Times New Roman" w:cs="Times New Roman"/>
          <w:sz w:val="24"/>
          <w:szCs w:val="24"/>
          <w:lang w:eastAsia="pl-PL"/>
        </w:rPr>
        <w:t>ą pisać po odbyciu praktyk po 2 i 3</w:t>
      </w:r>
      <w:r w:rsidR="00122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 (w dniu 2</w:t>
      </w:r>
      <w:r w:rsidR="00CD408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22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</w:t>
      </w:r>
      <w:r w:rsidR="00CD4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122DD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będzie sporządzenie – stosownie do dokonanej przez aplikanta oceny przedłożonych mu materiałów – projektu postano</w:t>
      </w:r>
      <w:r w:rsidR="005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wienia o wszczęciu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</w:t>
      </w:r>
      <w:r w:rsidR="005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owawczego, zarządzenia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powierzeniu przeprowadzenia śledztwa oraz wytycznych, co do jego dalszego toku albo projektu postanowienia o odmowie wszczęcia dochodzenia lub śledztwa, które to projekty decyzji procesowych powinny zawierać uzasadnienie. </w:t>
      </w:r>
    </w:p>
    <w:p w:rsidR="00E45C26" w:rsidRDefault="00E45C26" w:rsidP="00E45C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E45C26" w:rsidRPr="007A5819" w:rsidRDefault="00E45C26" w:rsidP="00E45C26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  <w:r w:rsidRPr="007A5819">
        <w:rPr>
          <w:rFonts w:ascii="Garamond" w:hAnsi="Garamond" w:cs="Times New Roman"/>
          <w:b/>
          <w:sz w:val="20"/>
          <w:szCs w:val="20"/>
        </w:rPr>
        <w:t xml:space="preserve">                       </w:t>
      </w:r>
      <w:r w:rsidR="005F4C10" w:rsidRPr="007A5819">
        <w:rPr>
          <w:rFonts w:ascii="Garamond" w:hAnsi="Garamond" w:cs="Times New Roman"/>
          <w:b/>
          <w:sz w:val="20"/>
          <w:szCs w:val="20"/>
        </w:rPr>
        <w:t xml:space="preserve">                 </w:t>
      </w:r>
      <w:r w:rsidR="005F4C10" w:rsidRPr="007A5819">
        <w:rPr>
          <w:rFonts w:ascii="Garamond" w:hAnsi="Garamond" w:cs="Times New Roman"/>
          <w:b/>
          <w:sz w:val="18"/>
          <w:szCs w:val="18"/>
        </w:rPr>
        <w:t>Kierownik</w:t>
      </w:r>
    </w:p>
    <w:p w:rsidR="00E45C26" w:rsidRPr="007A5819" w:rsidRDefault="00E45C26" w:rsidP="00E45C26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  <w:r w:rsidRPr="007A5819">
        <w:rPr>
          <w:rFonts w:ascii="Garamond" w:hAnsi="Garamond" w:cs="Times New Roman"/>
          <w:b/>
          <w:sz w:val="18"/>
          <w:szCs w:val="18"/>
        </w:rPr>
        <w:t xml:space="preserve">                                             Działu Dydaktycznego</w:t>
      </w:r>
    </w:p>
    <w:p w:rsidR="00E45C26" w:rsidRPr="007A5819" w:rsidRDefault="00E45C26" w:rsidP="00E45C26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  <w:r w:rsidRPr="007A5819">
        <w:rPr>
          <w:rFonts w:ascii="Garamond" w:hAnsi="Garamond" w:cs="Times New Roman"/>
          <w:b/>
          <w:sz w:val="18"/>
          <w:szCs w:val="18"/>
        </w:rPr>
        <w:t xml:space="preserve">                                            w Ośrodku Aplikacji Prokuratorskiej</w:t>
      </w:r>
    </w:p>
    <w:p w:rsidR="00E45C26" w:rsidRPr="007A5819" w:rsidRDefault="00E45C26" w:rsidP="00E45C26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  <w:r w:rsidRPr="007A5819">
        <w:rPr>
          <w:rFonts w:ascii="Garamond" w:hAnsi="Garamond" w:cs="Times New Roman"/>
          <w:b/>
          <w:sz w:val="18"/>
          <w:szCs w:val="18"/>
        </w:rPr>
        <w:t xml:space="preserve">                                           Krajowej Szkoły Sądownictwa i Prokuratury</w:t>
      </w:r>
    </w:p>
    <w:p w:rsidR="007A5819" w:rsidRPr="007A5819" w:rsidRDefault="007A5819" w:rsidP="007A58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  <w:r w:rsidRPr="007A5819">
        <w:rPr>
          <w:rFonts w:ascii="Garamond" w:hAnsi="Garamond" w:cs="Times New Roman"/>
          <w:b/>
          <w:sz w:val="18"/>
          <w:szCs w:val="18"/>
        </w:rPr>
        <w:t xml:space="preserve">                                          Marta Zin </w:t>
      </w:r>
    </w:p>
    <w:p w:rsidR="000B4076" w:rsidRPr="007A5819" w:rsidRDefault="007A5819" w:rsidP="007A5819">
      <w:pPr>
        <w:spacing w:after="0" w:line="240" w:lineRule="auto"/>
        <w:jc w:val="center"/>
        <w:rPr>
          <w:rFonts w:ascii="Garamond" w:hAnsi="Garamond" w:cs="Times New Roman"/>
          <w:b/>
          <w:sz w:val="20"/>
          <w:szCs w:val="20"/>
        </w:rPr>
      </w:pPr>
      <w:r w:rsidRPr="007A5819">
        <w:rPr>
          <w:rFonts w:ascii="Garamond" w:hAnsi="Garamond" w:cs="Times New Roman"/>
          <w:b/>
          <w:sz w:val="20"/>
          <w:szCs w:val="20"/>
        </w:rPr>
        <w:t xml:space="preserve">                                   </w:t>
      </w:r>
      <w:r>
        <w:rPr>
          <w:rFonts w:ascii="Garamond" w:hAnsi="Garamond" w:cs="Times New Roman"/>
          <w:b/>
          <w:sz w:val="20"/>
          <w:szCs w:val="20"/>
        </w:rPr>
        <w:t xml:space="preserve">    p</w:t>
      </w:r>
      <w:r w:rsidRPr="007A5819">
        <w:rPr>
          <w:rFonts w:ascii="Garamond" w:hAnsi="Garamond" w:cs="Times New Roman"/>
          <w:b/>
          <w:sz w:val="20"/>
          <w:szCs w:val="20"/>
        </w:rPr>
        <w:t>rokurator</w:t>
      </w:r>
    </w:p>
    <w:sectPr w:rsidR="000B4076" w:rsidRPr="007A5819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C27" w:rsidRDefault="007C6C27">
      <w:pPr>
        <w:spacing w:after="0" w:line="240" w:lineRule="auto"/>
      </w:pPr>
      <w:r>
        <w:separator/>
      </w:r>
    </w:p>
  </w:endnote>
  <w:endnote w:type="continuationSeparator" w:id="0">
    <w:p w:rsidR="007C6C27" w:rsidRDefault="007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A5819">
      <w:rPr>
        <w:noProof/>
      </w:rPr>
      <w:t>2</w:t>
    </w:r>
    <w:r>
      <w:rPr>
        <w:noProof/>
      </w:rPr>
      <w:fldChar w:fldCharType="end"/>
    </w:r>
  </w:p>
  <w:p w:rsidR="001B510F" w:rsidRDefault="007C6C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7C6C27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7C6C27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C27" w:rsidRDefault="007C6C27">
      <w:pPr>
        <w:spacing w:after="0" w:line="240" w:lineRule="auto"/>
      </w:pPr>
      <w:r>
        <w:separator/>
      </w:r>
    </w:p>
  </w:footnote>
  <w:footnote w:type="continuationSeparator" w:id="0">
    <w:p w:rsidR="007C6C27" w:rsidRDefault="007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7C6C27" w:rsidP="003D147B">
    <w:pPr>
      <w:pStyle w:val="Nagwek"/>
      <w:ind w:right="4959"/>
      <w:jc w:val="center"/>
      <w:rPr>
        <w:b/>
      </w:rPr>
    </w:pPr>
  </w:p>
  <w:p w:rsidR="001B510F" w:rsidRPr="009E7ADE" w:rsidRDefault="007C6C27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7C6C27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C54"/>
    <w:multiLevelType w:val="hybridMultilevel"/>
    <w:tmpl w:val="B4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641D1"/>
    <w:rsid w:val="000809F0"/>
    <w:rsid w:val="000B4076"/>
    <w:rsid w:val="00122DDB"/>
    <w:rsid w:val="002F35EC"/>
    <w:rsid w:val="00313D8C"/>
    <w:rsid w:val="0033736A"/>
    <w:rsid w:val="00354B77"/>
    <w:rsid w:val="00435CDB"/>
    <w:rsid w:val="0045195E"/>
    <w:rsid w:val="00466BA3"/>
    <w:rsid w:val="00482F4C"/>
    <w:rsid w:val="004F234D"/>
    <w:rsid w:val="00557CD1"/>
    <w:rsid w:val="005C1373"/>
    <w:rsid w:val="005F4C10"/>
    <w:rsid w:val="005F74BD"/>
    <w:rsid w:val="007A5819"/>
    <w:rsid w:val="007C6C27"/>
    <w:rsid w:val="009508D5"/>
    <w:rsid w:val="00965D15"/>
    <w:rsid w:val="009E47AD"/>
    <w:rsid w:val="00A77505"/>
    <w:rsid w:val="00AF2344"/>
    <w:rsid w:val="00B90E42"/>
    <w:rsid w:val="00BC1096"/>
    <w:rsid w:val="00BE4B98"/>
    <w:rsid w:val="00BF15BB"/>
    <w:rsid w:val="00C568A4"/>
    <w:rsid w:val="00CD4085"/>
    <w:rsid w:val="00D7446A"/>
    <w:rsid w:val="00E45C26"/>
    <w:rsid w:val="00E512BB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2023-02-23T06:29:00Z</dcterms:created>
  <dcterms:modified xsi:type="dcterms:W3CDTF">2023-02-23T06:29:00Z</dcterms:modified>
</cp:coreProperties>
</file>