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F7D8A" w14:textId="77777777" w:rsidR="002C5426" w:rsidRPr="00F76C7C" w:rsidRDefault="002C5426" w:rsidP="002C5426">
      <w:pPr>
        <w:spacing w:line="276" w:lineRule="auto"/>
        <w:jc w:val="right"/>
        <w:rPr>
          <w:rFonts w:ascii="Cambria" w:hAnsi="Cambria"/>
          <w:b/>
          <w:bCs/>
          <w:i/>
          <w:sz w:val="22"/>
        </w:rPr>
      </w:pPr>
      <w:r w:rsidRPr="00F76C7C">
        <w:rPr>
          <w:rFonts w:ascii="Cambria" w:hAnsi="Cambria"/>
          <w:b/>
          <w:bCs/>
          <w:i/>
          <w:sz w:val="22"/>
        </w:rPr>
        <w:t>Załącznik nr 3A do SWZ</w:t>
      </w:r>
    </w:p>
    <w:p w14:paraId="1F6FE895" w14:textId="77777777" w:rsidR="002C5426" w:rsidRPr="00F76C7C" w:rsidRDefault="002C5426" w:rsidP="002C5426">
      <w:pPr>
        <w:spacing w:line="276" w:lineRule="auto"/>
        <w:jc w:val="right"/>
        <w:rPr>
          <w:rFonts w:ascii="Cambria" w:hAnsi="Cambria"/>
          <w:b/>
          <w:bCs/>
          <w:sz w:val="22"/>
        </w:rPr>
      </w:pPr>
    </w:p>
    <w:p w14:paraId="233A609E" w14:textId="77777777" w:rsidR="00D95531" w:rsidRPr="00F76C7C" w:rsidRDefault="00D95531" w:rsidP="002C5426">
      <w:pPr>
        <w:spacing w:line="276" w:lineRule="auto"/>
        <w:jc w:val="center"/>
        <w:rPr>
          <w:rFonts w:ascii="Cambria" w:hAnsi="Cambria"/>
          <w:b/>
          <w:bCs/>
          <w:i/>
          <w:sz w:val="22"/>
        </w:rPr>
      </w:pPr>
      <w:r w:rsidRPr="00F76C7C">
        <w:rPr>
          <w:rFonts w:ascii="Cambria" w:hAnsi="Cambria"/>
          <w:b/>
          <w:bCs/>
          <w:i/>
          <w:sz w:val="22"/>
        </w:rPr>
        <w:t>Projektowane postanowienia umowy – Część I</w:t>
      </w:r>
    </w:p>
    <w:p w14:paraId="119941A0" w14:textId="77777777" w:rsidR="00D95531" w:rsidRPr="00F76C7C" w:rsidRDefault="00D95531" w:rsidP="00D95531">
      <w:pPr>
        <w:spacing w:line="276" w:lineRule="auto"/>
        <w:jc w:val="center"/>
        <w:rPr>
          <w:rFonts w:ascii="Cambria" w:hAnsi="Cambria"/>
          <w:b/>
          <w:bCs/>
          <w:sz w:val="22"/>
        </w:rPr>
      </w:pPr>
    </w:p>
    <w:p w14:paraId="3F7761C1" w14:textId="77777777" w:rsidR="00D95531" w:rsidRPr="00F76C7C" w:rsidRDefault="00D95531" w:rsidP="00D95531">
      <w:pPr>
        <w:spacing w:line="276" w:lineRule="auto"/>
        <w:jc w:val="center"/>
        <w:rPr>
          <w:rFonts w:ascii="Cambria" w:hAnsi="Cambria"/>
          <w:b/>
          <w:bCs/>
          <w:sz w:val="22"/>
        </w:rPr>
      </w:pPr>
      <w:r w:rsidRPr="00F76C7C">
        <w:rPr>
          <w:rFonts w:ascii="Cambria" w:hAnsi="Cambria"/>
          <w:b/>
          <w:bCs/>
          <w:sz w:val="22"/>
        </w:rPr>
        <w:t>UMOWA  nr ……………..</w:t>
      </w:r>
    </w:p>
    <w:p w14:paraId="61EDFFA7" w14:textId="77777777" w:rsidR="00D95531" w:rsidRPr="00F76C7C" w:rsidRDefault="00D95531" w:rsidP="00D95531">
      <w:pPr>
        <w:spacing w:line="276" w:lineRule="auto"/>
        <w:jc w:val="center"/>
        <w:rPr>
          <w:rFonts w:ascii="Cambria" w:hAnsi="Cambria"/>
          <w:b/>
          <w:bCs/>
          <w:sz w:val="22"/>
        </w:rPr>
      </w:pPr>
      <w:r w:rsidRPr="00F76C7C">
        <w:rPr>
          <w:rFonts w:ascii="Cambria" w:hAnsi="Cambria"/>
          <w:b/>
          <w:bCs/>
          <w:sz w:val="22"/>
        </w:rPr>
        <w:t xml:space="preserve">Znak sprawy: </w:t>
      </w:r>
      <w:r w:rsidR="00B92956" w:rsidRPr="00F76C7C">
        <w:rPr>
          <w:rFonts w:ascii="Cambria" w:hAnsi="Cambria"/>
          <w:b/>
          <w:bCs/>
          <w:sz w:val="22"/>
        </w:rPr>
        <w:t>BA-X.2611.9.2021</w:t>
      </w:r>
    </w:p>
    <w:p w14:paraId="0275A202" w14:textId="77777777" w:rsidR="00D95531" w:rsidRPr="00F76C7C" w:rsidRDefault="00D95531" w:rsidP="00D95531">
      <w:pPr>
        <w:spacing w:line="276" w:lineRule="auto"/>
        <w:jc w:val="both"/>
        <w:rPr>
          <w:rFonts w:ascii="Cambria" w:hAnsi="Cambria"/>
          <w:iCs/>
          <w:sz w:val="22"/>
        </w:rPr>
      </w:pPr>
    </w:p>
    <w:p w14:paraId="75D4CF43" w14:textId="77777777" w:rsidR="00D95531" w:rsidRPr="00F76C7C" w:rsidRDefault="00D95531" w:rsidP="00D95531">
      <w:pPr>
        <w:pStyle w:val="Style25"/>
        <w:widowControl/>
        <w:tabs>
          <w:tab w:val="left" w:leader="dot" w:pos="3490"/>
          <w:tab w:val="left" w:pos="6725"/>
        </w:tabs>
        <w:spacing w:after="240" w:line="276" w:lineRule="auto"/>
        <w:jc w:val="left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Umowa została zawarta w Krakowie, dnia …………………………….….… pomiędzy:</w:t>
      </w:r>
    </w:p>
    <w:p w14:paraId="00202173" w14:textId="77777777" w:rsidR="00D95531" w:rsidRPr="00F76C7C" w:rsidRDefault="00D95531" w:rsidP="00D95531">
      <w:pPr>
        <w:pStyle w:val="Style28"/>
        <w:widowControl/>
        <w:spacing w:after="240" w:line="276" w:lineRule="auto"/>
        <w:jc w:val="both"/>
        <w:rPr>
          <w:rStyle w:val="FontStyle140"/>
          <w:rFonts w:ascii="Cambria" w:hAnsi="Cambria"/>
          <w:bCs/>
          <w:sz w:val="22"/>
          <w:szCs w:val="22"/>
        </w:rPr>
      </w:pPr>
      <w:r w:rsidRPr="00F76C7C">
        <w:rPr>
          <w:rStyle w:val="FontStyle129"/>
          <w:rFonts w:ascii="Cambria" w:hAnsi="Cambria"/>
          <w:sz w:val="22"/>
          <w:szCs w:val="22"/>
        </w:rPr>
        <w:t xml:space="preserve">Krajową Szkołą Sądownictwa i Prokuratury </w:t>
      </w:r>
      <w:r w:rsidRPr="00F76C7C">
        <w:rPr>
          <w:rStyle w:val="FontStyle129"/>
          <w:rFonts w:ascii="Cambria" w:hAnsi="Cambria"/>
          <w:b w:val="0"/>
          <w:sz w:val="22"/>
          <w:szCs w:val="22"/>
        </w:rPr>
        <w:t xml:space="preserve">z siedzibą w Krakowie, ul. Przy Rondzie 5, </w:t>
      </w:r>
      <w:r w:rsidRPr="00F76C7C">
        <w:rPr>
          <w:rStyle w:val="FontStyle129"/>
          <w:rFonts w:ascii="Cambria" w:hAnsi="Cambria"/>
          <w:b w:val="0"/>
          <w:sz w:val="22"/>
          <w:szCs w:val="22"/>
        </w:rPr>
        <w:br/>
        <w:t>31-547 Kraków, posiadającą numer identyfikacji podatkowej NIP: 701</w:t>
      </w:r>
      <w:r w:rsidRPr="00F76C7C">
        <w:rPr>
          <w:rStyle w:val="FontStyle129"/>
          <w:rFonts w:ascii="Cambria" w:hAnsi="Cambria"/>
          <w:b w:val="0"/>
          <w:sz w:val="22"/>
          <w:szCs w:val="22"/>
        </w:rPr>
        <w:noBreakHyphen/>
        <w:t>002</w:t>
      </w:r>
      <w:r w:rsidRPr="00F76C7C">
        <w:rPr>
          <w:rStyle w:val="FontStyle129"/>
          <w:rFonts w:ascii="Cambria" w:hAnsi="Cambria"/>
          <w:b w:val="0"/>
          <w:sz w:val="22"/>
          <w:szCs w:val="22"/>
        </w:rPr>
        <w:noBreakHyphen/>
        <w:t xml:space="preserve">79-49, REGON: 140580428, działającą na podstawie przepisów ustawy z dnia 23 stycznia 2009 r. o Krajowej Szkole Sądownictwa i Prokuratury </w:t>
      </w:r>
      <w:r w:rsidRPr="00F76C7C">
        <w:rPr>
          <w:rFonts w:ascii="Cambria" w:hAnsi="Cambria"/>
          <w:sz w:val="22"/>
          <w:szCs w:val="22"/>
          <w:lang w:eastAsia="ar-SA"/>
        </w:rPr>
        <w:t>(Dz. U. z 2020 r., poz. 1366 ze zm.)</w:t>
      </w:r>
      <w:r w:rsidRPr="00F76C7C">
        <w:rPr>
          <w:rFonts w:ascii="Cambria" w:hAnsi="Cambria"/>
          <w:iCs/>
          <w:sz w:val="22"/>
          <w:szCs w:val="22"/>
        </w:rPr>
        <w:t xml:space="preserve"> </w:t>
      </w:r>
      <w:r w:rsidRPr="00F76C7C">
        <w:rPr>
          <w:rStyle w:val="FontStyle129"/>
          <w:rFonts w:ascii="Cambria" w:hAnsi="Cambria"/>
          <w:b w:val="0"/>
          <w:sz w:val="22"/>
          <w:szCs w:val="22"/>
        </w:rPr>
        <w:t>re</w:t>
      </w:r>
      <w:r w:rsidRPr="00F76C7C">
        <w:rPr>
          <w:rStyle w:val="FontStyle140"/>
          <w:rFonts w:ascii="Cambria" w:hAnsi="Cambria"/>
          <w:sz w:val="22"/>
          <w:szCs w:val="22"/>
        </w:rPr>
        <w:t>prezentowaną przez:</w:t>
      </w:r>
    </w:p>
    <w:p w14:paraId="6BAFF6BE" w14:textId="77777777" w:rsidR="00D95531" w:rsidRPr="00F76C7C" w:rsidRDefault="00D95531" w:rsidP="00D95531">
      <w:pPr>
        <w:suppressAutoHyphens w:val="0"/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2"/>
          <w:lang w:eastAsia="pl-PL"/>
        </w:rPr>
      </w:pPr>
      <w:r w:rsidRPr="00F76C7C">
        <w:rPr>
          <w:rFonts w:ascii="Cambria" w:hAnsi="Cambria"/>
          <w:b/>
          <w:color w:val="000000"/>
          <w:sz w:val="22"/>
          <w:lang w:eastAsia="pl-PL"/>
        </w:rPr>
        <w:t xml:space="preserve">…………………………………. - ……………………………………. </w:t>
      </w:r>
    </w:p>
    <w:p w14:paraId="5899B92E" w14:textId="77777777" w:rsidR="00D95531" w:rsidRPr="00F76C7C" w:rsidRDefault="00D95531" w:rsidP="00AC2D24">
      <w:pPr>
        <w:pStyle w:val="Style28"/>
        <w:widowControl/>
        <w:spacing w:line="276" w:lineRule="auto"/>
        <w:jc w:val="left"/>
        <w:rPr>
          <w:rStyle w:val="FontStyle129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 xml:space="preserve">zwaną dalej </w:t>
      </w:r>
      <w:r w:rsidRPr="00F76C7C">
        <w:rPr>
          <w:rStyle w:val="FontStyle129"/>
          <w:rFonts w:ascii="Cambria" w:hAnsi="Cambria"/>
          <w:sz w:val="22"/>
          <w:szCs w:val="22"/>
        </w:rPr>
        <w:t>Zamawiającym,</w:t>
      </w:r>
    </w:p>
    <w:p w14:paraId="1C61FFFE" w14:textId="77777777" w:rsidR="00D95531" w:rsidRPr="00F76C7C" w:rsidRDefault="00D95531" w:rsidP="00AC2D24">
      <w:pPr>
        <w:pStyle w:val="Style25"/>
        <w:widowControl/>
        <w:spacing w:line="276" w:lineRule="auto"/>
        <w:jc w:val="left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a</w:t>
      </w:r>
    </w:p>
    <w:p w14:paraId="76A6646C" w14:textId="77777777" w:rsidR="00D95531" w:rsidRPr="00F76C7C" w:rsidRDefault="00D95531" w:rsidP="00D95531">
      <w:pPr>
        <w:pStyle w:val="Style25"/>
        <w:spacing w:line="276" w:lineRule="auto"/>
        <w:rPr>
          <w:rStyle w:val="FontStyle129"/>
          <w:rFonts w:ascii="Cambria" w:hAnsi="Cambria"/>
          <w:bCs w:val="0"/>
          <w:sz w:val="22"/>
          <w:szCs w:val="22"/>
        </w:rPr>
      </w:pPr>
      <w:r w:rsidRPr="00F76C7C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867896E" w14:textId="77777777" w:rsidR="00D95531" w:rsidRPr="00F76C7C" w:rsidRDefault="00D95531" w:rsidP="00D95531">
      <w:pPr>
        <w:pStyle w:val="Style25"/>
        <w:widowControl/>
        <w:spacing w:line="276" w:lineRule="auto"/>
        <w:rPr>
          <w:rFonts w:ascii="Cambria" w:hAnsi="Cambria"/>
          <w:sz w:val="22"/>
          <w:szCs w:val="22"/>
        </w:rPr>
      </w:pPr>
    </w:p>
    <w:p w14:paraId="67102716" w14:textId="77777777" w:rsidR="00D95531" w:rsidRPr="00F76C7C" w:rsidRDefault="00D95531" w:rsidP="00AC2D24">
      <w:pPr>
        <w:pStyle w:val="Style25"/>
        <w:spacing w:line="276" w:lineRule="auto"/>
        <w:rPr>
          <w:rFonts w:ascii="Cambria" w:hAnsi="Cambria"/>
          <w:b/>
          <w:sz w:val="22"/>
          <w:szCs w:val="22"/>
        </w:rPr>
      </w:pPr>
      <w:r w:rsidRPr="00F76C7C">
        <w:rPr>
          <w:rFonts w:ascii="Cambria" w:hAnsi="Cambria"/>
          <w:sz w:val="22"/>
          <w:szCs w:val="22"/>
        </w:rPr>
        <w:t xml:space="preserve">Wykonawca został wyłoniony w postępowaniu o udzielenie zamówienia publicznego w trybie  podstawowym bez negocjacji art. 275 pkt 1) na </w:t>
      </w:r>
      <w:r w:rsidRPr="00F76C7C">
        <w:rPr>
          <w:rFonts w:ascii="Cambria" w:hAnsi="Cambria"/>
          <w:b/>
          <w:sz w:val="22"/>
          <w:szCs w:val="22"/>
        </w:rPr>
        <w:t xml:space="preserve">„Sukcesywne dostawy artykułów </w:t>
      </w:r>
      <w:r w:rsidR="00E40DCA" w:rsidRPr="00F76C7C">
        <w:rPr>
          <w:rFonts w:ascii="Cambria" w:hAnsi="Cambria"/>
          <w:b/>
          <w:sz w:val="22"/>
          <w:szCs w:val="22"/>
        </w:rPr>
        <w:t xml:space="preserve">ogólnospożywczych </w:t>
      </w:r>
      <w:r w:rsidRPr="00F76C7C">
        <w:rPr>
          <w:rFonts w:ascii="Cambria" w:hAnsi="Cambria"/>
          <w:b/>
          <w:sz w:val="22"/>
          <w:szCs w:val="22"/>
        </w:rPr>
        <w:t>oraz dostawy wody źródlanej w butlach wraz z dzierżawą dystrybutorów na potrzeby Krajowej Szkoły Sądownictwa i Prokuratury, Ośrodek Szkolenia Ustawicznego i Współpracy Międzynarodowej w Lublinie”,</w:t>
      </w:r>
      <w:r w:rsidRPr="00F76C7C">
        <w:rPr>
          <w:rFonts w:ascii="Cambria" w:hAnsi="Cambria"/>
          <w:sz w:val="22"/>
          <w:szCs w:val="22"/>
        </w:rPr>
        <w:t xml:space="preserve"> </w:t>
      </w:r>
      <w:r w:rsidR="002A3192" w:rsidRPr="00F76C7C">
        <w:rPr>
          <w:rFonts w:ascii="Cambria" w:hAnsi="Cambria"/>
          <w:sz w:val="22"/>
          <w:szCs w:val="22"/>
        </w:rPr>
        <w:t xml:space="preserve">znak sprawy: </w:t>
      </w:r>
      <w:r w:rsidRPr="00F76C7C">
        <w:rPr>
          <w:rFonts w:ascii="Cambria" w:hAnsi="Cambria"/>
          <w:sz w:val="22"/>
          <w:szCs w:val="22"/>
        </w:rPr>
        <w:t>BA-X.2611.9.2021, zgodnie z przepisami ustawy z dnia 11 września 2019r, - Prawo Zamówień Publicznych (tekst jedn. Dz. U. z 2019r., poz. 2019 ze zm.)</w:t>
      </w:r>
    </w:p>
    <w:p w14:paraId="71B866EF" w14:textId="77777777" w:rsidR="00D95531" w:rsidRPr="00F76C7C" w:rsidRDefault="00D95531" w:rsidP="00D95531">
      <w:pPr>
        <w:pStyle w:val="Style28"/>
        <w:widowControl/>
        <w:spacing w:before="149" w:line="276" w:lineRule="auto"/>
        <w:ind w:right="10"/>
        <w:rPr>
          <w:rStyle w:val="FontStyle129"/>
          <w:rFonts w:ascii="Cambria" w:hAnsi="Cambria"/>
          <w:spacing w:val="60"/>
          <w:sz w:val="22"/>
          <w:szCs w:val="22"/>
        </w:rPr>
      </w:pPr>
      <w:r w:rsidRPr="00F76C7C">
        <w:rPr>
          <w:rStyle w:val="FontStyle129"/>
          <w:rFonts w:ascii="Cambria" w:hAnsi="Cambria"/>
          <w:spacing w:val="60"/>
          <w:sz w:val="22"/>
          <w:szCs w:val="22"/>
        </w:rPr>
        <w:t>§1</w:t>
      </w:r>
    </w:p>
    <w:p w14:paraId="4A51C6E6" w14:textId="77777777" w:rsidR="00D95531" w:rsidRPr="00F76C7C" w:rsidRDefault="00D95531" w:rsidP="00040FF1">
      <w:pPr>
        <w:pStyle w:val="Tekstpodstawowy"/>
        <w:numPr>
          <w:ilvl w:val="0"/>
          <w:numId w:val="25"/>
        </w:numPr>
        <w:spacing w:after="120"/>
        <w:contextualSpacing w:val="0"/>
        <w:jc w:val="both"/>
        <w:rPr>
          <w:rStyle w:val="FontStyle140"/>
          <w:rFonts w:ascii="Cambria" w:hAnsi="Cambria" w:cs="Times New Roman"/>
          <w:sz w:val="22"/>
          <w:szCs w:val="22"/>
        </w:rPr>
      </w:pPr>
      <w:r w:rsidRPr="00F76C7C">
        <w:rPr>
          <w:rStyle w:val="FontStyle140"/>
          <w:rFonts w:ascii="Cambria" w:hAnsi="Cambria" w:cs="Times New Roman"/>
          <w:sz w:val="22"/>
          <w:szCs w:val="22"/>
        </w:rPr>
        <w:t xml:space="preserve">Przedmiotem niniejszej Umowy </w:t>
      </w:r>
      <w:r w:rsidRPr="00F76C7C">
        <w:rPr>
          <w:rFonts w:ascii="Cambria" w:hAnsi="Cambria"/>
          <w:sz w:val="22"/>
        </w:rPr>
        <w:t xml:space="preserve">są </w:t>
      </w:r>
      <w:r w:rsidRPr="00F76C7C">
        <w:rPr>
          <w:rStyle w:val="FontStyle140"/>
          <w:rFonts w:ascii="Cambria" w:hAnsi="Cambria" w:cs="Times New Roman"/>
          <w:sz w:val="22"/>
          <w:szCs w:val="22"/>
        </w:rPr>
        <w:t xml:space="preserve">sukcesywne dostawy artykułów </w:t>
      </w:r>
      <w:r w:rsidR="0059734D" w:rsidRPr="00F76C7C">
        <w:rPr>
          <w:rStyle w:val="FontStyle140"/>
          <w:rFonts w:ascii="Cambria" w:hAnsi="Cambria" w:cs="Times New Roman"/>
          <w:sz w:val="22"/>
          <w:szCs w:val="22"/>
        </w:rPr>
        <w:t>ogólno</w:t>
      </w:r>
      <w:r w:rsidRPr="00F76C7C">
        <w:rPr>
          <w:rStyle w:val="FontStyle140"/>
          <w:rFonts w:ascii="Cambria" w:hAnsi="Cambria" w:cs="Times New Roman"/>
          <w:sz w:val="22"/>
          <w:szCs w:val="22"/>
        </w:rPr>
        <w:t>spożywczych dla Krajowej Szkoły Sądownictwa i Prokuratury, Ośrodek Szkolenia Ustawicznego i Współpracy Międzynarodowej w Lublinie</w:t>
      </w:r>
      <w:r w:rsidR="00040FF1" w:rsidRPr="00F76C7C">
        <w:rPr>
          <w:rStyle w:val="FontStyle140"/>
          <w:rFonts w:ascii="Cambria" w:hAnsi="Cambria" w:cs="Times New Roman"/>
          <w:sz w:val="22"/>
          <w:szCs w:val="22"/>
        </w:rPr>
        <w:t xml:space="preserve"> przy ul. Krakowskie Przedmieście 62</w:t>
      </w:r>
      <w:r w:rsidRPr="00F76C7C">
        <w:rPr>
          <w:rStyle w:val="FontStyle140"/>
          <w:rFonts w:ascii="Cambria" w:hAnsi="Cambria" w:cs="Times New Roman"/>
          <w:sz w:val="22"/>
          <w:szCs w:val="22"/>
        </w:rPr>
        <w:t>.</w:t>
      </w:r>
    </w:p>
    <w:p w14:paraId="3E484AEF" w14:textId="77777777" w:rsidR="00D95531" w:rsidRPr="00F76C7C" w:rsidRDefault="00D95531" w:rsidP="00D95531">
      <w:pPr>
        <w:pStyle w:val="Tekstpodstawowy"/>
        <w:numPr>
          <w:ilvl w:val="0"/>
          <w:numId w:val="25"/>
        </w:numPr>
        <w:spacing w:after="120"/>
        <w:ind w:left="284" w:hanging="284"/>
        <w:contextualSpacing w:val="0"/>
        <w:jc w:val="both"/>
        <w:rPr>
          <w:rStyle w:val="FontStyle140"/>
          <w:rFonts w:ascii="Cambria" w:hAnsi="Cambria" w:cs="Times New Roman"/>
          <w:sz w:val="22"/>
          <w:szCs w:val="22"/>
        </w:rPr>
      </w:pPr>
      <w:r w:rsidRPr="00F76C7C">
        <w:rPr>
          <w:rFonts w:ascii="Cambria" w:hAnsi="Cambria"/>
          <w:sz w:val="22"/>
        </w:rPr>
        <w:t xml:space="preserve">Zamówienie będzie realizowane przez okres 12 miesięcy od dnia podpisania umowy lub do wyczerpania   kwoty określonej w umowie, w zależności od tego, które zdarzenie nastąpi pierwsze. </w:t>
      </w:r>
      <w:r w:rsidRPr="00F76C7C">
        <w:rPr>
          <w:rStyle w:val="FontStyle140"/>
          <w:rFonts w:ascii="Cambria" w:hAnsi="Cambria" w:cs="Times New Roman"/>
          <w:sz w:val="22"/>
          <w:szCs w:val="22"/>
        </w:rPr>
        <w:t xml:space="preserve">Przedmiot Umowy jest określony w opisie przedmiotu zamówienia który stanowi  </w:t>
      </w:r>
      <w:r w:rsidRPr="00F76C7C">
        <w:rPr>
          <w:rStyle w:val="FontStyle140"/>
          <w:rFonts w:ascii="Cambria" w:hAnsi="Cambria" w:cs="Times New Roman"/>
          <w:b/>
          <w:sz w:val="22"/>
          <w:szCs w:val="22"/>
        </w:rPr>
        <w:t xml:space="preserve">załącznik nr 1 </w:t>
      </w:r>
      <w:r w:rsidRPr="00F76C7C">
        <w:rPr>
          <w:rStyle w:val="FontStyle140"/>
          <w:rFonts w:ascii="Cambria" w:hAnsi="Cambria" w:cs="Times New Roman"/>
          <w:sz w:val="22"/>
          <w:szCs w:val="22"/>
        </w:rPr>
        <w:t>do niniejszej Umowy.</w:t>
      </w:r>
      <w:r w:rsidR="005C6362" w:rsidRPr="00F76C7C">
        <w:rPr>
          <w:rStyle w:val="FontStyle140"/>
          <w:rFonts w:ascii="Cambria" w:hAnsi="Cambria" w:cs="Times New Roman"/>
          <w:sz w:val="22"/>
          <w:szCs w:val="22"/>
        </w:rPr>
        <w:t xml:space="preserve"> </w:t>
      </w:r>
    </w:p>
    <w:p w14:paraId="766F8372" w14:textId="77777777" w:rsidR="00D95531" w:rsidRPr="00F76C7C" w:rsidRDefault="00D95531" w:rsidP="00D95531">
      <w:pPr>
        <w:pStyle w:val="Tekstpodstawowy"/>
        <w:numPr>
          <w:ilvl w:val="0"/>
          <w:numId w:val="25"/>
        </w:numPr>
        <w:spacing w:after="120"/>
        <w:ind w:left="284" w:hanging="284"/>
        <w:contextualSpacing w:val="0"/>
        <w:jc w:val="both"/>
        <w:rPr>
          <w:rStyle w:val="FontStyle140"/>
          <w:rFonts w:ascii="Cambria" w:hAnsi="Cambria" w:cs="Times New Roman"/>
          <w:sz w:val="22"/>
          <w:szCs w:val="22"/>
        </w:rPr>
      </w:pPr>
      <w:r w:rsidRPr="00F76C7C">
        <w:rPr>
          <w:rStyle w:val="FontStyle140"/>
          <w:rFonts w:ascii="Cambria" w:hAnsi="Cambria" w:cs="Times New Roman"/>
          <w:sz w:val="22"/>
          <w:szCs w:val="22"/>
        </w:rPr>
        <w:t>Dostawy będą realizowane sukcesywnie, w zależności od potrzeb, zgodnie ze składanymi zamówieniami zwanymi dalej „zamówieniami częściowymi".</w:t>
      </w:r>
    </w:p>
    <w:p w14:paraId="2F129757" w14:textId="77777777" w:rsidR="00D95531" w:rsidRPr="00F76C7C" w:rsidRDefault="00D95531" w:rsidP="00D95531">
      <w:pPr>
        <w:pStyle w:val="Tekstpodstawowy"/>
        <w:numPr>
          <w:ilvl w:val="0"/>
          <w:numId w:val="25"/>
        </w:numPr>
        <w:spacing w:after="120"/>
        <w:ind w:left="284" w:hanging="284"/>
        <w:contextualSpacing w:val="0"/>
        <w:jc w:val="both"/>
        <w:rPr>
          <w:rStyle w:val="FontStyle140"/>
          <w:rFonts w:ascii="Cambria" w:hAnsi="Cambria" w:cs="Times New Roman"/>
          <w:sz w:val="22"/>
          <w:szCs w:val="22"/>
        </w:rPr>
      </w:pPr>
      <w:r w:rsidRPr="00F76C7C">
        <w:rPr>
          <w:rFonts w:ascii="Cambria" w:hAnsi="Cambria"/>
          <w:color w:val="000000"/>
          <w:sz w:val="22"/>
        </w:rPr>
        <w:t xml:space="preserve">Zamawiający będzie składał zamówienia częściowe telefonicznie lub drogą elektroniczną. Zamówienia będą realizowane z minimum jednodniowym wyprzedzeniem (składane do godz. 14.00), od poniedziałku do piątku. Wykonawca dostarczy zamówioną partię towaru każdorazowo w ustalonych godzinach między 7.30 a 10.00.  </w:t>
      </w:r>
      <w:r w:rsidRPr="00F76C7C">
        <w:rPr>
          <w:rStyle w:val="FontStyle140"/>
          <w:rFonts w:ascii="Cambria" w:hAnsi="Cambria" w:cs="Times New Roman"/>
          <w:sz w:val="22"/>
          <w:szCs w:val="22"/>
        </w:rPr>
        <w:t xml:space="preserve"> </w:t>
      </w:r>
    </w:p>
    <w:p w14:paraId="77449FDF" w14:textId="77777777" w:rsidR="00D9238A" w:rsidRDefault="00D95531" w:rsidP="00D95531">
      <w:pPr>
        <w:pStyle w:val="Tekstpodstawowy"/>
        <w:numPr>
          <w:ilvl w:val="0"/>
          <w:numId w:val="25"/>
        </w:numPr>
        <w:spacing w:after="120"/>
        <w:ind w:left="284" w:hanging="284"/>
        <w:contextualSpacing w:val="0"/>
        <w:jc w:val="both"/>
        <w:rPr>
          <w:rStyle w:val="FontStyle140"/>
          <w:rFonts w:ascii="Cambria" w:hAnsi="Cambria" w:cs="Times New Roman"/>
          <w:sz w:val="22"/>
          <w:szCs w:val="22"/>
        </w:rPr>
      </w:pPr>
      <w:r w:rsidRPr="00F76C7C">
        <w:rPr>
          <w:rStyle w:val="FontStyle140"/>
          <w:rFonts w:ascii="Cambria" w:hAnsi="Cambria" w:cs="Times New Roman"/>
          <w:sz w:val="22"/>
          <w:szCs w:val="22"/>
        </w:rPr>
        <w:t xml:space="preserve">Realizacja zamówienia następować będzie według faktycznych potrzeb Zamawiającego, na podstawie zamówień częściowych. </w:t>
      </w:r>
    </w:p>
    <w:p w14:paraId="1EB621DA" w14:textId="33AA5E62" w:rsidR="00D9238A" w:rsidRPr="00D9238A" w:rsidRDefault="00D9238A" w:rsidP="00D9238A">
      <w:pPr>
        <w:pStyle w:val="Tekstpodstawowy"/>
        <w:numPr>
          <w:ilvl w:val="0"/>
          <w:numId w:val="25"/>
        </w:numPr>
        <w:spacing w:after="120"/>
        <w:contextualSpacing w:val="0"/>
        <w:jc w:val="both"/>
        <w:rPr>
          <w:rStyle w:val="FontStyle140"/>
          <w:rFonts w:ascii="Cambria" w:hAnsi="Cambria" w:cs="Times New Roman"/>
          <w:sz w:val="22"/>
          <w:szCs w:val="22"/>
        </w:rPr>
      </w:pPr>
      <w:r w:rsidRPr="00D9238A">
        <w:rPr>
          <w:rStyle w:val="FontStyle140"/>
          <w:rFonts w:ascii="Cambria" w:hAnsi="Cambria" w:cs="Times New Roman"/>
          <w:sz w:val="22"/>
          <w:szCs w:val="22"/>
        </w:rPr>
        <w:lastRenderedPageBreak/>
        <w:t xml:space="preserve">Zamawiający gwarantuje realizację zamówienia w wielkości nie mniejszej niż 15 % maksymalnej wartości </w:t>
      </w:r>
      <w:r w:rsidRPr="007E093C">
        <w:rPr>
          <w:rStyle w:val="FontStyle140"/>
          <w:rFonts w:ascii="Cambria" w:hAnsi="Cambria" w:cs="Times New Roman"/>
          <w:sz w:val="22"/>
          <w:szCs w:val="22"/>
        </w:rPr>
        <w:t>umowy brutto.</w:t>
      </w:r>
    </w:p>
    <w:p w14:paraId="6DA9F0D6" w14:textId="5CFA727D" w:rsidR="00D95531" w:rsidRPr="00F76C7C" w:rsidRDefault="00D95531" w:rsidP="00D95531">
      <w:pPr>
        <w:pStyle w:val="Tekstpodstawowy"/>
        <w:numPr>
          <w:ilvl w:val="0"/>
          <w:numId w:val="25"/>
        </w:numPr>
        <w:spacing w:after="120"/>
        <w:ind w:left="284" w:hanging="284"/>
        <w:contextualSpacing w:val="0"/>
        <w:jc w:val="both"/>
        <w:rPr>
          <w:rFonts w:ascii="Cambria" w:hAnsi="Cambria"/>
          <w:sz w:val="22"/>
        </w:rPr>
      </w:pPr>
      <w:r w:rsidRPr="00F76C7C">
        <w:rPr>
          <w:rFonts w:ascii="Cambria" w:hAnsi="Cambria"/>
          <w:sz w:val="22"/>
        </w:rPr>
        <w:t xml:space="preserve">Wykonawca </w:t>
      </w:r>
      <w:r w:rsidR="003258B1">
        <w:rPr>
          <w:rFonts w:ascii="Cambria" w:hAnsi="Cambria"/>
          <w:sz w:val="22"/>
        </w:rPr>
        <w:t xml:space="preserve"> dostarczy</w:t>
      </w:r>
      <w:r w:rsidRPr="00F76C7C">
        <w:rPr>
          <w:rFonts w:ascii="Cambria" w:hAnsi="Cambria"/>
          <w:sz w:val="22"/>
        </w:rPr>
        <w:t xml:space="preserve"> produkty</w:t>
      </w:r>
      <w:r w:rsidR="00713EDD" w:rsidRPr="00F76C7C">
        <w:rPr>
          <w:rFonts w:ascii="Cambria" w:hAnsi="Cambria"/>
          <w:sz w:val="22"/>
        </w:rPr>
        <w:t xml:space="preserve"> </w:t>
      </w:r>
      <w:r w:rsidR="003258B1">
        <w:rPr>
          <w:rFonts w:ascii="Cambria" w:hAnsi="Cambria"/>
          <w:sz w:val="22"/>
        </w:rPr>
        <w:t xml:space="preserve">wysokiej jakości </w:t>
      </w:r>
      <w:r w:rsidR="00713EDD" w:rsidRPr="00F76C7C">
        <w:rPr>
          <w:rFonts w:ascii="Cambria" w:hAnsi="Cambria"/>
          <w:sz w:val="22"/>
        </w:rPr>
        <w:t xml:space="preserve">zgodne z Opisem przedmiotu zamówienia, w tym </w:t>
      </w:r>
      <w:r w:rsidR="003258B1">
        <w:rPr>
          <w:rFonts w:ascii="Cambria" w:hAnsi="Cambria"/>
          <w:sz w:val="22"/>
        </w:rPr>
        <w:t xml:space="preserve"> spełniające</w:t>
      </w:r>
      <w:r w:rsidRPr="00F76C7C">
        <w:rPr>
          <w:rFonts w:ascii="Cambria" w:hAnsi="Cambria"/>
          <w:sz w:val="22"/>
        </w:rPr>
        <w:t xml:space="preserve"> wymagania jakościowe dotyczące przechowywania, pakowania i transportu oraz posiada</w:t>
      </w:r>
      <w:r w:rsidR="003258B1">
        <w:rPr>
          <w:rFonts w:ascii="Cambria" w:hAnsi="Cambria"/>
          <w:sz w:val="22"/>
        </w:rPr>
        <w:t>jące</w:t>
      </w:r>
      <w:r w:rsidRPr="00F76C7C">
        <w:rPr>
          <w:rFonts w:ascii="Cambria" w:hAnsi="Cambria"/>
          <w:sz w:val="22"/>
        </w:rPr>
        <w:t xml:space="preserve"> ważne terminy przydatności do spożycia. </w:t>
      </w:r>
      <w:r w:rsidR="00713EDD" w:rsidRPr="00F76C7C">
        <w:rPr>
          <w:rFonts w:ascii="Cambria" w:hAnsi="Cambria"/>
          <w:sz w:val="22"/>
        </w:rPr>
        <w:t xml:space="preserve"> Produkty muszą być świeże, z widoczną data przydatności do spożycia</w:t>
      </w:r>
      <w:r w:rsidR="001F3EA2" w:rsidRPr="00F76C7C">
        <w:rPr>
          <w:rFonts w:ascii="Cambria" w:hAnsi="Cambria"/>
          <w:sz w:val="22"/>
        </w:rPr>
        <w:t>.</w:t>
      </w:r>
    </w:p>
    <w:p w14:paraId="2B893D00" w14:textId="0F07022D" w:rsidR="00D95531" w:rsidRPr="00F76C7C" w:rsidRDefault="00D95531" w:rsidP="00D95531">
      <w:pPr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Style w:val="FontStyle140"/>
          <w:rFonts w:ascii="Cambria" w:hAnsi="Cambria" w:cs="Times New Roman"/>
          <w:sz w:val="22"/>
          <w:szCs w:val="22"/>
        </w:rPr>
      </w:pPr>
      <w:r w:rsidRPr="00F76C7C">
        <w:rPr>
          <w:rStyle w:val="FontStyle140"/>
          <w:rFonts w:ascii="Cambria" w:hAnsi="Cambria" w:cs="Times New Roman"/>
          <w:sz w:val="22"/>
          <w:szCs w:val="22"/>
        </w:rPr>
        <w:t xml:space="preserve">Dostarczane produkty </w:t>
      </w:r>
      <w:r w:rsidR="003258B1">
        <w:rPr>
          <w:rStyle w:val="FontStyle140"/>
          <w:rFonts w:ascii="Cambria" w:hAnsi="Cambria" w:cs="Times New Roman"/>
          <w:sz w:val="22"/>
          <w:szCs w:val="22"/>
        </w:rPr>
        <w:t>muszą</w:t>
      </w:r>
      <w:r w:rsidR="003258B1" w:rsidRPr="00F76C7C">
        <w:rPr>
          <w:rStyle w:val="FontStyle140"/>
          <w:rFonts w:ascii="Cambria" w:hAnsi="Cambria" w:cs="Times New Roman"/>
          <w:sz w:val="22"/>
          <w:szCs w:val="22"/>
        </w:rPr>
        <w:t xml:space="preserve"> </w:t>
      </w:r>
      <w:r w:rsidRPr="00F76C7C">
        <w:rPr>
          <w:rStyle w:val="FontStyle140"/>
          <w:rFonts w:ascii="Cambria" w:hAnsi="Cambria" w:cs="Times New Roman"/>
          <w:sz w:val="22"/>
          <w:szCs w:val="22"/>
        </w:rPr>
        <w:t xml:space="preserve">odpowiadać normom i standardom określonym </w:t>
      </w:r>
      <w:r w:rsidRPr="00F76C7C">
        <w:rPr>
          <w:rStyle w:val="FontStyle140"/>
          <w:rFonts w:ascii="Cambria" w:hAnsi="Cambria" w:cs="Times New Roman"/>
          <w:sz w:val="22"/>
          <w:szCs w:val="22"/>
        </w:rPr>
        <w:br/>
        <w:t>w odpowiednich przepisach prawnych</w:t>
      </w:r>
      <w:r w:rsidR="00713EDD" w:rsidRPr="00F76C7C">
        <w:rPr>
          <w:rStyle w:val="FontStyle140"/>
          <w:rFonts w:ascii="Cambria" w:hAnsi="Cambria" w:cs="Times New Roman"/>
          <w:sz w:val="22"/>
          <w:szCs w:val="22"/>
        </w:rPr>
        <w:t xml:space="preserve">, </w:t>
      </w:r>
      <w:r w:rsidRPr="00F76C7C">
        <w:rPr>
          <w:rStyle w:val="FontStyle140"/>
          <w:rFonts w:ascii="Cambria" w:hAnsi="Cambria" w:cs="Times New Roman"/>
          <w:sz w:val="22"/>
          <w:szCs w:val="22"/>
        </w:rPr>
        <w:t xml:space="preserve"> w tym Ustawie o bezpieczeństwie żywności i żywienia z dnia 25 sierpnia 2006 r. (tekst jednolity Dz. U. </w:t>
      </w:r>
      <w:r w:rsidRPr="00F76C7C">
        <w:rPr>
          <w:rFonts w:ascii="Cambria" w:hAnsi="Cambria"/>
          <w:bCs/>
          <w:color w:val="000000"/>
          <w:sz w:val="22"/>
        </w:rPr>
        <w:t xml:space="preserve"> z 2020 r. poz. 2021, </w:t>
      </w:r>
      <w:r w:rsidRPr="00F76C7C">
        <w:rPr>
          <w:rStyle w:val="FontStyle140"/>
          <w:rFonts w:ascii="Cambria" w:hAnsi="Cambria" w:cs="Times New Roman"/>
          <w:sz w:val="22"/>
          <w:szCs w:val="22"/>
        </w:rPr>
        <w:t xml:space="preserve">z </w:t>
      </w:r>
      <w:proofErr w:type="spellStart"/>
      <w:r w:rsidRPr="00F76C7C">
        <w:rPr>
          <w:rStyle w:val="FontStyle140"/>
          <w:rFonts w:ascii="Cambria" w:hAnsi="Cambria" w:cs="Times New Roman"/>
          <w:sz w:val="22"/>
          <w:szCs w:val="22"/>
        </w:rPr>
        <w:t>późn</w:t>
      </w:r>
      <w:proofErr w:type="spellEnd"/>
      <w:r w:rsidRPr="00F76C7C">
        <w:rPr>
          <w:rStyle w:val="FontStyle140"/>
          <w:rFonts w:ascii="Cambria" w:hAnsi="Cambria" w:cs="Times New Roman"/>
          <w:sz w:val="22"/>
          <w:szCs w:val="22"/>
        </w:rPr>
        <w:t xml:space="preserve">. </w:t>
      </w:r>
      <w:proofErr w:type="spellStart"/>
      <w:r w:rsidRPr="00F76C7C">
        <w:rPr>
          <w:rStyle w:val="FontStyle140"/>
          <w:rFonts w:ascii="Cambria" w:hAnsi="Cambria" w:cs="Times New Roman"/>
          <w:sz w:val="22"/>
          <w:szCs w:val="22"/>
        </w:rPr>
        <w:t>zm</w:t>
      </w:r>
      <w:proofErr w:type="spellEnd"/>
      <w:r w:rsidRPr="00F76C7C">
        <w:rPr>
          <w:rStyle w:val="FontStyle140"/>
          <w:rFonts w:ascii="Cambria" w:hAnsi="Cambria" w:cs="Times New Roman"/>
          <w:sz w:val="22"/>
          <w:szCs w:val="22"/>
        </w:rPr>
        <w:t>).</w:t>
      </w:r>
    </w:p>
    <w:p w14:paraId="4AF5FB32" w14:textId="77777777" w:rsidR="00D95531" w:rsidRPr="00F76C7C" w:rsidRDefault="00D95531" w:rsidP="00D95531">
      <w:pPr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Cambria" w:hAnsi="Cambria"/>
          <w:sz w:val="22"/>
        </w:rPr>
      </w:pPr>
      <w:r w:rsidRPr="00F76C7C">
        <w:rPr>
          <w:rFonts w:ascii="Cambria" w:hAnsi="Cambria"/>
          <w:sz w:val="22"/>
        </w:rPr>
        <w:t xml:space="preserve">Dostarczony asortyment musi być pozbawiony uszkodzeń o charakterze fizycznym </w:t>
      </w:r>
      <w:r w:rsidRPr="00F76C7C">
        <w:rPr>
          <w:rFonts w:ascii="Cambria" w:hAnsi="Cambria"/>
          <w:sz w:val="22"/>
        </w:rPr>
        <w:br/>
        <w:t xml:space="preserve">i biochemicznym obniżających jego wartość użytkową. </w:t>
      </w:r>
    </w:p>
    <w:p w14:paraId="59B290F8" w14:textId="77777777" w:rsidR="00D95531" w:rsidRPr="00F76C7C" w:rsidRDefault="00D95531" w:rsidP="00D95531">
      <w:pPr>
        <w:numPr>
          <w:ilvl w:val="0"/>
          <w:numId w:val="25"/>
        </w:numPr>
        <w:spacing w:after="120" w:line="276" w:lineRule="auto"/>
        <w:ind w:left="284" w:hanging="426"/>
        <w:contextualSpacing w:val="0"/>
        <w:jc w:val="both"/>
        <w:rPr>
          <w:rFonts w:ascii="Cambria" w:hAnsi="Cambria"/>
          <w:sz w:val="22"/>
        </w:rPr>
      </w:pPr>
      <w:r w:rsidRPr="00F76C7C">
        <w:rPr>
          <w:rFonts w:ascii="Cambria" w:hAnsi="Cambria"/>
          <w:sz w:val="22"/>
        </w:rPr>
        <w:t xml:space="preserve">Artykuły spożywcze pakowane muszą być dostarczone w oryginalnych, nieuszkodzonych, szczelnych, zamkniętych, prawidłowo oznakowanych w języku polskim opakowaniach </w:t>
      </w:r>
      <w:r w:rsidRPr="00F76C7C">
        <w:rPr>
          <w:rFonts w:ascii="Cambria" w:hAnsi="Cambria"/>
          <w:sz w:val="22"/>
        </w:rPr>
        <w:br/>
        <w:t xml:space="preserve">z dodaną informacją dotyczącą nazwy produktu, ilości, terminu ważności oraz nazwy i adresu producenta </w:t>
      </w:r>
      <w:r w:rsidR="00713EDD" w:rsidRPr="00F76C7C">
        <w:rPr>
          <w:rFonts w:ascii="Cambria" w:hAnsi="Cambria"/>
          <w:sz w:val="22"/>
        </w:rPr>
        <w:t xml:space="preserve"> co statuuje </w:t>
      </w:r>
      <w:r w:rsidRPr="00F76C7C">
        <w:rPr>
          <w:rFonts w:ascii="Cambria" w:eastAsia="Calibri" w:hAnsi="Cambria"/>
          <w:sz w:val="22"/>
        </w:rPr>
        <w:t xml:space="preserve">Rozporządzenie Ministra Gospodarki z dnia 20 lipca 2009r. w sprawie szczegółowych wymagań dotyczących </w:t>
      </w:r>
      <w:proofErr w:type="spellStart"/>
      <w:r w:rsidRPr="00F76C7C">
        <w:rPr>
          <w:rFonts w:ascii="Cambria" w:eastAsia="Calibri" w:hAnsi="Cambria"/>
          <w:sz w:val="22"/>
        </w:rPr>
        <w:t>oznakowań</w:t>
      </w:r>
      <w:proofErr w:type="spellEnd"/>
      <w:r w:rsidRPr="00F76C7C">
        <w:rPr>
          <w:rFonts w:ascii="Cambria" w:eastAsia="Calibri" w:hAnsi="Cambria"/>
          <w:sz w:val="22"/>
        </w:rPr>
        <w:t xml:space="preserve"> towarów paczkowanych (tj. Dz. U. 2021 r. poz. 481).</w:t>
      </w:r>
    </w:p>
    <w:p w14:paraId="327051D6" w14:textId="77777777" w:rsidR="00D95531" w:rsidRPr="00F76C7C" w:rsidRDefault="00D95531" w:rsidP="00D95531">
      <w:pPr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Cambria" w:hAnsi="Cambria"/>
          <w:sz w:val="22"/>
        </w:rPr>
      </w:pPr>
      <w:r w:rsidRPr="00F76C7C">
        <w:rPr>
          <w:rFonts w:ascii="Cambria" w:hAnsi="Cambria"/>
          <w:sz w:val="22"/>
          <w:lang w:val="cs-CZ"/>
        </w:rPr>
        <w:t xml:space="preserve">Dostawa i rozładunek przedmiotu zamówienia następuje na koszt i ryzyko Wykonawcy </w:t>
      </w:r>
      <w:r w:rsidR="001F3EA2" w:rsidRPr="00F76C7C">
        <w:rPr>
          <w:rFonts w:ascii="Cambria" w:hAnsi="Cambria"/>
          <w:sz w:val="22"/>
          <w:lang w:val="cs-CZ"/>
        </w:rPr>
        <w:br/>
      </w:r>
      <w:r w:rsidRPr="00F76C7C">
        <w:rPr>
          <w:rFonts w:ascii="Cambria" w:hAnsi="Cambria"/>
          <w:sz w:val="22"/>
          <w:lang w:val="cs-CZ"/>
        </w:rPr>
        <w:t xml:space="preserve">– do magazynu Ośrodka Szkolenia Ustawicznego i Współpracy Międzynarodowej w Lublinie. </w:t>
      </w:r>
    </w:p>
    <w:p w14:paraId="1A004D1F" w14:textId="77777777" w:rsidR="00D95531" w:rsidRPr="00F76C7C" w:rsidRDefault="00D95531" w:rsidP="00D95531">
      <w:pPr>
        <w:numPr>
          <w:ilvl w:val="0"/>
          <w:numId w:val="25"/>
        </w:numPr>
        <w:spacing w:after="120" w:line="276" w:lineRule="auto"/>
        <w:ind w:left="284" w:hanging="426"/>
        <w:contextualSpacing w:val="0"/>
        <w:jc w:val="both"/>
        <w:rPr>
          <w:rFonts w:ascii="Cambria" w:hAnsi="Cambria"/>
          <w:sz w:val="22"/>
        </w:rPr>
      </w:pPr>
      <w:r w:rsidRPr="00F76C7C">
        <w:rPr>
          <w:rFonts w:ascii="Cambria" w:hAnsi="Cambria"/>
          <w:sz w:val="22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89B5197" w14:textId="2F54FB43" w:rsidR="00D95531" w:rsidRPr="00F76C7C" w:rsidRDefault="00D95531" w:rsidP="00AC2D24">
      <w:pPr>
        <w:numPr>
          <w:ilvl w:val="0"/>
          <w:numId w:val="25"/>
        </w:numPr>
        <w:spacing w:after="120" w:line="276" w:lineRule="auto"/>
        <w:ind w:left="284" w:hanging="426"/>
        <w:contextualSpacing w:val="0"/>
        <w:jc w:val="both"/>
        <w:rPr>
          <w:rStyle w:val="FontStyle129"/>
          <w:rFonts w:ascii="Cambria" w:hAnsi="Cambria" w:cs="Calibri"/>
          <w:b w:val="0"/>
          <w:bCs w:val="0"/>
          <w:sz w:val="22"/>
          <w:szCs w:val="22"/>
          <w:lang w:eastAsia="pl-PL"/>
        </w:rPr>
      </w:pPr>
      <w:r w:rsidRPr="00F76C7C">
        <w:rPr>
          <w:rFonts w:ascii="Cambria" w:hAnsi="Cambria"/>
          <w:sz w:val="22"/>
        </w:rPr>
        <w:t>Wykonawca zapewnia, że oferowane produkty posiadają atesty lub certyfikaty higieniczno-sanitarne</w:t>
      </w:r>
      <w:r w:rsidR="00EB4155">
        <w:rPr>
          <w:rFonts w:ascii="Cambria" w:hAnsi="Cambria"/>
          <w:sz w:val="22"/>
        </w:rPr>
        <w:t xml:space="preserve">. </w:t>
      </w:r>
    </w:p>
    <w:p w14:paraId="1995D198" w14:textId="77777777" w:rsidR="00D95531" w:rsidRPr="00F76C7C" w:rsidRDefault="00D95531" w:rsidP="00D95531">
      <w:pPr>
        <w:pStyle w:val="Style28"/>
        <w:widowControl/>
        <w:spacing w:line="276" w:lineRule="auto"/>
        <w:rPr>
          <w:rStyle w:val="FontStyle129"/>
          <w:rFonts w:ascii="Cambria" w:hAnsi="Cambria"/>
          <w:spacing w:val="60"/>
          <w:sz w:val="22"/>
          <w:szCs w:val="22"/>
        </w:rPr>
      </w:pPr>
      <w:r w:rsidRPr="00F76C7C">
        <w:rPr>
          <w:rStyle w:val="FontStyle129"/>
          <w:rFonts w:ascii="Cambria" w:hAnsi="Cambria"/>
          <w:spacing w:val="60"/>
          <w:sz w:val="22"/>
          <w:szCs w:val="22"/>
        </w:rPr>
        <w:t>§2</w:t>
      </w:r>
    </w:p>
    <w:p w14:paraId="23966F7D" w14:textId="77777777" w:rsidR="00D95531" w:rsidRPr="00F76C7C" w:rsidRDefault="00D95531" w:rsidP="00D95531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Wykonawca umożliwi Zamawiającemu sprawdzenie dostarczonych produktów w celu przeprowadzenia procedury odbioru w miejscu dostawy.</w:t>
      </w:r>
    </w:p>
    <w:p w14:paraId="5D3FDBE2" w14:textId="77777777" w:rsidR="00D95531" w:rsidRPr="00F76C7C" w:rsidRDefault="00D95531" w:rsidP="00D95531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 xml:space="preserve">Odbiór będzie polegał na sprawdzeniu, że dostarczone produkty są wolne od wad. </w:t>
      </w:r>
    </w:p>
    <w:p w14:paraId="75E36642" w14:textId="77777777" w:rsidR="00D95531" w:rsidRPr="00F76C7C" w:rsidRDefault="00D95531" w:rsidP="00D95531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Z odbioru dostarczonych produktów dla potrzeb oceny stanu wykonania umowy zostanie sporządzony protokół podpisany przez Strony, który będzie zawierał w szczególności:</w:t>
      </w:r>
    </w:p>
    <w:p w14:paraId="2FD6E72A" w14:textId="77777777" w:rsidR="00D95531" w:rsidRPr="00F76C7C" w:rsidRDefault="00D95531" w:rsidP="00D95531">
      <w:pPr>
        <w:pStyle w:val="Style35"/>
        <w:widowControl/>
        <w:numPr>
          <w:ilvl w:val="0"/>
          <w:numId w:val="24"/>
        </w:numPr>
        <w:tabs>
          <w:tab w:val="left" w:pos="571"/>
        </w:tabs>
        <w:spacing w:after="120" w:line="276" w:lineRule="auto"/>
        <w:ind w:left="426" w:firstLine="0"/>
        <w:jc w:val="left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wskazanie zbadanych produktów;</w:t>
      </w:r>
    </w:p>
    <w:p w14:paraId="626F1364" w14:textId="77777777" w:rsidR="00D95531" w:rsidRPr="00F76C7C" w:rsidRDefault="00D95531" w:rsidP="00D95531">
      <w:pPr>
        <w:pStyle w:val="Style35"/>
        <w:widowControl/>
        <w:numPr>
          <w:ilvl w:val="0"/>
          <w:numId w:val="24"/>
        </w:numPr>
        <w:tabs>
          <w:tab w:val="left" w:pos="571"/>
        </w:tabs>
        <w:spacing w:after="120" w:line="276" w:lineRule="auto"/>
        <w:ind w:left="426" w:firstLine="0"/>
        <w:jc w:val="left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ewentualnie stwierdzone wady lub oświadczenie o niestwierdzeniu wad.</w:t>
      </w:r>
    </w:p>
    <w:p w14:paraId="5A47DB10" w14:textId="77777777" w:rsidR="00D95531" w:rsidRPr="00F76C7C" w:rsidRDefault="00D95531" w:rsidP="00D95531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Zaniechanie sporządzenia takiego protokołu będzie uważane za dokonanie odbioru bez zastrzeżeń.</w:t>
      </w:r>
    </w:p>
    <w:p w14:paraId="11ABD8B2" w14:textId="77777777" w:rsidR="00D95531" w:rsidRPr="00F76C7C" w:rsidRDefault="00D95531" w:rsidP="00D95531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 xml:space="preserve">W przypadku, gdy jakiekolwiek produkty podlegające sprawdzeniu będą miały wady </w:t>
      </w:r>
      <w:r w:rsidRPr="00F76C7C">
        <w:rPr>
          <w:rStyle w:val="FontStyle140"/>
          <w:rFonts w:ascii="Cambria" w:hAnsi="Cambria"/>
          <w:sz w:val="22"/>
          <w:szCs w:val="22"/>
        </w:rPr>
        <w:br/>
        <w:t xml:space="preserve">(w szczególności dotyczy to jakości, świeżości i terminu przydatności do spożycia) lub dane zamówienie nie zostanie zrealizowane w pełnym zakresie, co zostanie stwierdzone protokołem, Wykonawca zobowiązany jest do dostarczenia, w tym samym dniu do godziny 16:00 produktów </w:t>
      </w:r>
      <w:r w:rsidRPr="00F76C7C">
        <w:rPr>
          <w:rStyle w:val="FontStyle140"/>
          <w:rFonts w:ascii="Cambria" w:hAnsi="Cambria"/>
          <w:sz w:val="22"/>
          <w:szCs w:val="22"/>
        </w:rPr>
        <w:lastRenderedPageBreak/>
        <w:t>wolnych od wad lub brakujących, bez ponoszenia przez Zamawiającego z tego tytułu jakichkolwiek dodatkowych kosztów.</w:t>
      </w:r>
    </w:p>
    <w:p w14:paraId="08A4DD04" w14:textId="77777777" w:rsidR="00D95531" w:rsidRPr="00F76C7C" w:rsidRDefault="00D95531" w:rsidP="00D95531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Jeżeli Wykonawca nie wypełni zobowiązania zawartego w ust. 5, Zamawiający ma prawo zamówić brakujące produkty u osoby trzeciej</w:t>
      </w:r>
      <w:r w:rsidR="00713EDD" w:rsidRPr="00F76C7C">
        <w:rPr>
          <w:rStyle w:val="FontStyle140"/>
          <w:rFonts w:ascii="Cambria" w:hAnsi="Cambria"/>
          <w:sz w:val="22"/>
          <w:szCs w:val="22"/>
        </w:rPr>
        <w:t xml:space="preserve"> bez upoważnienia Sądu</w:t>
      </w:r>
      <w:r w:rsidRPr="00F76C7C">
        <w:rPr>
          <w:rStyle w:val="FontStyle140"/>
          <w:rFonts w:ascii="Cambria" w:hAnsi="Cambria"/>
          <w:sz w:val="22"/>
          <w:szCs w:val="22"/>
        </w:rPr>
        <w:t>, a kosztami tej transakcji obciążyć Wykonawcę.</w:t>
      </w:r>
    </w:p>
    <w:p w14:paraId="37BF8658" w14:textId="77777777" w:rsidR="00D95531" w:rsidRPr="00F76C7C" w:rsidRDefault="00D95531" w:rsidP="00D95531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Dokonanie odbioru produktów zgodnie z postanowieniami niniejszej umowy nie pozbawia Zamawiającego dochodzenia roszczeń z tytułu rękojmi lub gwarancji jakości.</w:t>
      </w:r>
    </w:p>
    <w:p w14:paraId="4991B808" w14:textId="77777777" w:rsidR="001F3EA2" w:rsidRPr="00F76C7C" w:rsidRDefault="001F3EA2" w:rsidP="00D95531">
      <w:pPr>
        <w:pStyle w:val="Style28"/>
        <w:widowControl/>
        <w:spacing w:after="120" w:line="276" w:lineRule="auto"/>
        <w:rPr>
          <w:rStyle w:val="FontStyle129"/>
          <w:rFonts w:ascii="Cambria" w:hAnsi="Cambria"/>
          <w:spacing w:val="60"/>
          <w:sz w:val="22"/>
          <w:szCs w:val="22"/>
        </w:rPr>
      </w:pPr>
    </w:p>
    <w:p w14:paraId="764DF17B" w14:textId="77777777" w:rsidR="00D95531" w:rsidRPr="00F76C7C" w:rsidRDefault="00D95531" w:rsidP="00D95531">
      <w:pPr>
        <w:pStyle w:val="Style28"/>
        <w:widowControl/>
        <w:spacing w:after="120" w:line="276" w:lineRule="auto"/>
        <w:rPr>
          <w:rStyle w:val="FontStyle129"/>
          <w:rFonts w:ascii="Cambria" w:hAnsi="Cambria"/>
          <w:spacing w:val="60"/>
          <w:sz w:val="22"/>
          <w:szCs w:val="22"/>
        </w:rPr>
      </w:pPr>
      <w:r w:rsidRPr="00F76C7C">
        <w:rPr>
          <w:rStyle w:val="FontStyle129"/>
          <w:rFonts w:ascii="Cambria" w:hAnsi="Cambria"/>
          <w:spacing w:val="60"/>
          <w:sz w:val="22"/>
          <w:szCs w:val="22"/>
        </w:rPr>
        <w:t>§3</w:t>
      </w:r>
    </w:p>
    <w:p w14:paraId="2735EF13" w14:textId="5823FD0D" w:rsidR="00D95531" w:rsidRPr="00F76C7C" w:rsidRDefault="00D95531" w:rsidP="00D95531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 w:rsidRPr="00F76C7C">
        <w:rPr>
          <w:rStyle w:val="FontStyle140"/>
          <w:rFonts w:ascii="Cambria" w:hAnsi="Cambria"/>
          <w:b/>
          <w:sz w:val="22"/>
          <w:szCs w:val="22"/>
        </w:rPr>
        <w:t>……………………zł brutto</w:t>
      </w:r>
      <w:r w:rsidRPr="00F76C7C">
        <w:rPr>
          <w:rStyle w:val="FontStyle140"/>
          <w:rFonts w:ascii="Cambria" w:hAnsi="Cambria"/>
          <w:sz w:val="22"/>
          <w:szCs w:val="22"/>
        </w:rPr>
        <w:t xml:space="preserve"> </w:t>
      </w:r>
      <w:r w:rsidRPr="00F76C7C">
        <w:rPr>
          <w:rStyle w:val="FontStyle140"/>
          <w:rFonts w:ascii="Cambria" w:hAnsi="Cambria"/>
          <w:b/>
          <w:sz w:val="22"/>
          <w:szCs w:val="22"/>
        </w:rPr>
        <w:t xml:space="preserve">(słownie:……………….), </w:t>
      </w:r>
      <w:r w:rsidR="0059734D" w:rsidRPr="00F76C7C">
        <w:rPr>
          <w:rStyle w:val="FontStyle140"/>
          <w:rFonts w:ascii="Cambria" w:hAnsi="Cambria"/>
          <w:b/>
          <w:sz w:val="22"/>
          <w:szCs w:val="22"/>
        </w:rPr>
        <w:t>………………</w:t>
      </w:r>
      <w:r w:rsidR="003258B1" w:rsidRPr="003258B1">
        <w:rPr>
          <w:rStyle w:val="FontStyle140"/>
          <w:rFonts w:ascii="Cambria" w:hAnsi="Cambria"/>
          <w:b/>
          <w:sz w:val="22"/>
          <w:szCs w:val="22"/>
        </w:rPr>
        <w:t xml:space="preserve"> </w:t>
      </w:r>
      <w:r w:rsidR="003258B1" w:rsidRPr="00F76C7C">
        <w:rPr>
          <w:rStyle w:val="FontStyle140"/>
          <w:rFonts w:ascii="Cambria" w:hAnsi="Cambria"/>
          <w:b/>
          <w:sz w:val="22"/>
          <w:szCs w:val="22"/>
        </w:rPr>
        <w:t xml:space="preserve">netto </w:t>
      </w:r>
      <w:r w:rsidR="0059734D" w:rsidRPr="00F76C7C">
        <w:rPr>
          <w:rStyle w:val="FontStyle140"/>
          <w:rFonts w:ascii="Cambria" w:hAnsi="Cambria"/>
          <w:b/>
          <w:sz w:val="22"/>
          <w:szCs w:val="22"/>
        </w:rPr>
        <w:t>(słownie:….)</w:t>
      </w:r>
      <w:r w:rsidRPr="00F76C7C">
        <w:rPr>
          <w:rStyle w:val="FontStyle140"/>
          <w:rFonts w:ascii="Cambria" w:hAnsi="Cambria"/>
          <w:b/>
          <w:sz w:val="22"/>
          <w:szCs w:val="22"/>
        </w:rPr>
        <w:t>.</w:t>
      </w:r>
    </w:p>
    <w:p w14:paraId="5B217B40" w14:textId="56E63249" w:rsidR="00AE72A6" w:rsidRPr="00F76C7C" w:rsidRDefault="00AE72A6" w:rsidP="00D95531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bCs/>
          <w:sz w:val="22"/>
          <w:szCs w:val="22"/>
        </w:rPr>
        <w:t xml:space="preserve">Zamawiający  nie gwarantuje realizacji umowy w wielkości wskazanej w </w:t>
      </w:r>
      <w:r w:rsidR="003258B1" w:rsidRPr="00F76C7C">
        <w:rPr>
          <w:rStyle w:val="FontStyle140"/>
          <w:rFonts w:ascii="Cambria" w:hAnsi="Cambria"/>
          <w:bCs/>
          <w:sz w:val="22"/>
          <w:szCs w:val="22"/>
        </w:rPr>
        <w:t>SWZ</w:t>
      </w:r>
      <w:r w:rsidR="003258B1">
        <w:rPr>
          <w:rStyle w:val="FontStyle140"/>
          <w:rFonts w:ascii="Cambria" w:hAnsi="Cambria"/>
          <w:bCs/>
          <w:sz w:val="22"/>
          <w:szCs w:val="22"/>
        </w:rPr>
        <w:t>,</w:t>
      </w:r>
      <w:r w:rsidR="00EB4155">
        <w:rPr>
          <w:rStyle w:val="FontStyle140"/>
          <w:rFonts w:ascii="Cambria" w:hAnsi="Cambria"/>
          <w:bCs/>
          <w:sz w:val="22"/>
          <w:szCs w:val="22"/>
        </w:rPr>
        <w:t xml:space="preserve"> </w:t>
      </w:r>
      <w:bookmarkStart w:id="0" w:name="_GoBack"/>
      <w:r w:rsidR="00DD3802" w:rsidRPr="00F76C7C">
        <w:rPr>
          <w:rStyle w:val="FontStyle140"/>
          <w:rFonts w:ascii="Cambria" w:hAnsi="Cambria"/>
          <w:bCs/>
          <w:sz w:val="22"/>
          <w:szCs w:val="22"/>
        </w:rPr>
        <w:t>w tym w formularzu asortymentowo-cenowym oferty</w:t>
      </w:r>
      <w:bookmarkEnd w:id="0"/>
      <w:r w:rsidRPr="00F76C7C">
        <w:rPr>
          <w:rStyle w:val="FontStyle140"/>
          <w:rFonts w:ascii="Cambria" w:hAnsi="Cambria"/>
          <w:bCs/>
          <w:sz w:val="22"/>
          <w:szCs w:val="22"/>
        </w:rPr>
        <w:t xml:space="preserve">, a tym samym zapłaty </w:t>
      </w:r>
      <w:r w:rsidR="003258B1">
        <w:rPr>
          <w:rStyle w:val="FontStyle140"/>
          <w:rFonts w:ascii="Cambria" w:hAnsi="Cambria"/>
          <w:bCs/>
          <w:sz w:val="22"/>
          <w:szCs w:val="22"/>
        </w:rPr>
        <w:t>W</w:t>
      </w:r>
      <w:r w:rsidR="003258B1" w:rsidRPr="00F76C7C">
        <w:rPr>
          <w:rStyle w:val="FontStyle140"/>
          <w:rFonts w:ascii="Cambria" w:hAnsi="Cambria"/>
          <w:bCs/>
          <w:sz w:val="22"/>
          <w:szCs w:val="22"/>
        </w:rPr>
        <w:t xml:space="preserve">ykonawcy </w:t>
      </w:r>
      <w:r w:rsidRPr="00F76C7C">
        <w:rPr>
          <w:rStyle w:val="FontStyle140"/>
          <w:rFonts w:ascii="Cambria" w:hAnsi="Cambria"/>
          <w:bCs/>
          <w:sz w:val="22"/>
          <w:szCs w:val="22"/>
        </w:rPr>
        <w:t>maksymalnej wartości umowy, zaś Wykonawca oświadcza , że nie będzie kierował do Zamawiającego żadnych roszczeń z tego tytułu</w:t>
      </w:r>
      <w:r w:rsidRPr="00F76C7C">
        <w:rPr>
          <w:rStyle w:val="FontStyle140"/>
          <w:rFonts w:ascii="Cambria" w:hAnsi="Cambria"/>
          <w:b/>
          <w:sz w:val="22"/>
          <w:szCs w:val="22"/>
        </w:rPr>
        <w:t>.</w:t>
      </w:r>
    </w:p>
    <w:p w14:paraId="2E822DCD" w14:textId="77777777" w:rsidR="00D95531" w:rsidRPr="00F76C7C" w:rsidRDefault="00D95531" w:rsidP="00D95531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 xml:space="preserve">Wynagrodzenie nie podlega zmianie, za wyjątkiem zmiany </w:t>
      </w:r>
      <w:r w:rsidR="00AE72A6" w:rsidRPr="00F76C7C">
        <w:rPr>
          <w:rStyle w:val="FontStyle140"/>
          <w:rFonts w:ascii="Cambria" w:hAnsi="Cambria"/>
          <w:sz w:val="22"/>
          <w:szCs w:val="22"/>
        </w:rPr>
        <w:t>stawki</w:t>
      </w:r>
      <w:r w:rsidRPr="00F76C7C">
        <w:rPr>
          <w:rStyle w:val="FontStyle140"/>
          <w:rFonts w:ascii="Cambria" w:hAnsi="Cambria"/>
          <w:sz w:val="22"/>
          <w:szCs w:val="22"/>
        </w:rPr>
        <w:t xml:space="preserve">  podatku od towarów </w:t>
      </w:r>
      <w:r w:rsidRPr="00F76C7C">
        <w:rPr>
          <w:rStyle w:val="FontStyle140"/>
          <w:rFonts w:ascii="Cambria" w:hAnsi="Cambria"/>
          <w:sz w:val="22"/>
          <w:szCs w:val="22"/>
        </w:rPr>
        <w:br/>
        <w:t xml:space="preserve">i usług. W tym </w:t>
      </w:r>
      <w:r w:rsidR="00C162A7" w:rsidRPr="00F76C7C">
        <w:rPr>
          <w:rStyle w:val="FontStyle140"/>
          <w:rFonts w:ascii="Cambria" w:hAnsi="Cambria"/>
          <w:sz w:val="22"/>
          <w:szCs w:val="22"/>
        </w:rPr>
        <w:t xml:space="preserve">przypadku </w:t>
      </w:r>
      <w:r w:rsidRPr="00F76C7C">
        <w:rPr>
          <w:rStyle w:val="FontStyle140"/>
          <w:rFonts w:ascii="Cambria" w:hAnsi="Cambria"/>
          <w:sz w:val="22"/>
          <w:szCs w:val="22"/>
        </w:rPr>
        <w:t>ceny jednostkowe brutto zmienią się o wielkość, o jaką zmieni się stawka podatku.</w:t>
      </w:r>
    </w:p>
    <w:p w14:paraId="5323EC5C" w14:textId="77777777" w:rsidR="00D95531" w:rsidRPr="00F76C7C" w:rsidRDefault="00D95531" w:rsidP="00D95531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r w:rsidRPr="00F76C7C">
        <w:rPr>
          <w:rFonts w:ascii="Cambria" w:hAnsi="Cambria"/>
          <w:sz w:val="22"/>
          <w:szCs w:val="22"/>
        </w:rPr>
        <w:t>Wykonawca będzie dostarczał Zamawiającemu fakturę</w:t>
      </w:r>
      <w:r w:rsidR="00AE72A6" w:rsidRPr="00F76C7C">
        <w:rPr>
          <w:rFonts w:ascii="Cambria" w:hAnsi="Cambria"/>
          <w:sz w:val="22"/>
          <w:szCs w:val="22"/>
        </w:rPr>
        <w:t xml:space="preserve"> VAT </w:t>
      </w:r>
      <w:r w:rsidRPr="00F76C7C">
        <w:rPr>
          <w:rFonts w:ascii="Cambria" w:hAnsi="Cambria"/>
          <w:sz w:val="22"/>
          <w:szCs w:val="22"/>
        </w:rPr>
        <w:t xml:space="preserve"> do każdorazowej dostawy.</w:t>
      </w:r>
    </w:p>
    <w:p w14:paraId="242F6BED" w14:textId="77777777" w:rsidR="00D95531" w:rsidRPr="00F76C7C" w:rsidRDefault="00D95531" w:rsidP="00D95531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r w:rsidRPr="00F76C7C">
        <w:rPr>
          <w:rFonts w:ascii="Cambria" w:hAnsi="Cambria"/>
          <w:sz w:val="22"/>
          <w:szCs w:val="22"/>
        </w:rPr>
        <w:t>Faktury wynikające z realizacji postanowień niniejszej Umowy wystawiane będą na następujące dane Zamawiającego i dostarczona wraz z zamówionym towarem:</w:t>
      </w:r>
    </w:p>
    <w:p w14:paraId="4A4C2928" w14:textId="77777777" w:rsidR="00D95531" w:rsidRPr="00F76C7C" w:rsidRDefault="00D95531" w:rsidP="00D95531">
      <w:pPr>
        <w:pStyle w:val="Style19"/>
        <w:widowControl/>
        <w:tabs>
          <w:tab w:val="left" w:pos="360"/>
        </w:tabs>
        <w:spacing w:after="120" w:line="276" w:lineRule="auto"/>
        <w:ind w:left="426" w:firstLine="0"/>
        <w:rPr>
          <w:rFonts w:ascii="Cambria" w:hAnsi="Cambria"/>
          <w:b/>
          <w:sz w:val="22"/>
          <w:szCs w:val="22"/>
        </w:rPr>
      </w:pPr>
      <w:r w:rsidRPr="00F76C7C">
        <w:rPr>
          <w:rFonts w:ascii="Cambria" w:hAnsi="Cambria"/>
          <w:b/>
          <w:sz w:val="22"/>
          <w:szCs w:val="22"/>
        </w:rPr>
        <w:t>Krajowa Szkoła Sądownictwa i Prokuratury</w:t>
      </w:r>
    </w:p>
    <w:p w14:paraId="66D3B700" w14:textId="77777777" w:rsidR="00D95531" w:rsidRPr="00F76C7C" w:rsidRDefault="00D95531" w:rsidP="00D95531">
      <w:pPr>
        <w:pStyle w:val="Style19"/>
        <w:widowControl/>
        <w:tabs>
          <w:tab w:val="left" w:pos="360"/>
        </w:tabs>
        <w:spacing w:after="120" w:line="276" w:lineRule="auto"/>
        <w:ind w:left="426" w:firstLine="0"/>
        <w:rPr>
          <w:rFonts w:ascii="Cambria" w:hAnsi="Cambria"/>
          <w:b/>
          <w:sz w:val="22"/>
          <w:szCs w:val="22"/>
        </w:rPr>
      </w:pPr>
      <w:r w:rsidRPr="00F76C7C">
        <w:rPr>
          <w:rFonts w:ascii="Cambria" w:hAnsi="Cambria"/>
          <w:b/>
          <w:sz w:val="22"/>
          <w:szCs w:val="22"/>
        </w:rPr>
        <w:t>ul. Przy Rondzie 5</w:t>
      </w:r>
    </w:p>
    <w:p w14:paraId="6320622D" w14:textId="77777777" w:rsidR="00D95531" w:rsidRPr="00F76C7C" w:rsidRDefault="00D95531" w:rsidP="00D95531">
      <w:pPr>
        <w:pStyle w:val="Style19"/>
        <w:widowControl/>
        <w:tabs>
          <w:tab w:val="left" w:pos="360"/>
        </w:tabs>
        <w:spacing w:after="120" w:line="276" w:lineRule="auto"/>
        <w:ind w:left="426" w:firstLine="0"/>
        <w:rPr>
          <w:rFonts w:ascii="Cambria" w:hAnsi="Cambria"/>
          <w:b/>
          <w:sz w:val="22"/>
          <w:szCs w:val="22"/>
        </w:rPr>
      </w:pPr>
      <w:r w:rsidRPr="00F76C7C">
        <w:rPr>
          <w:rFonts w:ascii="Cambria" w:hAnsi="Cambria"/>
          <w:b/>
          <w:sz w:val="22"/>
          <w:szCs w:val="22"/>
        </w:rPr>
        <w:t>31-547 Kraków</w:t>
      </w:r>
    </w:p>
    <w:p w14:paraId="6C6336C1" w14:textId="77777777" w:rsidR="00D95531" w:rsidRPr="00F76C7C" w:rsidRDefault="00D95531" w:rsidP="00D95531">
      <w:pPr>
        <w:pStyle w:val="Style19"/>
        <w:widowControl/>
        <w:tabs>
          <w:tab w:val="left" w:pos="360"/>
        </w:tabs>
        <w:spacing w:after="120" w:line="276" w:lineRule="auto"/>
        <w:ind w:left="426" w:firstLine="0"/>
        <w:rPr>
          <w:rFonts w:ascii="Cambria" w:hAnsi="Cambria"/>
          <w:b/>
          <w:sz w:val="22"/>
          <w:szCs w:val="22"/>
        </w:rPr>
      </w:pPr>
      <w:r w:rsidRPr="00F76C7C">
        <w:rPr>
          <w:rFonts w:ascii="Cambria" w:hAnsi="Cambria"/>
          <w:b/>
          <w:sz w:val="22"/>
          <w:szCs w:val="22"/>
        </w:rPr>
        <w:t>NIP 7010027949</w:t>
      </w:r>
    </w:p>
    <w:p w14:paraId="35388539" w14:textId="47CDD112" w:rsidR="00D95531" w:rsidRPr="00F76C7C" w:rsidRDefault="00D95531" w:rsidP="00D95531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/>
          <w:b/>
          <w:sz w:val="22"/>
          <w:szCs w:val="22"/>
        </w:rPr>
      </w:pPr>
      <w:r w:rsidRPr="00F76C7C">
        <w:rPr>
          <w:rFonts w:ascii="Cambria" w:eastAsia="Calibri" w:hAnsi="Cambria"/>
          <w:bCs/>
          <w:sz w:val="22"/>
          <w:szCs w:val="22"/>
          <w:lang w:eastAsia="en-US"/>
        </w:rPr>
        <w:t xml:space="preserve">Płatności za faktycznie wykonane dostawy asortymentu dokonywane będą przelewem </w:t>
      </w:r>
      <w:r w:rsidRPr="00F76C7C">
        <w:rPr>
          <w:rFonts w:ascii="Cambria" w:eastAsia="Calibri" w:hAnsi="Cambria"/>
          <w:bCs/>
          <w:sz w:val="22"/>
          <w:szCs w:val="22"/>
          <w:lang w:eastAsia="en-US"/>
        </w:rPr>
        <w:br/>
        <w:t>w terminie 21 dni od daty otrzymania prawidłowo wystawionej faktury VAT, na rachunek bankowy Wykonawcy o numerze: ……………………………………………………………</w:t>
      </w:r>
      <w:r w:rsidR="00AE72A6" w:rsidRPr="00F76C7C">
        <w:rPr>
          <w:rFonts w:ascii="Cambria" w:eastAsia="Calibri" w:hAnsi="Cambria"/>
          <w:bCs/>
          <w:sz w:val="22"/>
          <w:szCs w:val="22"/>
          <w:lang w:eastAsia="en-US"/>
        </w:rPr>
        <w:t>.Do Faktury VAT dołączony zostanie protokół odbioru asortymentu</w:t>
      </w:r>
      <w:r w:rsidR="004B02A7">
        <w:rPr>
          <w:rFonts w:ascii="Cambria" w:eastAsia="Calibri" w:hAnsi="Cambria"/>
          <w:bCs/>
          <w:sz w:val="22"/>
          <w:szCs w:val="22"/>
          <w:lang w:eastAsia="en-US"/>
        </w:rPr>
        <w:t xml:space="preserve">.  Warunkiem zapłaty faktury jest podpisanie </w:t>
      </w:r>
      <w:r w:rsidR="00AE72A6" w:rsidRPr="00F76C7C">
        <w:rPr>
          <w:rFonts w:ascii="Cambria" w:eastAsia="Calibri" w:hAnsi="Cambria"/>
          <w:bCs/>
          <w:sz w:val="22"/>
          <w:szCs w:val="22"/>
          <w:lang w:eastAsia="en-US"/>
        </w:rPr>
        <w:t xml:space="preserve"> bez zastrzeżeń</w:t>
      </w:r>
      <w:r w:rsidR="00800EC8" w:rsidRPr="00F76C7C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  <w:r w:rsidR="004B02A7" w:rsidRPr="00F76C7C">
        <w:rPr>
          <w:rFonts w:ascii="Cambria" w:eastAsia="Calibri" w:hAnsi="Cambria"/>
          <w:bCs/>
          <w:sz w:val="22"/>
          <w:szCs w:val="22"/>
          <w:lang w:eastAsia="en-US"/>
        </w:rPr>
        <w:t>przez Zamawiającego</w:t>
      </w:r>
      <w:r w:rsidR="004B02A7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4B02A7">
        <w:rPr>
          <w:rFonts w:ascii="Cambria" w:eastAsia="Calibri" w:hAnsi="Cambria"/>
          <w:bCs/>
          <w:sz w:val="22"/>
          <w:szCs w:val="22"/>
          <w:lang w:eastAsia="en-US"/>
        </w:rPr>
        <w:t>protoko</w:t>
      </w:r>
      <w:r w:rsidR="004B02A7" w:rsidRPr="00F76C7C">
        <w:rPr>
          <w:rFonts w:ascii="Cambria" w:eastAsia="Calibri" w:hAnsi="Cambria"/>
          <w:bCs/>
          <w:sz w:val="22"/>
          <w:szCs w:val="22"/>
          <w:lang w:eastAsia="en-US"/>
        </w:rPr>
        <w:t>ł</w:t>
      </w:r>
      <w:r w:rsidR="004B02A7">
        <w:rPr>
          <w:rFonts w:ascii="Cambria" w:eastAsia="Calibri" w:hAnsi="Cambria"/>
          <w:bCs/>
          <w:sz w:val="22"/>
          <w:szCs w:val="22"/>
          <w:lang w:eastAsia="en-US"/>
        </w:rPr>
        <w:t>u</w:t>
      </w:r>
      <w:r w:rsidR="004B02A7" w:rsidRPr="00F76C7C">
        <w:rPr>
          <w:rFonts w:ascii="Cambria" w:eastAsia="Calibri" w:hAnsi="Cambria"/>
          <w:bCs/>
          <w:sz w:val="22"/>
          <w:szCs w:val="22"/>
          <w:lang w:eastAsia="en-US"/>
        </w:rPr>
        <w:t xml:space="preserve"> odbioru asortymentu</w:t>
      </w:r>
      <w:r w:rsidR="00496C9C">
        <w:rPr>
          <w:rFonts w:ascii="Cambria" w:eastAsia="Calibri" w:hAnsi="Cambria"/>
          <w:bCs/>
          <w:sz w:val="22"/>
          <w:szCs w:val="22"/>
          <w:lang w:eastAsia="en-US"/>
        </w:rPr>
        <w:t xml:space="preserve"> z </w:t>
      </w:r>
      <w:r w:rsidR="00496C9C" w:rsidRPr="00296C60">
        <w:rPr>
          <w:rFonts w:ascii="Cambria" w:eastAsia="Calibri" w:hAnsi="Cambria"/>
          <w:bCs/>
          <w:sz w:val="22"/>
          <w:szCs w:val="22"/>
          <w:lang w:eastAsia="en-US"/>
        </w:rPr>
        <w:t xml:space="preserve">zastrzeżeniem </w:t>
      </w:r>
      <w:r w:rsidR="00EB4155" w:rsidRPr="00296C60">
        <w:rPr>
          <w:rFonts w:ascii="Cambria" w:eastAsia="Calibri" w:hAnsi="Cambria"/>
          <w:bCs/>
          <w:sz w:val="22"/>
          <w:szCs w:val="22"/>
          <w:lang w:eastAsia="en-US"/>
        </w:rPr>
        <w:t>§</w:t>
      </w:r>
      <w:r w:rsidR="00EB4155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  <w:r w:rsidR="00496C9C">
        <w:rPr>
          <w:rFonts w:ascii="Cambria" w:eastAsia="Calibri" w:hAnsi="Cambria"/>
          <w:bCs/>
          <w:sz w:val="22"/>
          <w:szCs w:val="22"/>
          <w:lang w:eastAsia="en-US"/>
        </w:rPr>
        <w:t xml:space="preserve">2 ust. 4. </w:t>
      </w:r>
      <w:r w:rsidR="00EB4155">
        <w:rPr>
          <w:rFonts w:ascii="Cambria" w:eastAsia="Calibri" w:hAnsi="Cambria"/>
          <w:bCs/>
          <w:sz w:val="22"/>
          <w:szCs w:val="22"/>
          <w:lang w:eastAsia="en-US"/>
        </w:rPr>
        <w:t>W</w:t>
      </w:r>
      <w:r w:rsidR="00496C9C">
        <w:rPr>
          <w:rFonts w:ascii="Cambria" w:eastAsia="Calibri" w:hAnsi="Cambria"/>
          <w:bCs/>
          <w:sz w:val="22"/>
          <w:szCs w:val="22"/>
          <w:lang w:eastAsia="en-US"/>
        </w:rPr>
        <w:t xml:space="preserve"> przypadku zastrzeżeń do odbioru dostawy</w:t>
      </w:r>
      <w:r w:rsidR="00AE72A6" w:rsidRPr="00F76C7C">
        <w:rPr>
          <w:rFonts w:ascii="Cambria" w:eastAsia="Calibri" w:hAnsi="Cambria"/>
          <w:bCs/>
          <w:sz w:val="22"/>
          <w:szCs w:val="22"/>
          <w:lang w:eastAsia="en-US"/>
        </w:rPr>
        <w:t>, Zamawiający nie pozostaje w zwłoce w zapłacie, termin zapłaty liczy się od dnia uzupełnienia o wskazany protokół odbioru asortymentu bez zastrzeżeń.</w:t>
      </w:r>
    </w:p>
    <w:p w14:paraId="545B9FF7" w14:textId="77777777" w:rsidR="00D95531" w:rsidRPr="00F76C7C" w:rsidRDefault="00D95531" w:rsidP="00D95531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b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Strony postanawiają, iż zapłata następuje w dniu obciążenia rachunku bankowego Zamawiającego.</w:t>
      </w:r>
    </w:p>
    <w:p w14:paraId="5A14B2C7" w14:textId="77777777" w:rsidR="00D95531" w:rsidRPr="00F76C7C" w:rsidRDefault="00D95531" w:rsidP="00D95531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/>
          <w:b/>
          <w:sz w:val="22"/>
          <w:szCs w:val="22"/>
        </w:rPr>
      </w:pPr>
      <w:r w:rsidRPr="00F76C7C">
        <w:rPr>
          <w:rFonts w:ascii="Cambria" w:hAnsi="Cambria"/>
          <w:sz w:val="22"/>
          <w:szCs w:val="22"/>
        </w:rPr>
        <w:lastRenderedPageBreak/>
        <w:t xml:space="preserve">W sytuacji, gdy wskazany w ust. </w:t>
      </w:r>
      <w:r w:rsidR="00AE72A6" w:rsidRPr="00F76C7C">
        <w:rPr>
          <w:rFonts w:ascii="Cambria" w:hAnsi="Cambria"/>
          <w:sz w:val="22"/>
          <w:szCs w:val="22"/>
        </w:rPr>
        <w:t>6</w:t>
      </w:r>
      <w:r w:rsidRPr="00F76C7C">
        <w:rPr>
          <w:rFonts w:ascii="Cambria" w:hAnsi="Cambria"/>
          <w:sz w:val="22"/>
          <w:szCs w:val="22"/>
        </w:rPr>
        <w:t xml:space="preserve"> </w:t>
      </w:r>
      <w:r w:rsidR="00287EA0" w:rsidRPr="00F76C7C">
        <w:rPr>
          <w:rFonts w:ascii="Cambria" w:hAnsi="Cambria"/>
          <w:sz w:val="22"/>
          <w:szCs w:val="22"/>
        </w:rPr>
        <w:t xml:space="preserve">rachunek bankowy </w:t>
      </w:r>
      <w:r w:rsidRPr="00F76C7C">
        <w:rPr>
          <w:rFonts w:ascii="Cambria" w:hAnsi="Cambria"/>
          <w:sz w:val="22"/>
          <w:szCs w:val="22"/>
        </w:rPr>
        <w:t>do płatności przez Wykonawcę numer rachunku bankowego,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671B5348" w14:textId="77777777" w:rsidR="00D95531" w:rsidRPr="00F76C7C" w:rsidRDefault="00D95531" w:rsidP="00D95531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/>
          <w:sz w:val="22"/>
          <w:szCs w:val="22"/>
        </w:rPr>
      </w:pPr>
      <w:r w:rsidRPr="00F76C7C">
        <w:rPr>
          <w:rFonts w:ascii="Cambria" w:hAnsi="Cambria"/>
          <w:sz w:val="22"/>
          <w:szCs w:val="22"/>
        </w:rPr>
        <w:t xml:space="preserve">Zamawiający preferuje aby faktura została przekazana w postaci elektronicznej na adres e-mail: kancelaria_lublin@kssip.gov.pl  albo  poprzez  Platformę  Elektronicznego Fakturowania, numer PEPPOL: 7010027949. </w:t>
      </w:r>
    </w:p>
    <w:p w14:paraId="1E56ECF1" w14:textId="77777777" w:rsidR="00D95531" w:rsidRPr="00F76C7C" w:rsidRDefault="00D95531" w:rsidP="00D95531">
      <w:pPr>
        <w:pStyle w:val="Style28"/>
        <w:widowControl/>
        <w:spacing w:after="120" w:line="276" w:lineRule="auto"/>
        <w:rPr>
          <w:rStyle w:val="FontStyle129"/>
          <w:rFonts w:ascii="Cambria" w:hAnsi="Cambria"/>
          <w:spacing w:val="60"/>
          <w:sz w:val="22"/>
          <w:szCs w:val="22"/>
        </w:rPr>
      </w:pPr>
      <w:r w:rsidRPr="00F76C7C">
        <w:rPr>
          <w:rStyle w:val="FontStyle129"/>
          <w:rFonts w:ascii="Cambria" w:hAnsi="Cambria"/>
          <w:spacing w:val="60"/>
          <w:sz w:val="22"/>
          <w:szCs w:val="22"/>
        </w:rPr>
        <w:t>§4</w:t>
      </w:r>
    </w:p>
    <w:p w14:paraId="07CC8FBA" w14:textId="77777777" w:rsidR="00D95531" w:rsidRPr="00F76C7C" w:rsidRDefault="00D95531" w:rsidP="00D95531">
      <w:pPr>
        <w:pStyle w:val="Style19"/>
        <w:widowControl/>
        <w:numPr>
          <w:ilvl w:val="0"/>
          <w:numId w:val="29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 xml:space="preserve">Osobą odpowiedzialną za realizację przedmiotu umowy ze strony Wykonawcy jest: Pani/Pan ………………………………….. </w:t>
      </w:r>
      <w:proofErr w:type="spellStart"/>
      <w:r w:rsidRPr="00F76C7C">
        <w:rPr>
          <w:rStyle w:val="FontStyle140"/>
          <w:rFonts w:ascii="Cambria" w:hAnsi="Cambria"/>
          <w:sz w:val="22"/>
          <w:szCs w:val="22"/>
        </w:rPr>
        <w:t>tel</w:t>
      </w:r>
      <w:proofErr w:type="spellEnd"/>
      <w:r w:rsidRPr="00F76C7C">
        <w:rPr>
          <w:rStyle w:val="FontStyle140"/>
          <w:rFonts w:ascii="Cambria" w:hAnsi="Cambria"/>
          <w:sz w:val="22"/>
          <w:szCs w:val="22"/>
        </w:rPr>
        <w:t>: …………………….. e-mail: ………………………….</w:t>
      </w:r>
    </w:p>
    <w:p w14:paraId="4DB2928F" w14:textId="77777777" w:rsidR="00D95531" w:rsidRPr="00F76C7C" w:rsidRDefault="00D95531" w:rsidP="00D95531">
      <w:pPr>
        <w:pStyle w:val="Style19"/>
        <w:widowControl/>
        <w:numPr>
          <w:ilvl w:val="0"/>
          <w:numId w:val="29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 xml:space="preserve">Do nadzoru nad realizacją przedmiotu umowy oraz rozliczenia jej z ramienia Zamawiającego wyznacza się: Pana Mariusza </w:t>
      </w:r>
      <w:proofErr w:type="spellStart"/>
      <w:r w:rsidRPr="00F76C7C">
        <w:rPr>
          <w:rStyle w:val="FontStyle140"/>
          <w:rFonts w:ascii="Cambria" w:hAnsi="Cambria"/>
          <w:sz w:val="22"/>
          <w:szCs w:val="22"/>
        </w:rPr>
        <w:t>Kracia</w:t>
      </w:r>
      <w:proofErr w:type="spellEnd"/>
      <w:r w:rsidRPr="00F76C7C">
        <w:rPr>
          <w:rStyle w:val="FontStyle140"/>
          <w:rFonts w:ascii="Cambria" w:hAnsi="Cambria"/>
          <w:sz w:val="22"/>
          <w:szCs w:val="22"/>
        </w:rPr>
        <w:t xml:space="preserve">, tel. służbowy: 81 440 87 35 GSM: 665 912 490; e-mail: </w:t>
      </w:r>
      <w:hyperlink r:id="rId8" w:history="1">
        <w:r w:rsidRPr="00F76C7C">
          <w:rPr>
            <w:rStyle w:val="Hipercze"/>
            <w:rFonts w:ascii="Cambria" w:eastAsia="OpenSymbol" w:hAnsi="Cambria"/>
            <w:sz w:val="22"/>
            <w:szCs w:val="22"/>
          </w:rPr>
          <w:t>m.krac@kssip.gov.pl</w:t>
        </w:r>
      </w:hyperlink>
    </w:p>
    <w:p w14:paraId="56AD566F" w14:textId="77777777" w:rsidR="00D95531" w:rsidRPr="00F76C7C" w:rsidRDefault="00D95531" w:rsidP="00D95531">
      <w:pPr>
        <w:pStyle w:val="Style19"/>
        <w:widowControl/>
        <w:numPr>
          <w:ilvl w:val="0"/>
          <w:numId w:val="29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Uwagi i reklamacje, co do realizacji niniejszej umowy Zamawiający będzie zgłaszał Wykonawcy.</w:t>
      </w:r>
    </w:p>
    <w:p w14:paraId="52D9BC09" w14:textId="77777777" w:rsidR="00D95531" w:rsidRPr="00F76C7C" w:rsidRDefault="00D95531" w:rsidP="00D95531">
      <w:pPr>
        <w:pStyle w:val="Style19"/>
        <w:widowControl/>
        <w:numPr>
          <w:ilvl w:val="0"/>
          <w:numId w:val="26"/>
        </w:numPr>
        <w:tabs>
          <w:tab w:val="left" w:pos="355"/>
        </w:tabs>
        <w:spacing w:line="276" w:lineRule="auto"/>
        <w:jc w:val="left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 xml:space="preserve">pisemnie na, adres:  </w:t>
      </w:r>
      <w:r w:rsidRPr="00F76C7C">
        <w:rPr>
          <w:rFonts w:ascii="Cambria" w:hAnsi="Cambria"/>
          <w:b/>
          <w:sz w:val="22"/>
          <w:szCs w:val="22"/>
        </w:rPr>
        <w:t>……………………………………………………………………...</w:t>
      </w:r>
      <w:r w:rsidRPr="00F76C7C">
        <w:rPr>
          <w:rStyle w:val="FontStyle140"/>
          <w:rFonts w:ascii="Cambria" w:hAnsi="Cambria"/>
          <w:sz w:val="22"/>
          <w:szCs w:val="22"/>
        </w:rPr>
        <w:t xml:space="preserve">telefonicznie  </w:t>
      </w:r>
      <w:r w:rsidRPr="00F76C7C">
        <w:rPr>
          <w:rFonts w:ascii="Cambria" w:hAnsi="Cambria"/>
          <w:b/>
          <w:sz w:val="22"/>
          <w:szCs w:val="22"/>
        </w:rPr>
        <w:t>………………………………..</w:t>
      </w:r>
      <w:r w:rsidRPr="00F76C7C">
        <w:rPr>
          <w:rFonts w:ascii="Cambria" w:hAnsi="Cambria"/>
          <w:sz w:val="22"/>
          <w:szCs w:val="22"/>
        </w:rPr>
        <w:t>lub</w:t>
      </w:r>
    </w:p>
    <w:p w14:paraId="060F8BB3" w14:textId="77777777" w:rsidR="00D95531" w:rsidRPr="00F76C7C" w:rsidRDefault="00D95531" w:rsidP="00D95531">
      <w:pPr>
        <w:pStyle w:val="Style19"/>
        <w:widowControl/>
        <w:numPr>
          <w:ilvl w:val="0"/>
          <w:numId w:val="26"/>
        </w:numPr>
        <w:tabs>
          <w:tab w:val="left" w:pos="355"/>
        </w:tabs>
        <w:spacing w:after="120" w:line="276" w:lineRule="auto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w formie elektronicznej na adres e-mail: ………………………………………………</w:t>
      </w:r>
    </w:p>
    <w:p w14:paraId="1D6F111F" w14:textId="77777777" w:rsidR="00D95531" w:rsidRPr="00F76C7C" w:rsidRDefault="00D95531" w:rsidP="00AC2D24">
      <w:pPr>
        <w:pStyle w:val="Style19"/>
        <w:widowControl/>
        <w:numPr>
          <w:ilvl w:val="0"/>
          <w:numId w:val="29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14:paraId="48F0837D" w14:textId="77777777" w:rsidR="00D95531" w:rsidRPr="00F76C7C" w:rsidRDefault="00D95531" w:rsidP="00D95531">
      <w:pPr>
        <w:pStyle w:val="Style19"/>
        <w:widowControl/>
        <w:tabs>
          <w:tab w:val="left" w:pos="355"/>
        </w:tabs>
        <w:spacing w:after="120" w:line="276" w:lineRule="auto"/>
        <w:ind w:firstLine="0"/>
        <w:jc w:val="center"/>
        <w:rPr>
          <w:rStyle w:val="FontStyle140"/>
          <w:rFonts w:ascii="Cambria" w:hAnsi="Cambria"/>
          <w:b/>
          <w:sz w:val="22"/>
          <w:szCs w:val="22"/>
        </w:rPr>
      </w:pPr>
      <w:r w:rsidRPr="00F76C7C">
        <w:rPr>
          <w:rStyle w:val="FontStyle140"/>
          <w:rFonts w:ascii="Cambria" w:hAnsi="Cambria"/>
          <w:b/>
          <w:sz w:val="22"/>
          <w:szCs w:val="22"/>
        </w:rPr>
        <w:t>§5</w:t>
      </w:r>
    </w:p>
    <w:p w14:paraId="4DF13936" w14:textId="77777777" w:rsidR="00D95531" w:rsidRPr="00F76C7C" w:rsidRDefault="00D95531" w:rsidP="00D95531">
      <w:pPr>
        <w:pStyle w:val="Style19"/>
        <w:widowControl/>
        <w:numPr>
          <w:ilvl w:val="0"/>
          <w:numId w:val="30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Wykonawca zapłaci Zamawiającemu kary umowne:</w:t>
      </w:r>
    </w:p>
    <w:p w14:paraId="3A2CAE8D" w14:textId="77777777" w:rsidR="00D95531" w:rsidRPr="00F76C7C" w:rsidRDefault="00D95531" w:rsidP="00D95531">
      <w:pPr>
        <w:pStyle w:val="Style19"/>
        <w:widowControl/>
        <w:numPr>
          <w:ilvl w:val="0"/>
          <w:numId w:val="31"/>
        </w:numPr>
        <w:tabs>
          <w:tab w:val="left" w:pos="567"/>
        </w:tabs>
        <w:spacing w:after="120" w:line="276" w:lineRule="auto"/>
        <w:ind w:left="567" w:hanging="283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 xml:space="preserve">za zwłokę w wykonaniu przedmiotu umowy </w:t>
      </w:r>
      <w:r w:rsidR="00AE72A6" w:rsidRPr="00F76C7C">
        <w:rPr>
          <w:rStyle w:val="FontStyle140"/>
          <w:rFonts w:ascii="Cambria" w:hAnsi="Cambria"/>
          <w:sz w:val="22"/>
          <w:szCs w:val="22"/>
        </w:rPr>
        <w:t xml:space="preserve">( </w:t>
      </w:r>
      <w:r w:rsidR="00300E0F" w:rsidRPr="00F76C7C">
        <w:rPr>
          <w:rStyle w:val="FontStyle140"/>
          <w:rFonts w:ascii="Cambria" w:hAnsi="Cambria"/>
          <w:sz w:val="22"/>
          <w:szCs w:val="22"/>
        </w:rPr>
        <w:t xml:space="preserve">za zwłokę w </w:t>
      </w:r>
      <w:r w:rsidR="00AE72A6" w:rsidRPr="00F76C7C">
        <w:rPr>
          <w:rStyle w:val="FontStyle140"/>
          <w:rFonts w:ascii="Cambria" w:hAnsi="Cambria"/>
          <w:sz w:val="22"/>
          <w:szCs w:val="22"/>
        </w:rPr>
        <w:t xml:space="preserve">dostawie asortymentu w tym </w:t>
      </w:r>
      <w:r w:rsidR="00300E0F" w:rsidRPr="00F76C7C">
        <w:rPr>
          <w:rStyle w:val="FontStyle140"/>
          <w:rFonts w:ascii="Cambria" w:hAnsi="Cambria"/>
          <w:sz w:val="22"/>
          <w:szCs w:val="22"/>
        </w:rPr>
        <w:t xml:space="preserve">zwłokę w dostawie </w:t>
      </w:r>
      <w:r w:rsidR="00AE72A6" w:rsidRPr="00F76C7C">
        <w:rPr>
          <w:rStyle w:val="FontStyle140"/>
          <w:rFonts w:ascii="Cambria" w:hAnsi="Cambria"/>
          <w:sz w:val="22"/>
          <w:szCs w:val="22"/>
        </w:rPr>
        <w:t xml:space="preserve">asortymentu wolnego od wad lub brakującego) </w:t>
      </w:r>
      <w:r w:rsidRPr="00F76C7C">
        <w:rPr>
          <w:rStyle w:val="FontStyle140"/>
          <w:rFonts w:ascii="Cambria" w:hAnsi="Cambria"/>
          <w:sz w:val="22"/>
          <w:szCs w:val="22"/>
        </w:rPr>
        <w:t xml:space="preserve">w wysokości 10 % wartości zamówienia częściowego brutto za każdy rozpoczęty dzień </w:t>
      </w:r>
      <w:r w:rsidR="00AE72A6" w:rsidRPr="00F76C7C">
        <w:rPr>
          <w:rStyle w:val="FontStyle140"/>
          <w:rFonts w:ascii="Cambria" w:hAnsi="Cambria"/>
          <w:sz w:val="22"/>
          <w:szCs w:val="22"/>
        </w:rPr>
        <w:t>zwłoki</w:t>
      </w:r>
      <w:r w:rsidRPr="00F76C7C">
        <w:rPr>
          <w:rStyle w:val="FontStyle140"/>
          <w:rFonts w:ascii="Cambria" w:hAnsi="Cambria"/>
          <w:sz w:val="22"/>
          <w:szCs w:val="22"/>
        </w:rPr>
        <w:t>;</w:t>
      </w:r>
    </w:p>
    <w:p w14:paraId="5F311A35" w14:textId="77777777" w:rsidR="00300E0F" w:rsidRPr="00F76C7C" w:rsidRDefault="00300E0F" w:rsidP="00367439">
      <w:pPr>
        <w:pStyle w:val="Style19"/>
        <w:widowControl/>
        <w:numPr>
          <w:ilvl w:val="0"/>
          <w:numId w:val="31"/>
        </w:numPr>
        <w:spacing w:after="120" w:line="276" w:lineRule="auto"/>
        <w:ind w:left="567" w:hanging="283"/>
        <w:rPr>
          <w:rStyle w:val="FontStyle140"/>
          <w:rFonts w:ascii="Cambria" w:hAnsi="Cambria"/>
          <w:sz w:val="22"/>
          <w:szCs w:val="22"/>
        </w:rPr>
      </w:pPr>
      <w:bookmarkStart w:id="1" w:name="_Hlk76399411"/>
      <w:r w:rsidRPr="00F76C7C">
        <w:rPr>
          <w:rStyle w:val="FontStyle140"/>
          <w:rFonts w:ascii="Cambria" w:hAnsi="Cambria"/>
          <w:sz w:val="22"/>
          <w:szCs w:val="22"/>
        </w:rPr>
        <w:t>za inne przypadki niż wskazane w lit a) niewykonania lub nienależytego wykonania umowy w wys</w:t>
      </w:r>
      <w:r w:rsidR="00BE1482" w:rsidRPr="00F76C7C">
        <w:rPr>
          <w:rStyle w:val="FontStyle140"/>
          <w:rFonts w:ascii="Cambria" w:hAnsi="Cambria"/>
          <w:sz w:val="22"/>
          <w:szCs w:val="22"/>
        </w:rPr>
        <w:t>o</w:t>
      </w:r>
      <w:r w:rsidRPr="00F76C7C">
        <w:rPr>
          <w:rStyle w:val="FontStyle140"/>
          <w:rFonts w:ascii="Cambria" w:hAnsi="Cambria"/>
          <w:sz w:val="22"/>
          <w:szCs w:val="22"/>
        </w:rPr>
        <w:t>kości</w:t>
      </w:r>
      <w:r w:rsidR="00367439" w:rsidRPr="00F76C7C">
        <w:rPr>
          <w:rStyle w:val="FontStyle140"/>
          <w:rFonts w:ascii="Cambria" w:hAnsi="Cambria"/>
          <w:sz w:val="22"/>
          <w:szCs w:val="22"/>
        </w:rPr>
        <w:t xml:space="preserve"> 10 % wartości zamówienia określonego w § </w:t>
      </w:r>
      <w:r w:rsidR="00287EA0" w:rsidRPr="00F76C7C">
        <w:rPr>
          <w:rStyle w:val="FontStyle140"/>
          <w:rFonts w:ascii="Cambria" w:hAnsi="Cambria"/>
          <w:sz w:val="22"/>
          <w:szCs w:val="22"/>
        </w:rPr>
        <w:t>3 ust. 1 brutto;</w:t>
      </w:r>
    </w:p>
    <w:bookmarkEnd w:id="1"/>
    <w:p w14:paraId="79C74BED" w14:textId="77777777" w:rsidR="00D95531" w:rsidRPr="00F76C7C" w:rsidRDefault="00D95531" w:rsidP="00D95531">
      <w:pPr>
        <w:pStyle w:val="Style19"/>
        <w:widowControl/>
        <w:numPr>
          <w:ilvl w:val="0"/>
          <w:numId w:val="31"/>
        </w:numPr>
        <w:tabs>
          <w:tab w:val="left" w:pos="567"/>
        </w:tabs>
        <w:spacing w:after="120" w:line="276" w:lineRule="auto"/>
        <w:ind w:left="567" w:hanging="283"/>
        <w:rPr>
          <w:rFonts w:ascii="Cambria" w:hAnsi="Cambria" w:cs="Century Gothic"/>
          <w:color w:val="000000"/>
          <w:sz w:val="22"/>
          <w:szCs w:val="22"/>
        </w:rPr>
      </w:pPr>
      <w:r w:rsidRPr="00F76C7C">
        <w:rPr>
          <w:rFonts w:ascii="Cambria" w:hAnsi="Cambria" w:cs="Century Gothic"/>
          <w:color w:val="000000"/>
          <w:sz w:val="22"/>
          <w:szCs w:val="22"/>
        </w:rPr>
        <w:t xml:space="preserve">odstąpienia od umowy przez Zamawiającego </w:t>
      </w:r>
      <w:bookmarkStart w:id="2" w:name="_Hlk76380522"/>
      <w:r w:rsidRPr="00F76C7C">
        <w:rPr>
          <w:rFonts w:ascii="Cambria" w:hAnsi="Cambria" w:cs="Century Gothic"/>
          <w:color w:val="000000"/>
          <w:sz w:val="22"/>
          <w:szCs w:val="22"/>
        </w:rPr>
        <w:t xml:space="preserve">z przyczyn, za które ponosi odpowiedzialność Wykonawca </w:t>
      </w:r>
      <w:bookmarkEnd w:id="2"/>
      <w:r w:rsidRPr="00F76C7C">
        <w:rPr>
          <w:rFonts w:ascii="Cambria" w:hAnsi="Cambria" w:cs="Century Gothic"/>
          <w:color w:val="000000"/>
          <w:sz w:val="22"/>
          <w:szCs w:val="22"/>
        </w:rPr>
        <w:t>– w wysokości 10 % wartości niezrealizowanej części umowy</w:t>
      </w:r>
      <w:r w:rsidR="00287EA0" w:rsidRPr="00F76C7C">
        <w:rPr>
          <w:rFonts w:ascii="Cambria" w:hAnsi="Cambria" w:cs="Century Gothic"/>
          <w:color w:val="000000"/>
          <w:sz w:val="22"/>
          <w:szCs w:val="22"/>
        </w:rPr>
        <w:t>.</w:t>
      </w:r>
    </w:p>
    <w:p w14:paraId="6DB8B9C8" w14:textId="77777777" w:rsidR="00D95531" w:rsidRPr="00F76C7C" w:rsidRDefault="00D95531" w:rsidP="00D95531">
      <w:pPr>
        <w:pStyle w:val="Style19"/>
        <w:widowControl/>
        <w:numPr>
          <w:ilvl w:val="0"/>
          <w:numId w:val="30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Dostarczenie produktów w ilości, terminie lub asortymencie niezgodnym z zamówieniem częściowym, a także nie spełniających wymagań higieniczno-sanitarnych (w zakresie, jakości, świeżości, terminu przydatności do spożycia),</w:t>
      </w:r>
      <w:r w:rsidR="00300E0F" w:rsidRPr="00F76C7C">
        <w:rPr>
          <w:rStyle w:val="FontStyle140"/>
          <w:rFonts w:ascii="Cambria" w:hAnsi="Cambria"/>
          <w:sz w:val="22"/>
          <w:szCs w:val="22"/>
        </w:rPr>
        <w:t xml:space="preserve"> </w:t>
      </w:r>
      <w:r w:rsidRPr="00F76C7C">
        <w:rPr>
          <w:rStyle w:val="FontStyle140"/>
          <w:rFonts w:ascii="Cambria" w:hAnsi="Cambria"/>
          <w:sz w:val="22"/>
          <w:szCs w:val="22"/>
        </w:rPr>
        <w:t>Zamawiający uważał będzie za nienależyte wykonanie umowy.</w:t>
      </w:r>
    </w:p>
    <w:p w14:paraId="62BC2311" w14:textId="77777777" w:rsidR="00D95531" w:rsidRPr="00F76C7C" w:rsidRDefault="00D95531" w:rsidP="00D95531">
      <w:pPr>
        <w:pStyle w:val="Style19"/>
        <w:widowControl/>
        <w:numPr>
          <w:ilvl w:val="0"/>
          <w:numId w:val="30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 xml:space="preserve">Trzykrotne nienależyte wykonanie umowy przez Wykonawcę lub niewykonanie umowy przez Wykonawcę upoważnia Zamawiającego do natychmiastowego wypowiedzenia umowy z winy Wykonawcy lub odstąpienie od umowy. Oświadczenie o odstąpieniu od umowy złożone zostanie </w:t>
      </w:r>
      <w:r w:rsidRPr="00F76C7C">
        <w:rPr>
          <w:rStyle w:val="FontStyle140"/>
          <w:rFonts w:ascii="Cambria" w:hAnsi="Cambria"/>
          <w:sz w:val="22"/>
          <w:szCs w:val="22"/>
        </w:rPr>
        <w:lastRenderedPageBreak/>
        <w:t xml:space="preserve">przez Zamawiającego w terminie </w:t>
      </w:r>
      <w:r w:rsidR="00300E0F" w:rsidRPr="00F76C7C">
        <w:rPr>
          <w:rStyle w:val="FontStyle140"/>
          <w:rFonts w:ascii="Cambria" w:hAnsi="Cambria"/>
          <w:sz w:val="22"/>
          <w:szCs w:val="22"/>
        </w:rPr>
        <w:t>20</w:t>
      </w:r>
      <w:r w:rsidRPr="00F76C7C">
        <w:rPr>
          <w:rStyle w:val="FontStyle140"/>
          <w:rFonts w:ascii="Cambria" w:hAnsi="Cambria"/>
          <w:sz w:val="22"/>
          <w:szCs w:val="22"/>
        </w:rPr>
        <w:t xml:space="preserve"> dni</w:t>
      </w:r>
      <w:r w:rsidR="00287EA0" w:rsidRPr="00F76C7C">
        <w:rPr>
          <w:rStyle w:val="FontStyle140"/>
          <w:rFonts w:ascii="Cambria" w:hAnsi="Cambria"/>
          <w:sz w:val="22"/>
          <w:szCs w:val="22"/>
        </w:rPr>
        <w:t xml:space="preserve"> </w:t>
      </w:r>
      <w:r w:rsidR="00300E0F" w:rsidRPr="00F76C7C">
        <w:rPr>
          <w:rStyle w:val="FontStyle140"/>
          <w:rFonts w:ascii="Cambria" w:hAnsi="Cambria"/>
          <w:sz w:val="22"/>
          <w:szCs w:val="22"/>
        </w:rPr>
        <w:t>o</w:t>
      </w:r>
      <w:r w:rsidRPr="00F76C7C">
        <w:rPr>
          <w:rStyle w:val="FontStyle140"/>
          <w:rFonts w:ascii="Cambria" w:hAnsi="Cambria"/>
          <w:sz w:val="22"/>
          <w:szCs w:val="22"/>
        </w:rPr>
        <w:t>d powzięcia wiadomości przez Zamawiającego o okolicznościach będących podstawą od odstąpienia od umowy.</w:t>
      </w:r>
    </w:p>
    <w:p w14:paraId="669A354A" w14:textId="77777777" w:rsidR="00D95531" w:rsidRPr="00F76C7C" w:rsidRDefault="00D95531" w:rsidP="00D95531">
      <w:pPr>
        <w:pStyle w:val="Style19"/>
        <w:widowControl/>
        <w:numPr>
          <w:ilvl w:val="0"/>
          <w:numId w:val="30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Zamawiający zastrzega sobie prawo dochodzenia odszkodowania niezależnie od kar umownych.</w:t>
      </w:r>
    </w:p>
    <w:p w14:paraId="44FB4A39" w14:textId="77777777" w:rsidR="00D95531" w:rsidRPr="00F76C7C" w:rsidRDefault="00D95531" w:rsidP="00D95531">
      <w:pPr>
        <w:pStyle w:val="Style19"/>
        <w:widowControl/>
        <w:numPr>
          <w:ilvl w:val="0"/>
          <w:numId w:val="30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r w:rsidRPr="00F76C7C">
        <w:rPr>
          <w:rFonts w:ascii="Cambria" w:hAnsi="Cambria"/>
          <w:sz w:val="22"/>
          <w:szCs w:val="22"/>
        </w:rPr>
        <w:t>Zamawiający ma prawo potracić naliczone kary umowne z wynagrodzenia przysługującego Wykonawcy, na co Wykonawca wyraża zgodę.</w:t>
      </w:r>
    </w:p>
    <w:p w14:paraId="775B4D96" w14:textId="77777777" w:rsidR="00300E0F" w:rsidRPr="00F76C7C" w:rsidRDefault="00300E0F" w:rsidP="00300E0F">
      <w:pPr>
        <w:pStyle w:val="Style19"/>
        <w:widowControl/>
        <w:numPr>
          <w:ilvl w:val="0"/>
          <w:numId w:val="30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bookmarkStart w:id="3" w:name="_Hlk76399623"/>
      <w:r w:rsidRPr="00F76C7C">
        <w:rPr>
          <w:rFonts w:ascii="Cambria" w:hAnsi="Cambria" w:cs="Century Gothic"/>
          <w:color w:val="000000"/>
          <w:sz w:val="22"/>
          <w:szCs w:val="22"/>
        </w:rPr>
        <w:t>Zamawiający zapłaci Wykonawcy karę umowną za odstąpienie od umowy przez Wykonawcę z  przyczyn, za które ponosi wyłączną</w:t>
      </w:r>
      <w:r w:rsidR="00287EA0" w:rsidRPr="00F76C7C">
        <w:rPr>
          <w:rFonts w:ascii="Cambria" w:hAnsi="Cambria" w:cs="Century Gothic"/>
          <w:color w:val="000000"/>
          <w:sz w:val="22"/>
          <w:szCs w:val="22"/>
        </w:rPr>
        <w:t xml:space="preserve"> odpowiedzialność Zamawiający</w:t>
      </w:r>
      <w:r w:rsidRPr="00F76C7C">
        <w:rPr>
          <w:rFonts w:ascii="Cambria" w:hAnsi="Cambria" w:cs="Century Gothic"/>
          <w:color w:val="000000"/>
          <w:sz w:val="22"/>
          <w:szCs w:val="22"/>
        </w:rPr>
        <w:t xml:space="preserve"> – w wysokości 10 % wartości niezrealizowanej części umowy.  </w:t>
      </w:r>
    </w:p>
    <w:p w14:paraId="04BC6E61" w14:textId="77777777" w:rsidR="00DC3AAE" w:rsidRPr="00F76C7C" w:rsidRDefault="00367439" w:rsidP="00AC2D24">
      <w:pPr>
        <w:pStyle w:val="Style19"/>
        <w:widowControl/>
        <w:numPr>
          <w:ilvl w:val="0"/>
          <w:numId w:val="30"/>
        </w:numPr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r w:rsidRPr="00F76C7C">
        <w:rPr>
          <w:rFonts w:ascii="Cambria" w:hAnsi="Cambria" w:cs="Century Gothic"/>
          <w:color w:val="000000"/>
          <w:sz w:val="22"/>
          <w:szCs w:val="22"/>
        </w:rPr>
        <w:t>Maksymalna wysokość kar umownych z wszystkich tytułów nie przekro</w:t>
      </w:r>
      <w:r w:rsidR="00EF72DC" w:rsidRPr="00F76C7C">
        <w:rPr>
          <w:rFonts w:ascii="Cambria" w:hAnsi="Cambria" w:cs="Century Gothic"/>
          <w:color w:val="000000"/>
          <w:sz w:val="22"/>
          <w:szCs w:val="22"/>
        </w:rPr>
        <w:t>czy 25</w:t>
      </w:r>
      <w:r w:rsidRPr="00F76C7C">
        <w:rPr>
          <w:rFonts w:ascii="Cambria" w:hAnsi="Cambria" w:cs="Century Gothic"/>
          <w:color w:val="000000"/>
          <w:sz w:val="22"/>
          <w:szCs w:val="22"/>
        </w:rPr>
        <w:t xml:space="preserve"> % zsumowanego wynagrodzenia umownego netto wskazanego w § </w:t>
      </w:r>
      <w:r w:rsidR="00DD7EE2" w:rsidRPr="00F76C7C">
        <w:rPr>
          <w:rFonts w:ascii="Cambria" w:hAnsi="Cambria" w:cs="Century Gothic"/>
          <w:color w:val="000000"/>
          <w:sz w:val="22"/>
          <w:szCs w:val="22"/>
        </w:rPr>
        <w:t>3</w:t>
      </w:r>
      <w:r w:rsidRPr="00F76C7C">
        <w:rPr>
          <w:rFonts w:ascii="Cambria" w:hAnsi="Cambria" w:cs="Century Gothic"/>
          <w:color w:val="000000"/>
          <w:sz w:val="22"/>
          <w:szCs w:val="22"/>
        </w:rPr>
        <w:t xml:space="preserve"> ust. 1 umowy</w:t>
      </w:r>
      <w:r w:rsidR="00287EA0" w:rsidRPr="00F76C7C">
        <w:rPr>
          <w:rFonts w:ascii="Cambria" w:hAnsi="Cambria" w:cs="Century Gothic"/>
          <w:color w:val="000000"/>
          <w:sz w:val="22"/>
          <w:szCs w:val="22"/>
        </w:rPr>
        <w:t xml:space="preserve">. </w:t>
      </w:r>
      <w:bookmarkEnd w:id="3"/>
    </w:p>
    <w:p w14:paraId="4BE32E85" w14:textId="77777777" w:rsidR="00DC3AAE" w:rsidRPr="00F76C7C" w:rsidRDefault="00DC3AAE" w:rsidP="005E1C1D">
      <w:pPr>
        <w:pStyle w:val="Style19"/>
        <w:tabs>
          <w:tab w:val="left" w:pos="284"/>
        </w:tabs>
        <w:spacing w:after="120"/>
        <w:jc w:val="center"/>
        <w:rPr>
          <w:rFonts w:ascii="Cambria" w:hAnsi="Cambria" w:cs="Century Gothic"/>
          <w:b/>
          <w:bCs/>
          <w:color w:val="000000"/>
          <w:sz w:val="22"/>
          <w:szCs w:val="22"/>
        </w:rPr>
      </w:pPr>
      <w:r w:rsidRPr="00F76C7C">
        <w:rPr>
          <w:rFonts w:ascii="Cambria" w:hAnsi="Cambria" w:cs="Century Gothic"/>
          <w:b/>
          <w:bCs/>
          <w:color w:val="000000"/>
          <w:sz w:val="22"/>
          <w:szCs w:val="22"/>
        </w:rPr>
        <w:t>§6</w:t>
      </w:r>
    </w:p>
    <w:p w14:paraId="657C6F65" w14:textId="77777777" w:rsidR="00300E0F" w:rsidRPr="00F76C7C" w:rsidRDefault="00DC3AAE" w:rsidP="00AC2D24">
      <w:pPr>
        <w:pStyle w:val="Style19"/>
        <w:tabs>
          <w:tab w:val="left" w:pos="284"/>
        </w:tabs>
        <w:spacing w:after="120"/>
        <w:ind w:left="284" w:firstLine="0"/>
        <w:rPr>
          <w:rFonts w:ascii="Cambria" w:hAnsi="Cambria" w:cs="Century Gothic"/>
          <w:color w:val="000000"/>
          <w:sz w:val="22"/>
          <w:szCs w:val="22"/>
        </w:rPr>
      </w:pPr>
      <w:r w:rsidRPr="00F76C7C">
        <w:rPr>
          <w:rFonts w:ascii="Cambria" w:hAnsi="Cambria" w:cs="Century Gothic"/>
          <w:color w:val="000000"/>
          <w:sz w:val="22"/>
          <w:szCs w:val="22"/>
        </w:rPr>
        <w:t>Zamawiający stworzy niezbędne warunki organizacyjne umożliwiające dostęp pracownikom Wykonawcy do pomieszczeń i personelu Zamawiającego - w zakresie niezbędnym do wykonania niniejszej umowy.</w:t>
      </w:r>
    </w:p>
    <w:p w14:paraId="71CA4FAD" w14:textId="77777777" w:rsidR="00D95531" w:rsidRPr="00F76C7C" w:rsidRDefault="00D95531" w:rsidP="00AC2D24">
      <w:pPr>
        <w:pStyle w:val="Style14"/>
        <w:widowControl/>
        <w:spacing w:before="144" w:after="120" w:line="276" w:lineRule="auto"/>
        <w:ind w:right="14"/>
        <w:jc w:val="center"/>
        <w:rPr>
          <w:rStyle w:val="FontStyle140"/>
          <w:rFonts w:ascii="Cambria" w:hAnsi="Cambria"/>
          <w:b/>
          <w:spacing w:val="30"/>
          <w:sz w:val="22"/>
          <w:szCs w:val="22"/>
        </w:rPr>
      </w:pPr>
      <w:r w:rsidRPr="00F76C7C">
        <w:rPr>
          <w:rStyle w:val="FontStyle140"/>
          <w:rFonts w:ascii="Cambria" w:hAnsi="Cambria"/>
          <w:b/>
          <w:spacing w:val="30"/>
          <w:sz w:val="22"/>
          <w:szCs w:val="22"/>
        </w:rPr>
        <w:t>§</w:t>
      </w:r>
      <w:r w:rsidR="00DC3AAE" w:rsidRPr="00F76C7C">
        <w:rPr>
          <w:rStyle w:val="FontStyle140"/>
          <w:rFonts w:ascii="Cambria" w:hAnsi="Cambria"/>
          <w:b/>
          <w:spacing w:val="30"/>
          <w:sz w:val="22"/>
          <w:szCs w:val="22"/>
        </w:rPr>
        <w:t>7</w:t>
      </w:r>
    </w:p>
    <w:p w14:paraId="3BAA9DD5" w14:textId="77777777" w:rsidR="005F63E3" w:rsidRPr="00AC2D24" w:rsidRDefault="005F63E3" w:rsidP="005F63E3">
      <w:pPr>
        <w:pStyle w:val="Bezodstpw"/>
        <w:numPr>
          <w:ilvl w:val="0"/>
          <w:numId w:val="41"/>
        </w:numPr>
        <w:spacing w:line="276" w:lineRule="auto"/>
        <w:ind w:left="284" w:hanging="284"/>
        <w:rPr>
          <w:rFonts w:ascii="Cambria" w:hAnsi="Cambria"/>
          <w:sz w:val="22"/>
        </w:rPr>
      </w:pPr>
      <w:bookmarkStart w:id="4" w:name="_Hlk76399821"/>
      <w:r w:rsidRPr="00AC2D24">
        <w:rPr>
          <w:rFonts w:ascii="Cambria" w:hAnsi="Cambria"/>
          <w:sz w:val="22"/>
        </w:rPr>
        <w:t xml:space="preserve">Strony </w:t>
      </w:r>
      <w:r w:rsidRPr="00AC2D24">
        <w:rPr>
          <w:rStyle w:val="ListLabel6"/>
          <w:rFonts w:ascii="Cambria" w:hAnsi="Cambria"/>
          <w:sz w:val="22"/>
        </w:rPr>
        <w:t>przewidują</w:t>
      </w:r>
      <w:r w:rsidRPr="00AC2D24">
        <w:rPr>
          <w:rFonts w:ascii="Cambria" w:hAnsi="Cambria"/>
          <w:sz w:val="22"/>
        </w:rPr>
        <w:t xml:space="preserve"> możliwość dokonania w Umowie następujących zmian:    </w:t>
      </w:r>
    </w:p>
    <w:p w14:paraId="1B75CA06" w14:textId="29AA8941" w:rsidR="005F63E3" w:rsidRPr="00AC2D24" w:rsidRDefault="005F63E3" w:rsidP="005F63E3">
      <w:pPr>
        <w:pStyle w:val="Bezodstpw"/>
        <w:numPr>
          <w:ilvl w:val="0"/>
          <w:numId w:val="37"/>
        </w:numPr>
        <w:spacing w:line="276" w:lineRule="auto"/>
        <w:ind w:left="567" w:hanging="284"/>
        <w:jc w:val="both"/>
        <w:rPr>
          <w:rFonts w:ascii="Cambria" w:hAnsi="Cambria"/>
          <w:sz w:val="22"/>
        </w:rPr>
      </w:pPr>
      <w:r w:rsidRPr="00AC2D24">
        <w:rPr>
          <w:rFonts w:ascii="Cambria" w:hAnsi="Cambria"/>
          <w:sz w:val="22"/>
        </w:rPr>
        <w:t xml:space="preserve">skrócenia lub wydłużenia terminu wykonania przedmiotu Umowy w przypadku zaistnienia </w:t>
      </w:r>
      <w:r>
        <w:rPr>
          <w:rFonts w:ascii="Cambria" w:hAnsi="Cambria"/>
          <w:sz w:val="22"/>
        </w:rPr>
        <w:t>okoliczności wskazanej w ust. 2;</w:t>
      </w:r>
    </w:p>
    <w:p w14:paraId="10D41343" w14:textId="1E2CE954" w:rsidR="005F63E3" w:rsidRPr="00AC2D24" w:rsidRDefault="005F63E3" w:rsidP="005F63E3">
      <w:pPr>
        <w:pStyle w:val="Bezodstpw"/>
        <w:numPr>
          <w:ilvl w:val="0"/>
          <w:numId w:val="37"/>
        </w:numPr>
        <w:spacing w:line="276" w:lineRule="auto"/>
        <w:ind w:left="567" w:hanging="284"/>
        <w:jc w:val="both"/>
        <w:rPr>
          <w:rFonts w:ascii="Cambria" w:hAnsi="Cambria"/>
          <w:sz w:val="22"/>
        </w:rPr>
      </w:pPr>
      <w:r w:rsidRPr="00AC2D24">
        <w:rPr>
          <w:rFonts w:ascii="Cambria" w:hAnsi="Cambria"/>
          <w:sz w:val="22"/>
        </w:rPr>
        <w:t>zmniejszenia lub zwiększenia wysokości wynagrodzenia należnego Wykonawcy z tytułu ok</w:t>
      </w:r>
      <w:r>
        <w:rPr>
          <w:rFonts w:ascii="Cambria" w:hAnsi="Cambria"/>
          <w:sz w:val="22"/>
        </w:rPr>
        <w:t>oliczności określonych w ust. 2;</w:t>
      </w:r>
    </w:p>
    <w:p w14:paraId="32F3A4F7" w14:textId="77777777" w:rsidR="005F63E3" w:rsidRPr="00AC2D24" w:rsidRDefault="005F63E3" w:rsidP="005F63E3">
      <w:pPr>
        <w:pStyle w:val="Bezodstpw"/>
        <w:numPr>
          <w:ilvl w:val="0"/>
          <w:numId w:val="37"/>
        </w:numPr>
        <w:spacing w:line="276" w:lineRule="auto"/>
        <w:ind w:left="567" w:hanging="284"/>
        <w:jc w:val="both"/>
        <w:rPr>
          <w:rFonts w:ascii="Cambria" w:hAnsi="Cambria"/>
          <w:sz w:val="22"/>
        </w:rPr>
      </w:pPr>
      <w:r w:rsidRPr="00AC2D24">
        <w:rPr>
          <w:rFonts w:ascii="Cambria" w:hAnsi="Cambria"/>
          <w:sz w:val="22"/>
        </w:rPr>
        <w:t>zmniejszenia zakresu przedmiotu Umowy wraz z ograniczeniem należnego Wykonawcy wynagrodzenia / terminu lub zwiększenia zakresu przedmiotu Umowy wraz z odpowiednim zwiększeniem należnego Wykonawcy wynagrodzenia/ terminu, w związku z okolicznościami, o których mowa w ust. 2.</w:t>
      </w:r>
    </w:p>
    <w:p w14:paraId="480C7757" w14:textId="77777777" w:rsidR="005F63E3" w:rsidRPr="005F63E3" w:rsidRDefault="005F63E3" w:rsidP="005F63E3">
      <w:pPr>
        <w:pStyle w:val="Gwkaistopka"/>
        <w:numPr>
          <w:ilvl w:val="0"/>
          <w:numId w:val="41"/>
        </w:numPr>
        <w:ind w:left="284" w:hanging="284"/>
        <w:rPr>
          <w:rFonts w:ascii="Cambria" w:hAnsi="Cambria" w:cs="Times New Roman"/>
          <w:sz w:val="22"/>
        </w:rPr>
      </w:pPr>
      <w:r w:rsidRPr="005F63E3">
        <w:rPr>
          <w:rFonts w:ascii="Cambria" w:hAnsi="Cambria"/>
          <w:sz w:val="22"/>
        </w:rPr>
        <w:t xml:space="preserve">Strony przewidują możliwość zmiany, o której mowa w ust. 1 w następujących przypadkach:   </w:t>
      </w:r>
    </w:p>
    <w:p w14:paraId="214B15C1" w14:textId="77777777" w:rsidR="005F63E3" w:rsidRPr="005F63E3" w:rsidRDefault="005F63E3" w:rsidP="005F63E3">
      <w:pPr>
        <w:pStyle w:val="Style14"/>
        <w:numPr>
          <w:ilvl w:val="1"/>
          <w:numId w:val="36"/>
        </w:numPr>
        <w:spacing w:before="144" w:after="120"/>
        <w:ind w:left="426" w:right="14" w:hanging="284"/>
        <w:rPr>
          <w:rStyle w:val="ListLabel1"/>
          <w:sz w:val="22"/>
          <w:szCs w:val="22"/>
        </w:rPr>
      </w:pPr>
      <w:r w:rsidRPr="005F63E3">
        <w:rPr>
          <w:rStyle w:val="ListLabel1"/>
          <w:sz w:val="22"/>
          <w:szCs w:val="22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14:paraId="588E5C16" w14:textId="77777777" w:rsidR="005F63E3" w:rsidRPr="005F63E3" w:rsidRDefault="005F63E3" w:rsidP="005F63E3">
      <w:pPr>
        <w:pStyle w:val="Style14"/>
        <w:numPr>
          <w:ilvl w:val="1"/>
          <w:numId w:val="36"/>
        </w:numPr>
        <w:spacing w:before="144" w:after="120"/>
        <w:ind w:left="426" w:right="14" w:hanging="284"/>
        <w:rPr>
          <w:rStyle w:val="ListLabel1"/>
          <w:sz w:val="22"/>
          <w:szCs w:val="22"/>
        </w:rPr>
      </w:pPr>
      <w:r w:rsidRPr="005F63E3">
        <w:rPr>
          <w:rStyle w:val="ListLabel1"/>
          <w:sz w:val="22"/>
          <w:szCs w:val="22"/>
        </w:rPr>
        <w:t>zmiany przepisów prawa istotnie wpływającego na zakres lub termin realizacji niniejszej umowy, w tym zmiany przepisów w zakresie stawki podatku od towarów i usług;</w:t>
      </w:r>
    </w:p>
    <w:p w14:paraId="548B6BD3" w14:textId="673518C7" w:rsidR="005F63E3" w:rsidRPr="005F63E3" w:rsidRDefault="005F63E3" w:rsidP="005F63E3">
      <w:pPr>
        <w:pStyle w:val="Style14"/>
        <w:numPr>
          <w:ilvl w:val="1"/>
          <w:numId w:val="36"/>
        </w:numPr>
        <w:spacing w:before="144" w:after="120"/>
        <w:ind w:left="426" w:right="14" w:hanging="284"/>
        <w:rPr>
          <w:rStyle w:val="ListLabel11"/>
          <w:rFonts w:eastAsia="Calibri" w:cs="Cambria"/>
          <w:b w:val="0"/>
          <w:sz w:val="22"/>
          <w:szCs w:val="22"/>
        </w:rPr>
      </w:pPr>
      <w:r w:rsidRPr="005F63E3">
        <w:rPr>
          <w:rStyle w:val="ListLabel1"/>
          <w:sz w:val="22"/>
          <w:szCs w:val="22"/>
        </w:rPr>
        <w:t xml:space="preserve">okoliczności wskazanych w art. 455 ust. 1 </w:t>
      </w:r>
      <w:r>
        <w:rPr>
          <w:rStyle w:val="ListLabel1"/>
          <w:sz w:val="22"/>
          <w:szCs w:val="22"/>
        </w:rPr>
        <w:t>pkt 3 ) , art. 455 ust. 1 pkt  4</w:t>
      </w:r>
      <w:r w:rsidRPr="005F63E3">
        <w:rPr>
          <w:rStyle w:val="ListLabel1"/>
          <w:sz w:val="22"/>
          <w:szCs w:val="22"/>
        </w:rPr>
        <w:t>) oraz art. 455 ust. 2 ustawy Prawo Zamówień Publicznych.</w:t>
      </w:r>
    </w:p>
    <w:p w14:paraId="02908124" w14:textId="338FB706" w:rsidR="00DC3AAE" w:rsidRPr="00F76C7C" w:rsidRDefault="00DC3AAE" w:rsidP="00C81264">
      <w:pPr>
        <w:pStyle w:val="Style14"/>
        <w:numPr>
          <w:ilvl w:val="0"/>
          <w:numId w:val="40"/>
        </w:numPr>
        <w:spacing w:before="144" w:after="120"/>
        <w:ind w:left="284" w:right="14" w:hanging="284"/>
        <w:rPr>
          <w:rStyle w:val="ListLabel11"/>
          <w:b w:val="0"/>
          <w:sz w:val="22"/>
          <w:szCs w:val="22"/>
        </w:rPr>
      </w:pPr>
      <w:r w:rsidRPr="00F76C7C">
        <w:rPr>
          <w:rStyle w:val="ListLabel11"/>
          <w:b w:val="0"/>
          <w:sz w:val="22"/>
          <w:szCs w:val="22"/>
        </w:rPr>
        <w:t>W przypadkach określonych w ust. 1</w:t>
      </w:r>
      <w:r w:rsidR="005F63E3">
        <w:rPr>
          <w:rStyle w:val="ListLabel11"/>
          <w:b w:val="0"/>
          <w:sz w:val="22"/>
          <w:szCs w:val="22"/>
        </w:rPr>
        <w:t xml:space="preserve"> i 2</w:t>
      </w:r>
      <w:r w:rsidRPr="00F76C7C">
        <w:rPr>
          <w:rStyle w:val="ListLabel11"/>
          <w:b w:val="0"/>
          <w:sz w:val="22"/>
          <w:szCs w:val="22"/>
        </w:rPr>
        <w:t xml:space="preserve"> Wykonawca jest zobowiązany do powiadomienia Zamawiającego w terminie 14 dni o zaistnieniu ww. sytuacji i jej wpływie na termin i/lub koszt realizacji przedmiotu Umowy i/lub zakres zamówienia. Zamawiający jest zobowiązany do przedstawienia stanowiska w przedmiotowej sprawie w terminie 21 dni roboczych od otrzymania powiadomienia Wykonawcy.</w:t>
      </w:r>
    </w:p>
    <w:p w14:paraId="7CB6F82C" w14:textId="77777777" w:rsidR="00EE63FD" w:rsidRPr="00F76C7C" w:rsidRDefault="00DC3AAE" w:rsidP="00EE63FD">
      <w:pPr>
        <w:pStyle w:val="Style14"/>
        <w:numPr>
          <w:ilvl w:val="0"/>
          <w:numId w:val="40"/>
        </w:numPr>
        <w:spacing w:before="144" w:after="120"/>
        <w:ind w:left="284" w:right="14" w:hanging="284"/>
        <w:rPr>
          <w:rStyle w:val="ListLabel11"/>
          <w:b w:val="0"/>
          <w:sz w:val="22"/>
          <w:szCs w:val="22"/>
        </w:rPr>
      </w:pPr>
      <w:r w:rsidRPr="00F76C7C">
        <w:rPr>
          <w:rStyle w:val="ListLabel11"/>
          <w:b w:val="0"/>
          <w:sz w:val="22"/>
          <w:szCs w:val="22"/>
        </w:rPr>
        <w:t xml:space="preserve"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o zaprzestaniu produkcji </w:t>
      </w:r>
      <w:r w:rsidR="00AC2D24" w:rsidRPr="00F76C7C">
        <w:rPr>
          <w:rStyle w:val="ListLabel11"/>
          <w:b w:val="0"/>
          <w:sz w:val="22"/>
          <w:szCs w:val="22"/>
        </w:rPr>
        <w:t xml:space="preserve">produktu </w:t>
      </w:r>
      <w:r w:rsidRPr="00F76C7C">
        <w:rPr>
          <w:rStyle w:val="ListLabel11"/>
          <w:b w:val="0"/>
          <w:sz w:val="22"/>
          <w:szCs w:val="22"/>
        </w:rPr>
        <w:t>oraz zgoda Zamawiającego na przedstawiony przez Wykonawcę produkt równoważny.</w:t>
      </w:r>
    </w:p>
    <w:p w14:paraId="125BB5BD" w14:textId="77777777" w:rsidR="00EE63FD" w:rsidRPr="00F76C7C" w:rsidRDefault="00DC3AAE" w:rsidP="00EE63FD">
      <w:pPr>
        <w:pStyle w:val="Style14"/>
        <w:numPr>
          <w:ilvl w:val="0"/>
          <w:numId w:val="40"/>
        </w:numPr>
        <w:spacing w:before="144" w:after="120"/>
        <w:ind w:left="284" w:right="14" w:hanging="284"/>
        <w:rPr>
          <w:rStyle w:val="ListLabel11"/>
          <w:b w:val="0"/>
          <w:sz w:val="22"/>
          <w:szCs w:val="22"/>
        </w:rPr>
      </w:pPr>
      <w:r w:rsidRPr="00F76C7C">
        <w:rPr>
          <w:rStyle w:val="ListLabel11"/>
          <w:b w:val="0"/>
          <w:sz w:val="22"/>
          <w:szCs w:val="22"/>
        </w:rPr>
        <w:lastRenderedPageBreak/>
        <w:t xml:space="preserve">Zmiany umowy dokonywane są w formie Aneksu do umowy. </w:t>
      </w:r>
    </w:p>
    <w:p w14:paraId="6357C08A" w14:textId="77777777" w:rsidR="00EE63FD" w:rsidRPr="00F76C7C" w:rsidRDefault="00DC3AAE" w:rsidP="00EE63FD">
      <w:pPr>
        <w:pStyle w:val="Style14"/>
        <w:numPr>
          <w:ilvl w:val="0"/>
          <w:numId w:val="40"/>
        </w:numPr>
        <w:spacing w:before="144" w:after="120"/>
        <w:ind w:left="284" w:right="14" w:hanging="284"/>
        <w:rPr>
          <w:rStyle w:val="ListLabel11"/>
          <w:b w:val="0"/>
          <w:sz w:val="22"/>
          <w:szCs w:val="22"/>
        </w:rPr>
      </w:pPr>
      <w:r w:rsidRPr="00F76C7C">
        <w:rPr>
          <w:rStyle w:val="ListLabel11"/>
          <w:b w:val="0"/>
          <w:sz w:val="22"/>
          <w:szCs w:val="22"/>
        </w:rPr>
        <w:t>W sprawach nieuregulowanych Umową odpowiednie zastosowanie mają przepisy Kodeksu cywilnego oraz ustawy Prawo zamówień publicznych a także inne przepisy powszechnie obowiązujące .</w:t>
      </w:r>
    </w:p>
    <w:p w14:paraId="388266C5" w14:textId="77777777" w:rsidR="00EE63FD" w:rsidRPr="00F76C7C" w:rsidRDefault="00DC3AAE" w:rsidP="00EE63FD">
      <w:pPr>
        <w:pStyle w:val="Style14"/>
        <w:numPr>
          <w:ilvl w:val="0"/>
          <w:numId w:val="40"/>
        </w:numPr>
        <w:spacing w:before="144" w:after="120"/>
        <w:ind w:left="284" w:right="14" w:hanging="284"/>
        <w:rPr>
          <w:rStyle w:val="ListLabel11"/>
          <w:b w:val="0"/>
          <w:sz w:val="22"/>
          <w:szCs w:val="22"/>
        </w:rPr>
      </w:pPr>
      <w:r w:rsidRPr="00F76C7C">
        <w:rPr>
          <w:rStyle w:val="ListLabel11"/>
          <w:b w:val="0"/>
          <w:sz w:val="22"/>
          <w:szCs w:val="22"/>
        </w:rPr>
        <w:t xml:space="preserve">Wykonawca zobowiązany jest niezwłocznie poinformować Zamawiającego na piśmie o zmianie adresu swojej siedziby lub adresu dla dokonywania doręczeń. W przypadku braku takiej informacji wszelkie pisma i przesyłki wysłane pod adresy Wykonawcy wskazane w ofercie będą uznawane za doręczone po upływie tygodnia od daty pierwszego awizowania przesyłki lub w dacie podjęcia próby doręczenia przesyłki, gdy nie można jej było doręczyć z innej przyczyny niż brak adresata. Wykonawca wskazuje sposób kontaktu z Zamawiającym, gwarantujący bezpośrednie przekazywanie informacji koniecznych do realizacji umowy Spory powstałe w związku z interpretacją postanowień Umowy oraz ich wykonywaniem Strony zgodnie poddają według wyboru Zamawiającego rozstrzygnięciu sądu właściwego rzeczowo w Krakowie. </w:t>
      </w:r>
    </w:p>
    <w:p w14:paraId="7DAD57F9" w14:textId="77777777" w:rsidR="00EE63FD" w:rsidRPr="00F76C7C" w:rsidRDefault="00DC3AAE" w:rsidP="00EE63FD">
      <w:pPr>
        <w:pStyle w:val="Style14"/>
        <w:numPr>
          <w:ilvl w:val="0"/>
          <w:numId w:val="40"/>
        </w:numPr>
        <w:spacing w:before="144" w:after="120"/>
        <w:ind w:left="284" w:right="14" w:hanging="284"/>
        <w:rPr>
          <w:rStyle w:val="ListLabel11"/>
          <w:b w:val="0"/>
          <w:sz w:val="22"/>
          <w:szCs w:val="22"/>
        </w:rPr>
      </w:pPr>
      <w:r w:rsidRPr="00F76C7C">
        <w:rPr>
          <w:rStyle w:val="ListLabel11"/>
          <w:b w:val="0"/>
          <w:sz w:val="22"/>
          <w:szCs w:val="22"/>
        </w:rPr>
        <w:t>Umowa została sporząd</w:t>
      </w:r>
      <w:r w:rsidR="00AC2D24" w:rsidRPr="00F76C7C">
        <w:rPr>
          <w:rStyle w:val="ListLabel11"/>
          <w:b w:val="0"/>
          <w:sz w:val="22"/>
          <w:szCs w:val="22"/>
        </w:rPr>
        <w:t xml:space="preserve">zona w czterech jednobrzmiących </w:t>
      </w:r>
      <w:r w:rsidRPr="00F76C7C">
        <w:rPr>
          <w:rStyle w:val="ListLabel11"/>
          <w:b w:val="0"/>
          <w:sz w:val="22"/>
          <w:szCs w:val="22"/>
        </w:rPr>
        <w:t>egzemplarzach: jeden dla Wykonawcy i trzy dla Zamawiającego.</w:t>
      </w:r>
    </w:p>
    <w:p w14:paraId="7E14E570" w14:textId="77777777" w:rsidR="00EE63FD" w:rsidRPr="00F76C7C" w:rsidRDefault="00BE1482" w:rsidP="00EE63FD">
      <w:pPr>
        <w:pStyle w:val="Style14"/>
        <w:numPr>
          <w:ilvl w:val="0"/>
          <w:numId w:val="40"/>
        </w:numPr>
        <w:spacing w:before="144" w:after="120"/>
        <w:ind w:left="284" w:right="14" w:hanging="284"/>
        <w:rPr>
          <w:rStyle w:val="ListLabel11"/>
          <w:b w:val="0"/>
          <w:sz w:val="22"/>
          <w:szCs w:val="22"/>
        </w:rPr>
      </w:pPr>
      <w:r w:rsidRPr="00F76C7C">
        <w:rPr>
          <w:rStyle w:val="ListLabel11"/>
          <w:b w:val="0"/>
          <w:sz w:val="22"/>
          <w:szCs w:val="22"/>
        </w:rPr>
        <w:t>Wszelkie spory mogące wyniknąć na t</w:t>
      </w:r>
      <w:r w:rsidR="00AC2D24" w:rsidRPr="00F76C7C">
        <w:rPr>
          <w:rStyle w:val="ListLabel11"/>
          <w:b w:val="0"/>
          <w:sz w:val="22"/>
          <w:szCs w:val="22"/>
        </w:rPr>
        <w:t xml:space="preserve">le wykonywania niniejszej umowy </w:t>
      </w:r>
      <w:r w:rsidRPr="00F76C7C">
        <w:rPr>
          <w:rStyle w:val="ListLabel11"/>
          <w:b w:val="0"/>
          <w:sz w:val="22"/>
          <w:szCs w:val="22"/>
        </w:rPr>
        <w:t>będą rozstrzygane polubownie, a w ostateczności zostaną poddane rozstrzygnięciu sądowi właściwemu dla siedziby Zamawiającego</w:t>
      </w:r>
      <w:bookmarkEnd w:id="4"/>
      <w:r w:rsidR="00EE63FD" w:rsidRPr="00F76C7C">
        <w:rPr>
          <w:rStyle w:val="ListLabel11"/>
          <w:b w:val="0"/>
          <w:sz w:val="22"/>
          <w:szCs w:val="22"/>
        </w:rPr>
        <w:t>.</w:t>
      </w:r>
    </w:p>
    <w:p w14:paraId="02B2EECE" w14:textId="77777777" w:rsidR="00D95531" w:rsidRPr="00F76C7C" w:rsidRDefault="00D95531" w:rsidP="00EE63FD">
      <w:pPr>
        <w:pStyle w:val="Style14"/>
        <w:numPr>
          <w:ilvl w:val="0"/>
          <w:numId w:val="40"/>
        </w:numPr>
        <w:spacing w:before="144" w:after="120"/>
        <w:ind w:left="284" w:right="14" w:hanging="284"/>
        <w:rPr>
          <w:rStyle w:val="FontStyle140"/>
          <w:rFonts w:ascii="Cambria" w:hAnsi="Cambria" w:cs="Times New Roman"/>
          <w:color w:val="auto"/>
          <w:sz w:val="22"/>
          <w:szCs w:val="22"/>
        </w:rPr>
      </w:pPr>
      <w:r w:rsidRPr="00F76C7C">
        <w:rPr>
          <w:rStyle w:val="FontStyle140"/>
          <w:rFonts w:ascii="Cambria" w:hAnsi="Cambria"/>
          <w:sz w:val="22"/>
          <w:szCs w:val="22"/>
        </w:rPr>
        <w:t>Integralną część Umowy stanowią załączniki:</w:t>
      </w:r>
    </w:p>
    <w:p w14:paraId="258004B8" w14:textId="77777777" w:rsidR="00D95531" w:rsidRPr="00F76C7C" w:rsidRDefault="00D95531" w:rsidP="00D95531">
      <w:pPr>
        <w:pStyle w:val="Akapitzlist"/>
        <w:numPr>
          <w:ilvl w:val="0"/>
          <w:numId w:val="34"/>
        </w:numPr>
        <w:spacing w:line="276" w:lineRule="auto"/>
        <w:contextualSpacing w:val="0"/>
        <w:rPr>
          <w:rFonts w:ascii="Cambria" w:hAnsi="Cambria"/>
          <w:bCs/>
          <w:sz w:val="22"/>
        </w:rPr>
      </w:pPr>
      <w:r w:rsidRPr="00F76C7C">
        <w:rPr>
          <w:rFonts w:ascii="Cambria" w:hAnsi="Cambria"/>
          <w:bCs/>
          <w:sz w:val="22"/>
        </w:rPr>
        <w:t>nr 1 -</w:t>
      </w:r>
      <w:r w:rsidRPr="00F76C7C">
        <w:rPr>
          <w:rFonts w:ascii="Cambria" w:hAnsi="Cambria"/>
          <w:sz w:val="22"/>
        </w:rPr>
        <w:t xml:space="preserve"> </w:t>
      </w:r>
      <w:r w:rsidRPr="00F76C7C">
        <w:rPr>
          <w:rFonts w:ascii="Cambria" w:hAnsi="Cambria"/>
          <w:bCs/>
          <w:sz w:val="22"/>
        </w:rPr>
        <w:t xml:space="preserve">Opis przedmiotu zamówienia </w:t>
      </w:r>
    </w:p>
    <w:p w14:paraId="3B41BCF2" w14:textId="77777777" w:rsidR="00D95531" w:rsidRPr="00F76C7C" w:rsidRDefault="00D95531" w:rsidP="00D95531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  <w:rPr>
          <w:rFonts w:ascii="Cambria" w:hAnsi="Cambria"/>
          <w:bCs/>
          <w:sz w:val="22"/>
        </w:rPr>
      </w:pPr>
      <w:r w:rsidRPr="00F76C7C">
        <w:rPr>
          <w:rFonts w:ascii="Cambria" w:hAnsi="Cambria"/>
          <w:bCs/>
          <w:sz w:val="22"/>
        </w:rPr>
        <w:t xml:space="preserve">nr 2 – Oferta Wykonawcy z dnia………wraz z </w:t>
      </w:r>
      <w:r w:rsidR="00E94F90" w:rsidRPr="00F76C7C">
        <w:rPr>
          <w:rFonts w:ascii="Cambria" w:hAnsi="Cambria"/>
          <w:bCs/>
          <w:sz w:val="22"/>
        </w:rPr>
        <w:t>formularzem asortymentowo-cenowym</w:t>
      </w:r>
    </w:p>
    <w:p w14:paraId="63FA5FF0" w14:textId="77777777" w:rsidR="00D95531" w:rsidRPr="00F76C7C" w:rsidRDefault="00D95531" w:rsidP="00D95531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  <w:rPr>
          <w:rFonts w:ascii="Cambria" w:hAnsi="Cambria"/>
          <w:bCs/>
          <w:sz w:val="22"/>
        </w:rPr>
      </w:pPr>
      <w:r w:rsidRPr="00F76C7C">
        <w:rPr>
          <w:rFonts w:ascii="Cambria" w:hAnsi="Cambria"/>
          <w:bCs/>
          <w:sz w:val="22"/>
        </w:rPr>
        <w:t>nr 3 - Odpis z rejestru przedsiębiorców</w:t>
      </w:r>
      <w:r w:rsidR="00E6188D" w:rsidRPr="00F76C7C">
        <w:rPr>
          <w:rFonts w:ascii="Cambria" w:hAnsi="Cambria"/>
          <w:bCs/>
          <w:sz w:val="22"/>
        </w:rPr>
        <w:t>/KRS</w:t>
      </w:r>
      <w:r w:rsidRPr="00F76C7C">
        <w:rPr>
          <w:rFonts w:ascii="Cambria" w:hAnsi="Cambria"/>
          <w:bCs/>
          <w:sz w:val="22"/>
        </w:rPr>
        <w:t>…………………</w:t>
      </w:r>
    </w:p>
    <w:p w14:paraId="173F53BB" w14:textId="77777777" w:rsidR="00D95531" w:rsidRPr="00F76C7C" w:rsidRDefault="00D95531" w:rsidP="00D95531">
      <w:pPr>
        <w:pStyle w:val="Akapitzlist"/>
        <w:spacing w:line="276" w:lineRule="auto"/>
        <w:ind w:left="0"/>
        <w:jc w:val="both"/>
        <w:rPr>
          <w:rFonts w:ascii="Cambria" w:hAnsi="Cambria"/>
          <w:bCs/>
          <w:sz w:val="22"/>
        </w:rPr>
      </w:pPr>
    </w:p>
    <w:p w14:paraId="737BE2BB" w14:textId="77777777" w:rsidR="00EE63FD" w:rsidRPr="00F76C7C" w:rsidRDefault="00EE63FD" w:rsidP="00D95531">
      <w:pPr>
        <w:spacing w:line="276" w:lineRule="auto"/>
        <w:jc w:val="center"/>
        <w:rPr>
          <w:rFonts w:ascii="Cambria" w:hAnsi="Cambria"/>
          <w:b/>
          <w:bCs/>
          <w:sz w:val="22"/>
        </w:rPr>
      </w:pPr>
    </w:p>
    <w:p w14:paraId="72B609CE" w14:textId="77777777" w:rsidR="00D95531" w:rsidRPr="00F76C7C" w:rsidRDefault="00D95531" w:rsidP="00D95531">
      <w:pPr>
        <w:spacing w:line="276" w:lineRule="auto"/>
        <w:jc w:val="center"/>
        <w:rPr>
          <w:rFonts w:ascii="Cambria" w:hAnsi="Cambria"/>
          <w:b/>
          <w:bCs/>
          <w:sz w:val="22"/>
        </w:rPr>
      </w:pPr>
      <w:r w:rsidRPr="00F76C7C">
        <w:rPr>
          <w:rFonts w:ascii="Cambria" w:hAnsi="Cambria"/>
          <w:b/>
          <w:bCs/>
          <w:sz w:val="22"/>
        </w:rPr>
        <w:t>Wykonawca</w:t>
      </w:r>
      <w:r w:rsidRPr="00F76C7C">
        <w:rPr>
          <w:rFonts w:ascii="Cambria" w:hAnsi="Cambria"/>
          <w:b/>
          <w:bCs/>
          <w:sz w:val="22"/>
        </w:rPr>
        <w:tab/>
      </w:r>
      <w:r w:rsidRPr="00F76C7C">
        <w:rPr>
          <w:rFonts w:ascii="Cambria" w:hAnsi="Cambria"/>
          <w:b/>
          <w:bCs/>
          <w:sz w:val="22"/>
        </w:rPr>
        <w:tab/>
      </w:r>
      <w:r w:rsidRPr="00F76C7C">
        <w:rPr>
          <w:rFonts w:ascii="Cambria" w:hAnsi="Cambria"/>
          <w:b/>
          <w:bCs/>
          <w:sz w:val="22"/>
        </w:rPr>
        <w:tab/>
      </w:r>
      <w:r w:rsidRPr="00F76C7C">
        <w:rPr>
          <w:rFonts w:ascii="Cambria" w:hAnsi="Cambria"/>
          <w:b/>
          <w:bCs/>
          <w:sz w:val="22"/>
        </w:rPr>
        <w:tab/>
      </w:r>
      <w:r w:rsidRPr="00F76C7C">
        <w:rPr>
          <w:rFonts w:ascii="Cambria" w:hAnsi="Cambria"/>
          <w:b/>
          <w:bCs/>
          <w:sz w:val="22"/>
        </w:rPr>
        <w:tab/>
      </w:r>
      <w:r w:rsidRPr="00F76C7C">
        <w:rPr>
          <w:rFonts w:ascii="Cambria" w:hAnsi="Cambria"/>
          <w:b/>
          <w:bCs/>
          <w:sz w:val="22"/>
        </w:rPr>
        <w:tab/>
        <w:t xml:space="preserve">      Zamawiający</w:t>
      </w:r>
    </w:p>
    <w:p w14:paraId="4CA31700" w14:textId="77777777" w:rsidR="00D95531" w:rsidRPr="00F76C7C" w:rsidRDefault="00D95531" w:rsidP="00D95531">
      <w:pPr>
        <w:pStyle w:val="Style28"/>
        <w:widowControl/>
        <w:spacing w:line="276" w:lineRule="auto"/>
        <w:rPr>
          <w:rStyle w:val="FontStyle129"/>
          <w:rFonts w:ascii="Cambria" w:hAnsi="Cambria"/>
          <w:spacing w:val="60"/>
          <w:sz w:val="22"/>
          <w:szCs w:val="22"/>
        </w:rPr>
      </w:pPr>
    </w:p>
    <w:p w14:paraId="27B63BE2" w14:textId="77777777" w:rsidR="00212765" w:rsidRPr="00F76C7C" w:rsidRDefault="00212765">
      <w:pPr>
        <w:rPr>
          <w:rFonts w:ascii="Cambria" w:hAnsi="Cambria"/>
          <w:color w:val="FF0000"/>
          <w:sz w:val="22"/>
        </w:rPr>
      </w:pPr>
    </w:p>
    <w:sectPr w:rsidR="00212765" w:rsidRPr="00F76C7C" w:rsidSect="006B682D">
      <w:headerReference w:type="default" r:id="rId9"/>
      <w:footerReference w:type="default" r:id="rId10"/>
      <w:pgSz w:w="11906" w:h="16838"/>
      <w:pgMar w:top="1843" w:right="1134" w:bottom="1276" w:left="1418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7571" w16cex:dateUtc="2021-07-05T10:11:00Z"/>
  <w16cex:commentExtensible w16cex:durableId="248D75D5" w16cex:dateUtc="2021-07-05T10:13:00Z"/>
  <w16cex:commentExtensible w16cex:durableId="248D7644" w16cex:dateUtc="2021-07-05T10:15:00Z"/>
  <w16cex:commentExtensible w16cex:durableId="248D78AF" w16cex:dateUtc="2021-07-05T10:25:00Z"/>
  <w16cex:commentExtensible w16cex:durableId="248D7A3F" w16cex:dateUtc="2021-07-05T10:31:00Z"/>
  <w16cex:commentExtensible w16cex:durableId="248D7B64" w16cex:dateUtc="2021-07-05T10:36:00Z"/>
  <w16cex:commentExtensible w16cex:durableId="248D7DFB" w16cex:dateUtc="2021-07-05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DF08C6" w16cid:durableId="248D74A4"/>
  <w16cid:commentId w16cid:paraId="3C7772DD" w16cid:durableId="248D74A5"/>
  <w16cid:commentId w16cid:paraId="35DFDD9A" w16cid:durableId="248D74A6"/>
  <w16cid:commentId w16cid:paraId="6A46FF56" w16cid:durableId="248D7571"/>
  <w16cid:commentId w16cid:paraId="177A583D" w16cid:durableId="248D74A7"/>
  <w16cid:commentId w16cid:paraId="155801F2" w16cid:durableId="248D74A8"/>
  <w16cid:commentId w16cid:paraId="3E177BC7" w16cid:durableId="248D75D5"/>
  <w16cid:commentId w16cid:paraId="5A742666" w16cid:durableId="248D74A9"/>
  <w16cid:commentId w16cid:paraId="65F36753" w16cid:durableId="248D74AA"/>
  <w16cid:commentId w16cid:paraId="631D56DA" w16cid:durableId="248D7644"/>
  <w16cid:commentId w16cid:paraId="232DF300" w16cid:durableId="248D74AB"/>
  <w16cid:commentId w16cid:paraId="7E2BE356" w16cid:durableId="248D74AC"/>
  <w16cid:commentId w16cid:paraId="630AA36E" w16cid:durableId="248D74AD"/>
  <w16cid:commentId w16cid:paraId="702A6740" w16cid:durableId="248D74AE"/>
  <w16cid:commentId w16cid:paraId="680E4783" w16cid:durableId="248D78AF"/>
  <w16cid:commentId w16cid:paraId="620A9302" w16cid:durableId="248D74AF"/>
  <w16cid:commentId w16cid:paraId="009B72E9" w16cid:durableId="248D74B0"/>
  <w16cid:commentId w16cid:paraId="67B25A3F" w16cid:durableId="248D7A3F"/>
  <w16cid:commentId w16cid:paraId="34F2019B" w16cid:durableId="248D74B1"/>
  <w16cid:commentId w16cid:paraId="003F3A4E" w16cid:durableId="248D74B2"/>
  <w16cid:commentId w16cid:paraId="48821065" w16cid:durableId="248D74B3"/>
  <w16cid:commentId w16cid:paraId="3B5B5D10" w16cid:durableId="248D7B64"/>
  <w16cid:commentId w16cid:paraId="390ECC27" w16cid:durableId="248D7DCD"/>
  <w16cid:commentId w16cid:paraId="354F136D" w16cid:durableId="248D7DFB"/>
  <w16cid:commentId w16cid:paraId="43345606" w16cid:durableId="248D74B4"/>
  <w16cid:commentId w16cid:paraId="2F5FB178" w16cid:durableId="248D74B5"/>
  <w16cid:commentId w16cid:paraId="0FFF2C96" w16cid:durableId="248D74B6"/>
  <w16cid:commentId w16cid:paraId="664DCFBE" w16cid:durableId="248D74B7"/>
  <w16cid:commentId w16cid:paraId="14F60D02" w16cid:durableId="248D74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E050E" w14:textId="77777777" w:rsidR="003E49F8" w:rsidRDefault="003E49F8">
      <w:r>
        <w:separator/>
      </w:r>
    </w:p>
  </w:endnote>
  <w:endnote w:type="continuationSeparator" w:id="0">
    <w:p w14:paraId="7EC29BA3" w14:textId="77777777" w:rsidR="003E49F8" w:rsidRDefault="003E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EE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787AE5" w14:paraId="14EFB069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3B5542B7" w14:textId="77777777" w:rsidR="00787AE5" w:rsidRDefault="00787AE5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787AE5" w14:paraId="23F1DD68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50ED4065" w14:textId="77777777" w:rsidR="00787AE5" w:rsidRDefault="00C549C6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BA-X.2611.9</w:t>
                </w:r>
                <w:r w:rsidR="00787AE5">
                  <w:rPr>
                    <w:rFonts w:ascii="Tahoma" w:hAnsi="Tahoma" w:cs="Tahoma"/>
                    <w:sz w:val="20"/>
                    <w:szCs w:val="20"/>
                  </w:rPr>
                  <w:t>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38CC3B55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0E0D0127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0C7A704" w14:textId="77777777" w:rsidR="00787AE5" w:rsidRDefault="00787AE5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565EFBD3" w14:textId="77777777" w:rsidR="00787AE5" w:rsidRDefault="00787AE5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4A4F6F0E" w14:textId="77777777" w:rsidR="00787AE5" w:rsidRDefault="00787AE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71D5AD" wp14:editId="341F0260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AADD04" w14:textId="77777777" w:rsidR="00787AE5" w:rsidRDefault="00787AE5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9123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1D5AD" id="Prostokąt 3" o:spid="_x0000_s1026" style="position:absolute;margin-left:551.4pt;margin-top:641.4pt;width:29.2pt;height:6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24AADD04" w14:textId="77777777" w:rsidR="00787AE5" w:rsidRDefault="00787AE5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9123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93595" w14:textId="77777777" w:rsidR="003E49F8" w:rsidRDefault="003E49F8">
      <w:r>
        <w:separator/>
      </w:r>
    </w:p>
  </w:footnote>
  <w:footnote w:type="continuationSeparator" w:id="0">
    <w:p w14:paraId="65FE5037" w14:textId="77777777" w:rsidR="003E49F8" w:rsidRDefault="003E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0C61" w14:textId="77777777" w:rsidR="00787AE5" w:rsidRDefault="00787AE5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251657216" behindDoc="1" locked="0" layoutInCell="1" allowOverlap="1" wp14:anchorId="37E3DB7A" wp14:editId="3B67A6AC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4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41479FE8" w14:textId="77777777" w:rsidR="002C5426" w:rsidRDefault="00787AE5" w:rsidP="002C5426">
    <w:pPr>
      <w:pStyle w:val="Tekstpodstawowy"/>
      <w:jc w:val="center"/>
    </w:pPr>
    <w:r>
      <w:t>ul. Przy Rondzie 5, 31-547 Kraków</w:t>
    </w:r>
  </w:p>
  <w:p w14:paraId="73CE69BC" w14:textId="77777777" w:rsidR="00787AE5" w:rsidRDefault="00787AE5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822ECC"/>
    <w:multiLevelType w:val="hybridMultilevel"/>
    <w:tmpl w:val="0534FDC0"/>
    <w:lvl w:ilvl="0" w:tplc="CDA23B7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17A4"/>
    <w:multiLevelType w:val="hybridMultilevel"/>
    <w:tmpl w:val="690C5E46"/>
    <w:lvl w:ilvl="0" w:tplc="9E6637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2A2E6A"/>
    <w:multiLevelType w:val="multilevel"/>
    <w:tmpl w:val="ABFEE1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8D8753D"/>
    <w:multiLevelType w:val="hybridMultilevel"/>
    <w:tmpl w:val="8E7004F4"/>
    <w:lvl w:ilvl="0" w:tplc="D1D0B1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50AD"/>
    <w:multiLevelType w:val="multilevel"/>
    <w:tmpl w:val="790EA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D744EA3"/>
    <w:multiLevelType w:val="hybridMultilevel"/>
    <w:tmpl w:val="2BE68002"/>
    <w:lvl w:ilvl="0" w:tplc="E9C495B2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37518"/>
    <w:multiLevelType w:val="hybridMultilevel"/>
    <w:tmpl w:val="49968A00"/>
    <w:lvl w:ilvl="0" w:tplc="8A2AD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36A8"/>
    <w:multiLevelType w:val="multilevel"/>
    <w:tmpl w:val="150837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8C5BDB"/>
    <w:multiLevelType w:val="hybridMultilevel"/>
    <w:tmpl w:val="3190E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A41DC"/>
    <w:multiLevelType w:val="hybridMultilevel"/>
    <w:tmpl w:val="21A06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0C70ED"/>
    <w:multiLevelType w:val="multilevel"/>
    <w:tmpl w:val="F806A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ED4BBB"/>
    <w:multiLevelType w:val="multilevel"/>
    <w:tmpl w:val="332C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B66D47"/>
    <w:multiLevelType w:val="hybridMultilevel"/>
    <w:tmpl w:val="BAD28888"/>
    <w:lvl w:ilvl="0" w:tplc="F1E2FB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A2C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AC6159"/>
    <w:multiLevelType w:val="multilevel"/>
    <w:tmpl w:val="CBB21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A365F9"/>
    <w:multiLevelType w:val="singleLevel"/>
    <w:tmpl w:val="B796A76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</w:abstractNum>
  <w:abstractNum w:abstractNumId="18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4799"/>
    <w:multiLevelType w:val="multilevel"/>
    <w:tmpl w:val="DDC68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F00BE"/>
    <w:multiLevelType w:val="multilevel"/>
    <w:tmpl w:val="B668322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022DB"/>
    <w:multiLevelType w:val="hybridMultilevel"/>
    <w:tmpl w:val="E94EDCE0"/>
    <w:lvl w:ilvl="0" w:tplc="28D86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00D7F"/>
    <w:multiLevelType w:val="hybridMultilevel"/>
    <w:tmpl w:val="D78A6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90DF3"/>
    <w:multiLevelType w:val="hybridMultilevel"/>
    <w:tmpl w:val="A1E41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42025"/>
    <w:multiLevelType w:val="multilevel"/>
    <w:tmpl w:val="CB30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2D12CC"/>
    <w:multiLevelType w:val="multilevel"/>
    <w:tmpl w:val="A92C7110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92C4E"/>
    <w:multiLevelType w:val="hybridMultilevel"/>
    <w:tmpl w:val="1332A7B0"/>
    <w:lvl w:ilvl="0" w:tplc="A07AE22E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CA45E5"/>
    <w:multiLevelType w:val="hybridMultilevel"/>
    <w:tmpl w:val="19E48EA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186A2B"/>
    <w:multiLevelType w:val="hybridMultilevel"/>
    <w:tmpl w:val="6762A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19120C"/>
    <w:multiLevelType w:val="hybridMultilevel"/>
    <w:tmpl w:val="28E40BC2"/>
    <w:lvl w:ilvl="0" w:tplc="03948B0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 w15:restartNumberingAfterBreak="0">
    <w:nsid w:val="608B0669"/>
    <w:multiLevelType w:val="hybridMultilevel"/>
    <w:tmpl w:val="3BD4B87A"/>
    <w:lvl w:ilvl="0" w:tplc="9E6637B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3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446F7"/>
    <w:multiLevelType w:val="hybridMultilevel"/>
    <w:tmpl w:val="9CFC14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2FB0F2EC">
      <w:start w:val="1"/>
      <w:numFmt w:val="decimal"/>
      <w:lvlText w:val="%2."/>
      <w:lvlJc w:val="left"/>
      <w:pPr>
        <w:ind w:left="1506" w:hanging="360"/>
      </w:pPr>
      <w:rPr>
        <w:rFonts w:cs="Century Gothic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566691"/>
    <w:multiLevelType w:val="hybridMultilevel"/>
    <w:tmpl w:val="622A5FFC"/>
    <w:lvl w:ilvl="0" w:tplc="E124A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F1333"/>
    <w:multiLevelType w:val="multilevel"/>
    <w:tmpl w:val="85EC36E6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35CF3"/>
    <w:multiLevelType w:val="multilevel"/>
    <w:tmpl w:val="5568CE9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44BC9"/>
    <w:multiLevelType w:val="hybridMultilevel"/>
    <w:tmpl w:val="55923122"/>
    <w:lvl w:ilvl="0" w:tplc="9E6637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7C1F41"/>
    <w:multiLevelType w:val="hybridMultilevel"/>
    <w:tmpl w:val="749293F4"/>
    <w:lvl w:ilvl="0" w:tplc="8C9808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D71EF"/>
    <w:multiLevelType w:val="multilevel"/>
    <w:tmpl w:val="D1DED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446DA2"/>
    <w:multiLevelType w:val="hybridMultilevel"/>
    <w:tmpl w:val="6B3C41E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3525BA5"/>
    <w:multiLevelType w:val="hybridMultilevel"/>
    <w:tmpl w:val="3042D99C"/>
    <w:lvl w:ilvl="0" w:tplc="9E6637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853AA"/>
    <w:multiLevelType w:val="multilevel"/>
    <w:tmpl w:val="CBDC6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B4302"/>
    <w:multiLevelType w:val="hybridMultilevel"/>
    <w:tmpl w:val="DA30D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D16E2"/>
    <w:multiLevelType w:val="hybridMultilevel"/>
    <w:tmpl w:val="928EE4E6"/>
    <w:lvl w:ilvl="0" w:tplc="D2663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16"/>
  </w:num>
  <w:num w:numId="4">
    <w:abstractNumId w:val="12"/>
  </w:num>
  <w:num w:numId="5">
    <w:abstractNumId w:val="26"/>
  </w:num>
  <w:num w:numId="6">
    <w:abstractNumId w:val="13"/>
  </w:num>
  <w:num w:numId="7">
    <w:abstractNumId w:val="11"/>
  </w:num>
  <w:num w:numId="8">
    <w:abstractNumId w:val="44"/>
  </w:num>
  <w:num w:numId="9">
    <w:abstractNumId w:val="37"/>
  </w:num>
  <w:num w:numId="10">
    <w:abstractNumId w:val="20"/>
  </w:num>
  <w:num w:numId="11">
    <w:abstractNumId w:val="39"/>
  </w:num>
  <w:num w:numId="12">
    <w:abstractNumId w:val="36"/>
  </w:num>
  <w:num w:numId="13">
    <w:abstractNumId w:val="21"/>
  </w:num>
  <w:num w:numId="14">
    <w:abstractNumId w:val="19"/>
  </w:num>
  <w:num w:numId="15">
    <w:abstractNumId w:val="45"/>
  </w:num>
  <w:num w:numId="16">
    <w:abstractNumId w:val="27"/>
  </w:num>
  <w:num w:numId="17">
    <w:abstractNumId w:val="3"/>
  </w:num>
  <w:num w:numId="18">
    <w:abstractNumId w:val="0"/>
  </w:num>
  <w:num w:numId="19">
    <w:abstractNumId w:val="5"/>
  </w:num>
  <w:num w:numId="20">
    <w:abstractNumId w:val="32"/>
  </w:num>
  <w:num w:numId="21">
    <w:abstractNumId w:val="1"/>
  </w:num>
  <w:num w:numId="22">
    <w:abstractNumId w:val="6"/>
  </w:num>
  <w:num w:numId="23">
    <w:abstractNumId w:val="30"/>
  </w:num>
  <w:num w:numId="24">
    <w:abstractNumId w:val="17"/>
  </w:num>
  <w:num w:numId="25">
    <w:abstractNumId w:val="25"/>
  </w:num>
  <w:num w:numId="26">
    <w:abstractNumId w:val="34"/>
  </w:num>
  <w:num w:numId="27">
    <w:abstractNumId w:val="7"/>
  </w:num>
  <w:num w:numId="28">
    <w:abstractNumId w:val="22"/>
  </w:num>
  <w:num w:numId="29">
    <w:abstractNumId w:val="33"/>
  </w:num>
  <w:num w:numId="30">
    <w:abstractNumId w:val="47"/>
  </w:num>
  <w:num w:numId="31">
    <w:abstractNumId w:val="28"/>
  </w:num>
  <w:num w:numId="32">
    <w:abstractNumId w:val="40"/>
  </w:num>
  <w:num w:numId="33">
    <w:abstractNumId w:val="23"/>
  </w:num>
  <w:num w:numId="34">
    <w:abstractNumId w:val="18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0"/>
  </w:num>
  <w:num w:numId="39">
    <w:abstractNumId w:val="4"/>
  </w:num>
  <w:num w:numId="40">
    <w:abstractNumId w:val="14"/>
  </w:num>
  <w:num w:numId="41">
    <w:abstractNumId w:val="35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4"/>
  </w:num>
  <w:num w:numId="46">
    <w:abstractNumId w:val="42"/>
  </w:num>
  <w:num w:numId="47">
    <w:abstractNumId w:val="2"/>
  </w:num>
  <w:num w:numId="48">
    <w:abstractNumId w:val="43"/>
  </w:num>
  <w:num w:numId="49">
    <w:abstractNumId w:val="3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77"/>
    <w:rsid w:val="00012948"/>
    <w:rsid w:val="00040FF1"/>
    <w:rsid w:val="00084184"/>
    <w:rsid w:val="0009730F"/>
    <w:rsid w:val="000C2E99"/>
    <w:rsid w:val="000D1878"/>
    <w:rsid w:val="000E52A5"/>
    <w:rsid w:val="000F134F"/>
    <w:rsid w:val="0017386F"/>
    <w:rsid w:val="001813BD"/>
    <w:rsid w:val="00196F0D"/>
    <w:rsid w:val="001A55EF"/>
    <w:rsid w:val="001B1C82"/>
    <w:rsid w:val="001B60AD"/>
    <w:rsid w:val="001E053A"/>
    <w:rsid w:val="001F3D82"/>
    <w:rsid w:val="001F3EA2"/>
    <w:rsid w:val="00212765"/>
    <w:rsid w:val="00271AF3"/>
    <w:rsid w:val="00287EA0"/>
    <w:rsid w:val="00296C60"/>
    <w:rsid w:val="002A3192"/>
    <w:rsid w:val="002C5426"/>
    <w:rsid w:val="002F1608"/>
    <w:rsid w:val="0030030B"/>
    <w:rsid w:val="00300E0F"/>
    <w:rsid w:val="00301B8C"/>
    <w:rsid w:val="003104B7"/>
    <w:rsid w:val="00312F22"/>
    <w:rsid w:val="00313365"/>
    <w:rsid w:val="00316247"/>
    <w:rsid w:val="0031715C"/>
    <w:rsid w:val="003258B1"/>
    <w:rsid w:val="0033353D"/>
    <w:rsid w:val="00367439"/>
    <w:rsid w:val="0037710E"/>
    <w:rsid w:val="0038511D"/>
    <w:rsid w:val="003A3DD6"/>
    <w:rsid w:val="003A7B2C"/>
    <w:rsid w:val="003B1991"/>
    <w:rsid w:val="003D205B"/>
    <w:rsid w:val="003E49F8"/>
    <w:rsid w:val="003E4B2A"/>
    <w:rsid w:val="003E4FDF"/>
    <w:rsid w:val="003F572E"/>
    <w:rsid w:val="003F57C8"/>
    <w:rsid w:val="00411763"/>
    <w:rsid w:val="004214A3"/>
    <w:rsid w:val="004414E6"/>
    <w:rsid w:val="0045173E"/>
    <w:rsid w:val="004837C4"/>
    <w:rsid w:val="00496C9C"/>
    <w:rsid w:val="004B02A7"/>
    <w:rsid w:val="004C7E12"/>
    <w:rsid w:val="004E05B5"/>
    <w:rsid w:val="005162E5"/>
    <w:rsid w:val="005163A7"/>
    <w:rsid w:val="00533478"/>
    <w:rsid w:val="00536E34"/>
    <w:rsid w:val="005437A0"/>
    <w:rsid w:val="00556662"/>
    <w:rsid w:val="0056143D"/>
    <w:rsid w:val="00573776"/>
    <w:rsid w:val="0057604F"/>
    <w:rsid w:val="0059734D"/>
    <w:rsid w:val="005A582E"/>
    <w:rsid w:val="005B334A"/>
    <w:rsid w:val="005C02CD"/>
    <w:rsid w:val="005C5A78"/>
    <w:rsid w:val="005C6362"/>
    <w:rsid w:val="005E1C1D"/>
    <w:rsid w:val="005E2784"/>
    <w:rsid w:val="005F0F17"/>
    <w:rsid w:val="005F63E3"/>
    <w:rsid w:val="00614376"/>
    <w:rsid w:val="00615D99"/>
    <w:rsid w:val="00623785"/>
    <w:rsid w:val="00624994"/>
    <w:rsid w:val="00666862"/>
    <w:rsid w:val="00672CA8"/>
    <w:rsid w:val="006B6649"/>
    <w:rsid w:val="006B682D"/>
    <w:rsid w:val="006D4CD4"/>
    <w:rsid w:val="006F170D"/>
    <w:rsid w:val="006F29FE"/>
    <w:rsid w:val="00703739"/>
    <w:rsid w:val="0071103C"/>
    <w:rsid w:val="00713EDD"/>
    <w:rsid w:val="007178CD"/>
    <w:rsid w:val="007308B9"/>
    <w:rsid w:val="007426E8"/>
    <w:rsid w:val="00744010"/>
    <w:rsid w:val="00787AE5"/>
    <w:rsid w:val="007D0E18"/>
    <w:rsid w:val="007E093C"/>
    <w:rsid w:val="00800EC8"/>
    <w:rsid w:val="00803880"/>
    <w:rsid w:val="008107DE"/>
    <w:rsid w:val="00820E4A"/>
    <w:rsid w:val="008218FC"/>
    <w:rsid w:val="008408E1"/>
    <w:rsid w:val="008A6A17"/>
    <w:rsid w:val="008B7034"/>
    <w:rsid w:val="008D03E2"/>
    <w:rsid w:val="008F7ABF"/>
    <w:rsid w:val="009068FD"/>
    <w:rsid w:val="00906A23"/>
    <w:rsid w:val="009504ED"/>
    <w:rsid w:val="00955BDD"/>
    <w:rsid w:val="00962733"/>
    <w:rsid w:val="009F6B91"/>
    <w:rsid w:val="00A0357C"/>
    <w:rsid w:val="00A364EB"/>
    <w:rsid w:val="00A44965"/>
    <w:rsid w:val="00A7232E"/>
    <w:rsid w:val="00AC2D24"/>
    <w:rsid w:val="00AE72A6"/>
    <w:rsid w:val="00AF482D"/>
    <w:rsid w:val="00B16CF6"/>
    <w:rsid w:val="00B202A5"/>
    <w:rsid w:val="00B30EC5"/>
    <w:rsid w:val="00B36FA4"/>
    <w:rsid w:val="00B37FB9"/>
    <w:rsid w:val="00B76304"/>
    <w:rsid w:val="00B91238"/>
    <w:rsid w:val="00B92956"/>
    <w:rsid w:val="00B965D9"/>
    <w:rsid w:val="00BA02E4"/>
    <w:rsid w:val="00BA2F00"/>
    <w:rsid w:val="00BA3703"/>
    <w:rsid w:val="00BA5312"/>
    <w:rsid w:val="00BC0361"/>
    <w:rsid w:val="00BD6F7B"/>
    <w:rsid w:val="00BE1482"/>
    <w:rsid w:val="00BE74DE"/>
    <w:rsid w:val="00C162A7"/>
    <w:rsid w:val="00C23998"/>
    <w:rsid w:val="00C4759C"/>
    <w:rsid w:val="00C47DCE"/>
    <w:rsid w:val="00C52A83"/>
    <w:rsid w:val="00C549C6"/>
    <w:rsid w:val="00C81264"/>
    <w:rsid w:val="00C8571A"/>
    <w:rsid w:val="00C86E21"/>
    <w:rsid w:val="00C9708B"/>
    <w:rsid w:val="00CF3538"/>
    <w:rsid w:val="00D1713C"/>
    <w:rsid w:val="00D3130B"/>
    <w:rsid w:val="00D44D16"/>
    <w:rsid w:val="00D47444"/>
    <w:rsid w:val="00D672AD"/>
    <w:rsid w:val="00D7134C"/>
    <w:rsid w:val="00D9238A"/>
    <w:rsid w:val="00D95531"/>
    <w:rsid w:val="00DA163E"/>
    <w:rsid w:val="00DA5320"/>
    <w:rsid w:val="00DB2AFA"/>
    <w:rsid w:val="00DC3AAE"/>
    <w:rsid w:val="00DC41E4"/>
    <w:rsid w:val="00DD3802"/>
    <w:rsid w:val="00DD7EE2"/>
    <w:rsid w:val="00E0018F"/>
    <w:rsid w:val="00E40DCA"/>
    <w:rsid w:val="00E54B10"/>
    <w:rsid w:val="00E6188D"/>
    <w:rsid w:val="00E94F90"/>
    <w:rsid w:val="00EB4155"/>
    <w:rsid w:val="00EE63FD"/>
    <w:rsid w:val="00EF72DC"/>
    <w:rsid w:val="00F07D74"/>
    <w:rsid w:val="00F500D4"/>
    <w:rsid w:val="00F736CA"/>
    <w:rsid w:val="00F75C90"/>
    <w:rsid w:val="00F76C7C"/>
    <w:rsid w:val="00F776BE"/>
    <w:rsid w:val="00F82543"/>
    <w:rsid w:val="00F860DF"/>
    <w:rsid w:val="00F92677"/>
    <w:rsid w:val="00FA0946"/>
    <w:rsid w:val="00F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CB89"/>
  <w15:docId w15:val="{29BC3187-C9D9-481E-A513-B78A4F0D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B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  <w:style w:type="character" w:customStyle="1" w:styleId="Teksttreci">
    <w:name w:val="Tekst treści_"/>
    <w:basedOn w:val="Domylnaczcionkaakapitu"/>
    <w:link w:val="Teksttreci0"/>
    <w:rsid w:val="00D3130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130B"/>
    <w:pPr>
      <w:shd w:val="clear" w:color="auto" w:fill="FFFFFF"/>
      <w:suppressAutoHyphens w:val="0"/>
      <w:spacing w:before="360" w:after="360" w:line="0" w:lineRule="atLeast"/>
      <w:ind w:hanging="700"/>
      <w:contextualSpacing w:val="0"/>
    </w:pPr>
    <w:rPr>
      <w:rFonts w:ascii="Book Antiqua" w:eastAsia="Book Antiqua" w:hAnsi="Book Antiqua" w:cs="Book Antiqua"/>
      <w:sz w:val="21"/>
      <w:szCs w:val="21"/>
    </w:rPr>
  </w:style>
  <w:style w:type="character" w:styleId="Hipercze">
    <w:name w:val="Hyperlink"/>
    <w:uiPriority w:val="99"/>
    <w:rsid w:val="00D95531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uiPriority w:val="99"/>
    <w:rsid w:val="00D95531"/>
    <w:pPr>
      <w:widowControl w:val="0"/>
      <w:ind w:left="720"/>
      <w:contextualSpacing w:val="0"/>
    </w:pPr>
    <w:rPr>
      <w:rFonts w:ascii="Geneva" w:eastAsia="Times New Roman" w:hAnsi="Geneva" w:cs="Times New Roman"/>
      <w:szCs w:val="20"/>
      <w:lang w:eastAsia="ar-SA"/>
    </w:rPr>
  </w:style>
  <w:style w:type="paragraph" w:customStyle="1" w:styleId="Standard">
    <w:name w:val="Standard"/>
    <w:rsid w:val="00D9553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ar-SA"/>
    </w:rPr>
  </w:style>
  <w:style w:type="paragraph" w:customStyle="1" w:styleId="Style19">
    <w:name w:val="Style19"/>
    <w:basedOn w:val="Normalny"/>
    <w:uiPriority w:val="99"/>
    <w:rsid w:val="00D95531"/>
    <w:pPr>
      <w:widowControl w:val="0"/>
      <w:suppressAutoHyphens w:val="0"/>
      <w:autoSpaceDE w:val="0"/>
      <w:autoSpaceDN w:val="0"/>
      <w:adjustRightInd w:val="0"/>
      <w:spacing w:line="250" w:lineRule="exact"/>
      <w:ind w:hanging="475"/>
      <w:contextualSpacing w:val="0"/>
      <w:jc w:val="both"/>
    </w:pPr>
    <w:rPr>
      <w:rFonts w:ascii="Century Gothic" w:eastAsia="Times New Roman" w:hAnsi="Century Gothic" w:cs="Times New Roman"/>
      <w:szCs w:val="24"/>
      <w:lang w:eastAsia="pl-PL"/>
    </w:rPr>
  </w:style>
  <w:style w:type="character" w:customStyle="1" w:styleId="FontStyle129">
    <w:name w:val="Font Style129"/>
    <w:uiPriority w:val="99"/>
    <w:rsid w:val="00D95531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D95531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D95531"/>
    <w:pPr>
      <w:widowControl w:val="0"/>
      <w:suppressAutoHyphens w:val="0"/>
      <w:autoSpaceDE w:val="0"/>
      <w:autoSpaceDN w:val="0"/>
      <w:adjustRightInd w:val="0"/>
      <w:contextualSpacing w:val="0"/>
      <w:jc w:val="both"/>
    </w:pPr>
    <w:rPr>
      <w:rFonts w:ascii="Century Gothic" w:eastAsia="Times New Roman" w:hAnsi="Century Gothic" w:cs="Times New Roman"/>
      <w:szCs w:val="24"/>
      <w:lang w:eastAsia="pl-PL"/>
    </w:rPr>
  </w:style>
  <w:style w:type="paragraph" w:customStyle="1" w:styleId="Style25">
    <w:name w:val="Style25"/>
    <w:basedOn w:val="Normalny"/>
    <w:uiPriority w:val="99"/>
    <w:rsid w:val="00D95531"/>
    <w:pPr>
      <w:widowControl w:val="0"/>
      <w:suppressAutoHyphens w:val="0"/>
      <w:autoSpaceDE w:val="0"/>
      <w:autoSpaceDN w:val="0"/>
      <w:adjustRightInd w:val="0"/>
      <w:spacing w:line="246" w:lineRule="exact"/>
      <w:contextualSpacing w:val="0"/>
      <w:jc w:val="both"/>
    </w:pPr>
    <w:rPr>
      <w:rFonts w:ascii="Century Gothic" w:eastAsia="Times New Roman" w:hAnsi="Century Gothic" w:cs="Times New Roman"/>
      <w:szCs w:val="24"/>
      <w:lang w:eastAsia="pl-PL"/>
    </w:rPr>
  </w:style>
  <w:style w:type="paragraph" w:customStyle="1" w:styleId="Style28">
    <w:name w:val="Style28"/>
    <w:basedOn w:val="Normalny"/>
    <w:uiPriority w:val="99"/>
    <w:rsid w:val="00D95531"/>
    <w:pPr>
      <w:widowControl w:val="0"/>
      <w:suppressAutoHyphens w:val="0"/>
      <w:autoSpaceDE w:val="0"/>
      <w:autoSpaceDN w:val="0"/>
      <w:adjustRightInd w:val="0"/>
      <w:contextualSpacing w:val="0"/>
      <w:jc w:val="center"/>
    </w:pPr>
    <w:rPr>
      <w:rFonts w:ascii="Century Gothic" w:eastAsia="Times New Roman" w:hAnsi="Century Gothic" w:cs="Times New Roman"/>
      <w:szCs w:val="24"/>
      <w:lang w:eastAsia="pl-PL"/>
    </w:rPr>
  </w:style>
  <w:style w:type="paragraph" w:customStyle="1" w:styleId="Style35">
    <w:name w:val="Style35"/>
    <w:basedOn w:val="Normalny"/>
    <w:uiPriority w:val="99"/>
    <w:rsid w:val="00D95531"/>
    <w:pPr>
      <w:widowControl w:val="0"/>
      <w:suppressAutoHyphens w:val="0"/>
      <w:autoSpaceDE w:val="0"/>
      <w:autoSpaceDN w:val="0"/>
      <w:adjustRightInd w:val="0"/>
      <w:contextualSpacing w:val="0"/>
      <w:jc w:val="both"/>
    </w:pPr>
    <w:rPr>
      <w:rFonts w:ascii="Century Gothic" w:eastAsia="Times New Roman" w:hAnsi="Century Gothic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BE1482"/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rac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696F-D631-42C7-B38A-DFF343A3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2059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Andud</dc:creator>
  <cp:lastModifiedBy>Agnieszka Strzemplewicz</cp:lastModifiedBy>
  <cp:revision>3</cp:revision>
  <cp:lastPrinted>2021-07-20T09:16:00Z</cp:lastPrinted>
  <dcterms:created xsi:type="dcterms:W3CDTF">2021-07-20T12:43:00Z</dcterms:created>
  <dcterms:modified xsi:type="dcterms:W3CDTF">2021-07-21T06:23:00Z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