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2727" w14:textId="7A701F1F" w:rsidR="00BD2EFC" w:rsidRDefault="00BD2EFC" w:rsidP="00BD2EF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2EFC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3A66E2EC" w14:textId="0D1B8AA1" w:rsidR="007C7A7E" w:rsidRPr="00BD2EFC" w:rsidRDefault="007C7A7E" w:rsidP="00BD2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(Załącznik nr 1 do zapytania ofertowego)</w:t>
      </w:r>
    </w:p>
    <w:tbl>
      <w:tblPr>
        <w:tblStyle w:val="Tabela-Siatka"/>
        <w:tblW w:w="14910" w:type="dxa"/>
        <w:jc w:val="center"/>
        <w:tblLook w:val="04A0" w:firstRow="1" w:lastRow="0" w:firstColumn="1" w:lastColumn="0" w:noHBand="0" w:noVBand="1"/>
      </w:tblPr>
      <w:tblGrid>
        <w:gridCol w:w="1410"/>
        <w:gridCol w:w="1967"/>
        <w:gridCol w:w="2030"/>
        <w:gridCol w:w="8164"/>
        <w:gridCol w:w="1339"/>
      </w:tblGrid>
      <w:tr w:rsidR="00BD2EFC" w:rsidRPr="00BD2EFC" w14:paraId="15B7A820" w14:textId="77777777" w:rsidTr="00642198">
        <w:trPr>
          <w:trHeight w:val="225"/>
          <w:tblHeader/>
          <w:jc w:val="center"/>
        </w:trPr>
        <w:tc>
          <w:tcPr>
            <w:tcW w:w="1410" w:type="dxa"/>
            <w:shd w:val="clear" w:color="auto" w:fill="D5DCE4" w:themeFill="text2" w:themeFillTint="33"/>
            <w:vAlign w:val="center"/>
          </w:tcPr>
          <w:p w14:paraId="04574D20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0AF81CA" w14:textId="5E77854D" w:rsidR="00BD2EFC" w:rsidRPr="00BD2EFC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967" w:type="dxa"/>
            <w:shd w:val="clear" w:color="auto" w:fill="D5DCE4" w:themeFill="text2" w:themeFillTint="33"/>
            <w:vAlign w:val="center"/>
          </w:tcPr>
          <w:p w14:paraId="24367867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8130AD4" w14:textId="77777777" w:rsidR="00BD2EFC" w:rsidRPr="00BD2EFC" w:rsidRDefault="00BD2EFC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PRODUKT</w:t>
            </w:r>
          </w:p>
        </w:tc>
        <w:tc>
          <w:tcPr>
            <w:tcW w:w="10194" w:type="dxa"/>
            <w:gridSpan w:val="2"/>
            <w:shd w:val="clear" w:color="auto" w:fill="D5DCE4" w:themeFill="text2" w:themeFillTint="33"/>
            <w:vAlign w:val="center"/>
          </w:tcPr>
          <w:p w14:paraId="58B5CE99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0D936F2A" w14:textId="77777777" w:rsidR="00BD2EFC" w:rsidRPr="00BD2EFC" w:rsidRDefault="00BD2EFC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SPECYFIKACJA – WYMAGANIA MINIMALNE:</w:t>
            </w:r>
          </w:p>
        </w:tc>
        <w:tc>
          <w:tcPr>
            <w:tcW w:w="1339" w:type="dxa"/>
            <w:shd w:val="clear" w:color="auto" w:fill="D5DCE4" w:themeFill="text2" w:themeFillTint="33"/>
            <w:vAlign w:val="center"/>
          </w:tcPr>
          <w:p w14:paraId="51C3B2DA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6C1C5361" w14:textId="77777777" w:rsidR="00BD2EFC" w:rsidRPr="00BD2EFC" w:rsidRDefault="00BD2EFC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ILOŚĆ</w:t>
            </w:r>
          </w:p>
        </w:tc>
      </w:tr>
      <w:tr w:rsidR="00BD2EFC" w:rsidRPr="00BD2EFC" w14:paraId="4EF1B451" w14:textId="77777777" w:rsidTr="00D06527">
        <w:trPr>
          <w:trHeight w:val="70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C711B89" w14:textId="4B3C2761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7A3A3B0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Komputer stacjonarny A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6F7305F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Procesor</w:t>
            </w:r>
          </w:p>
        </w:tc>
        <w:tc>
          <w:tcPr>
            <w:tcW w:w="8164" w:type="dxa"/>
            <w:shd w:val="clear" w:color="auto" w:fill="auto"/>
          </w:tcPr>
          <w:p w14:paraId="7407623C" w14:textId="77777777" w:rsidR="00BD2EFC" w:rsidRPr="00BD2EFC" w:rsidRDefault="005B5133" w:rsidP="000966A3">
            <w:pPr>
              <w:ind w:right="244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</w:rPr>
              <w:t>procesor klasy x64, minimum czterordzeniowy</w:t>
            </w:r>
            <w:r w:rsidR="00BD2EFC" w:rsidRPr="00BD2EFC">
              <w:rPr>
                <w:rFonts w:ascii="Arial" w:hAnsi="Arial" w:cs="Arial"/>
                <w:bCs/>
              </w:rPr>
              <w:t xml:space="preserve">, wspierający wielowątkowość, osiągający w teście </w:t>
            </w:r>
            <w:proofErr w:type="spellStart"/>
            <w:r w:rsidR="00BD2EFC" w:rsidRPr="00BD2EFC">
              <w:rPr>
                <w:rFonts w:ascii="Arial" w:hAnsi="Arial" w:cs="Arial"/>
                <w:bCs/>
              </w:rPr>
              <w:t>PassMark</w:t>
            </w:r>
            <w:proofErr w:type="spellEnd"/>
            <w:r w:rsidR="00BD2EFC" w:rsidRPr="00BD2EFC">
              <w:rPr>
                <w:rFonts w:ascii="Arial" w:hAnsi="Arial" w:cs="Arial"/>
                <w:bCs/>
              </w:rPr>
              <w:t xml:space="preserve"> CPU Mark zamieszczonym na stronie </w:t>
            </w:r>
            <w:r w:rsidR="00BD2EFC" w:rsidRPr="00BD2EFC">
              <w:rPr>
                <w:rStyle w:val="Hipercze"/>
                <w:rFonts w:ascii="Arial" w:hAnsi="Arial" w:cs="Arial"/>
                <w:bCs/>
                <w:lang w:eastAsia="pl-PL"/>
              </w:rPr>
              <w:t>https://www.cpubenchmark.net/high_end_cpus.html</w:t>
            </w:r>
            <w:r w:rsidR="00BD2EFC" w:rsidRPr="00BD2EFC">
              <w:rPr>
                <w:rFonts w:ascii="Arial" w:hAnsi="Arial" w:cs="Arial"/>
                <w:bCs/>
                <w:lang w:eastAsia="pl-PL"/>
              </w:rPr>
              <w:t xml:space="preserve"> </w:t>
            </w:r>
          </w:p>
          <w:p w14:paraId="1BECBB08" w14:textId="77777777" w:rsidR="00B82D51" w:rsidRDefault="00BD2EFC" w:rsidP="00D06527">
            <w:pPr>
              <w:ind w:right="244"/>
              <w:rPr>
                <w:rFonts w:ascii="Arial" w:hAnsi="Arial" w:cs="Arial"/>
                <w:color w:val="ED7D31" w:themeColor="accent2"/>
              </w:rPr>
            </w:pPr>
            <w:r w:rsidRPr="00BD2EFC">
              <w:rPr>
                <w:rFonts w:ascii="Arial" w:hAnsi="Arial" w:cs="Arial"/>
                <w:bCs/>
              </w:rPr>
              <w:t xml:space="preserve">wynik co najmniej </w:t>
            </w:r>
            <w:r w:rsidRPr="00BD2EFC">
              <w:rPr>
                <w:rFonts w:ascii="Arial" w:hAnsi="Arial" w:cs="Arial"/>
                <w:b/>
                <w:bCs/>
              </w:rPr>
              <w:t>12400</w:t>
            </w:r>
            <w:r w:rsidRPr="00BD2EFC">
              <w:rPr>
                <w:rFonts w:ascii="Arial" w:hAnsi="Arial" w:cs="Arial"/>
                <w:bCs/>
              </w:rPr>
              <w:t xml:space="preserve"> punktów na dzień składania ofert.</w:t>
            </w:r>
            <w:r w:rsidR="00A1555F" w:rsidRPr="00FE5B04">
              <w:rPr>
                <w:rFonts w:ascii="Arial" w:hAnsi="Arial" w:cs="Arial"/>
                <w:color w:val="ED7D31" w:themeColor="accent2"/>
              </w:rPr>
              <w:t xml:space="preserve"> </w:t>
            </w:r>
          </w:p>
          <w:p w14:paraId="518C1E69" w14:textId="64422715" w:rsidR="000C61FB" w:rsidRPr="00BF3B8D" w:rsidRDefault="000C61FB" w:rsidP="000C61FB">
            <w:pPr>
              <w:spacing w:after="160" w:line="259" w:lineRule="auto"/>
              <w:contextualSpacing/>
              <w:rPr>
                <w:rFonts w:ascii="Arial" w:hAnsi="Arial" w:cs="Arial"/>
                <w:i/>
                <w:color w:val="FF0000"/>
              </w:rPr>
            </w:pPr>
            <w:r w:rsidRPr="00BF3B8D">
              <w:rPr>
                <w:rFonts w:ascii="Arial" w:hAnsi="Arial" w:cs="Arial"/>
                <w:i/>
                <w:color w:val="FF0000"/>
              </w:rPr>
              <w:t xml:space="preserve">Wydruk zawierający wyniki Testów </w:t>
            </w:r>
            <w:proofErr w:type="spellStart"/>
            <w:r w:rsidRPr="00BF3B8D">
              <w:rPr>
                <w:rFonts w:ascii="Arial" w:hAnsi="Arial" w:cs="Arial"/>
                <w:i/>
                <w:color w:val="FF0000"/>
              </w:rPr>
              <w:t>Passmark</w:t>
            </w:r>
            <w:proofErr w:type="spellEnd"/>
            <w:r w:rsidRPr="00BF3B8D">
              <w:rPr>
                <w:rFonts w:ascii="Arial" w:hAnsi="Arial" w:cs="Arial"/>
                <w:i/>
                <w:color w:val="FF0000"/>
              </w:rPr>
              <w:t xml:space="preserve"> CPU Mark ze strony http://www.cpubenchmark.net stanowi </w:t>
            </w:r>
            <w:r>
              <w:rPr>
                <w:rFonts w:ascii="Arial" w:hAnsi="Arial" w:cs="Arial"/>
                <w:i/>
                <w:color w:val="FF0000"/>
              </w:rPr>
              <w:t xml:space="preserve"> załącznik nr </w:t>
            </w:r>
            <w:r w:rsidR="007C7A7E">
              <w:rPr>
                <w:rFonts w:ascii="Arial" w:hAnsi="Arial" w:cs="Arial"/>
                <w:i/>
                <w:color w:val="FF0000"/>
              </w:rPr>
              <w:t>4 do zapytania ofertowego</w:t>
            </w:r>
          </w:p>
          <w:p w14:paraId="5C801C3D" w14:textId="77777777" w:rsidR="00BD2EFC" w:rsidRPr="00BD2EFC" w:rsidRDefault="00BD2EFC" w:rsidP="00D06527">
            <w:pPr>
              <w:ind w:right="244"/>
              <w:rPr>
                <w:rFonts w:ascii="Arial" w:hAnsi="Arial" w:cs="Arial"/>
                <w:i/>
                <w:color w:val="FF0000"/>
                <w:lang w:eastAsia="pl-PL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39C829A0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D2EFC" w:rsidRPr="00BD2EFC" w14:paraId="4586EF61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99F756C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5687C9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48063D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Płyta główna</w:t>
            </w:r>
          </w:p>
        </w:tc>
        <w:tc>
          <w:tcPr>
            <w:tcW w:w="8164" w:type="dxa"/>
            <w:shd w:val="clear" w:color="auto" w:fill="auto"/>
          </w:tcPr>
          <w:p w14:paraId="7C838878" w14:textId="77777777" w:rsidR="00BD2EFC" w:rsidRPr="00BD2EFC" w:rsidRDefault="00BD2EFC" w:rsidP="00BD2E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sz w:val="20"/>
                <w:szCs w:val="20"/>
                <w:lang w:val="en-US"/>
              </w:rPr>
            </w:pPr>
            <w:r w:rsidRPr="00BD2EFC">
              <w:rPr>
                <w:rFonts w:eastAsia="Times New Roman"/>
                <w:bCs/>
                <w:sz w:val="20"/>
                <w:szCs w:val="20"/>
                <w:lang w:val="en-US"/>
              </w:rPr>
              <w:t>minimum 1</w:t>
            </w:r>
            <w:r w:rsidRPr="00BD2EFC">
              <w:rPr>
                <w:sz w:val="20"/>
                <w:szCs w:val="20"/>
                <w:lang w:val="en-US"/>
              </w:rPr>
              <w:t xml:space="preserve"> x PCI-Express x16;</w:t>
            </w:r>
          </w:p>
          <w:p w14:paraId="5D17618C" w14:textId="77777777" w:rsidR="00BD2EFC" w:rsidRPr="00BD2EFC" w:rsidRDefault="00BD2EFC" w:rsidP="00BD2E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BD2EFC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minimum 1 x PCI-Express x1 </w:t>
            </w:r>
            <w:proofErr w:type="spellStart"/>
            <w:r w:rsidRPr="00BD2EFC">
              <w:rPr>
                <w:rFonts w:eastAsia="Times New Roman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BD2EFC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x4</w:t>
            </w:r>
          </w:p>
          <w:p w14:paraId="3F3FC224" w14:textId="77777777" w:rsidR="00BC21FC" w:rsidRDefault="00BD2EFC" w:rsidP="00BC21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eastAsia="Times New Roman"/>
                <w:bCs/>
                <w:sz w:val="20"/>
                <w:szCs w:val="20"/>
              </w:rPr>
            </w:pPr>
            <w:r w:rsidRPr="00BD2EFC">
              <w:rPr>
                <w:rFonts w:eastAsia="Times New Roman"/>
                <w:bCs/>
                <w:sz w:val="20"/>
                <w:szCs w:val="20"/>
              </w:rPr>
              <w:t>minimum 1x SATA III</w:t>
            </w:r>
          </w:p>
          <w:p w14:paraId="31AC372C" w14:textId="34B0295A" w:rsidR="00BC21FC" w:rsidRPr="00BC21FC" w:rsidRDefault="00BD2EFC" w:rsidP="00BC21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325" w:hanging="325"/>
              <w:rPr>
                <w:rFonts w:eastAsia="Times New Roman"/>
                <w:bCs/>
                <w:sz w:val="20"/>
                <w:szCs w:val="20"/>
              </w:rPr>
            </w:pPr>
            <w:r w:rsidRPr="00BC21FC">
              <w:rPr>
                <w:rFonts w:eastAsia="Times New Roman"/>
                <w:bCs/>
                <w:sz w:val="20"/>
                <w:szCs w:val="20"/>
              </w:rPr>
              <w:t xml:space="preserve">zintegrowany układ szyfrujący </w:t>
            </w:r>
            <w:proofErr w:type="spellStart"/>
            <w:r w:rsidRPr="00BC21FC">
              <w:rPr>
                <w:rFonts w:eastAsia="Times New Roman"/>
                <w:bCs/>
                <w:sz w:val="20"/>
                <w:szCs w:val="20"/>
              </w:rPr>
              <w:t>Trusted</w:t>
            </w:r>
            <w:proofErr w:type="spellEnd"/>
            <w:r w:rsidRPr="00BC21FC">
              <w:rPr>
                <w:rFonts w:eastAsia="Times New Roman"/>
                <w:bCs/>
                <w:sz w:val="20"/>
                <w:szCs w:val="20"/>
              </w:rPr>
              <w:t xml:space="preserve"> Platform Module 2.0</w:t>
            </w:r>
            <w:r w:rsidR="00BC21FC">
              <w:rPr>
                <w:rFonts w:eastAsia="Times New Roman"/>
                <w:bCs/>
                <w:sz w:val="20"/>
                <w:szCs w:val="20"/>
              </w:rPr>
              <w:t>. Zamawiający dopuszcza</w:t>
            </w:r>
            <w:r w:rsidR="00BC21FC" w:rsidRPr="00BC21FC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C21FC">
              <w:rPr>
                <w:rFonts w:eastAsia="Times New Roman"/>
                <w:bCs/>
                <w:sz w:val="20"/>
                <w:szCs w:val="20"/>
              </w:rPr>
              <w:t>fTPM</w:t>
            </w:r>
            <w:proofErr w:type="spellEnd"/>
            <w:r w:rsidR="00BC21FC">
              <w:rPr>
                <w:rFonts w:eastAsia="Times New Roman"/>
                <w:bCs/>
                <w:sz w:val="20"/>
                <w:szCs w:val="20"/>
              </w:rPr>
              <w:t xml:space="preserve">, o ile jest zgodny z </w:t>
            </w:r>
            <w:r w:rsidR="00BC21FC" w:rsidRPr="00BC21FC">
              <w:rPr>
                <w:rFonts w:eastAsia="Times New Roman"/>
                <w:bCs/>
                <w:sz w:val="20"/>
                <w:szCs w:val="20"/>
              </w:rPr>
              <w:t>TPM 2.0</w:t>
            </w:r>
          </w:p>
          <w:p w14:paraId="36D5FB33" w14:textId="68D79641" w:rsidR="00BD2EFC" w:rsidRPr="00BD2EFC" w:rsidRDefault="00BD2EFC" w:rsidP="00BC21FC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6"/>
              <w:ind w:left="435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4A129264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07A8C942" w14:textId="77777777" w:rsidTr="000966A3">
        <w:trPr>
          <w:trHeight w:val="1159"/>
          <w:jc w:val="center"/>
        </w:trPr>
        <w:tc>
          <w:tcPr>
            <w:tcW w:w="1410" w:type="dxa"/>
            <w:vMerge/>
            <w:shd w:val="clear" w:color="auto" w:fill="auto"/>
          </w:tcPr>
          <w:p w14:paraId="649A290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25457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5E5CD99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Porty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C0D66B7" w14:textId="77777777" w:rsidR="00BD2EFC" w:rsidRPr="00BD2EFC" w:rsidRDefault="00BD2EFC" w:rsidP="00BD2EF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kinsoku w:val="0"/>
              <w:overflowPunct w:val="0"/>
              <w:spacing w:before="6"/>
              <w:ind w:left="293" w:hanging="293"/>
              <w:rPr>
                <w:rFonts w:eastAsia="Times New Roman"/>
                <w:bCs/>
                <w:sz w:val="20"/>
                <w:szCs w:val="20"/>
              </w:rPr>
            </w:pPr>
            <w:bookmarkStart w:id="1" w:name="_Toc508701614"/>
            <w:r w:rsidRPr="00BD2EFC">
              <w:rPr>
                <w:rFonts w:eastAsia="Times New Roman"/>
                <w:bCs/>
                <w:sz w:val="20"/>
                <w:szCs w:val="20"/>
              </w:rPr>
              <w:t>minimum 4xUSB z przodu obudowy i 4xUSB z tyłu obudowy. Z ogólnej liczby portów USB co najmniej 4 standardzie 3.0 lub wyższym</w:t>
            </w:r>
          </w:p>
          <w:p w14:paraId="792A1EF8" w14:textId="77777777" w:rsidR="00BD2EFC" w:rsidRPr="00BD2EFC" w:rsidRDefault="00BD2EFC" w:rsidP="00BD2EF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kinsoku w:val="0"/>
              <w:overflowPunct w:val="0"/>
              <w:spacing w:before="6"/>
              <w:ind w:left="293" w:hanging="293"/>
              <w:rPr>
                <w:rFonts w:eastAsia="Times New Roman"/>
                <w:sz w:val="20"/>
                <w:szCs w:val="20"/>
              </w:rPr>
            </w:pPr>
            <w:bookmarkStart w:id="2" w:name="_Toc508701615"/>
            <w:bookmarkEnd w:id="1"/>
            <w:r w:rsidRPr="00BD2EFC">
              <w:rPr>
                <w:rFonts w:eastAsia="Times New Roman"/>
                <w:bCs/>
                <w:sz w:val="20"/>
                <w:szCs w:val="20"/>
              </w:rPr>
              <w:t xml:space="preserve">Na przednim panelu porty audio (słuchawki/mikrofon) - dopuszcza się port </w:t>
            </w:r>
            <w:proofErr w:type="spellStart"/>
            <w:r w:rsidRPr="00BD2EFC">
              <w:rPr>
                <w:rFonts w:eastAsia="Times New Roman"/>
                <w:bCs/>
                <w:sz w:val="20"/>
                <w:szCs w:val="20"/>
              </w:rPr>
              <w:t>combo</w:t>
            </w:r>
            <w:proofErr w:type="spellEnd"/>
            <w:r w:rsidRPr="00BD2EFC">
              <w:rPr>
                <w:rFonts w:eastAsia="Times New Roman"/>
                <w:bCs/>
                <w:sz w:val="20"/>
                <w:szCs w:val="20"/>
              </w:rPr>
              <w:t>, na tylnym panelu min. 1 port Line-out lub porty audio wejścia i wyjścia osobno.</w:t>
            </w:r>
            <w:bookmarkEnd w:id="2"/>
          </w:p>
        </w:tc>
        <w:tc>
          <w:tcPr>
            <w:tcW w:w="1339" w:type="dxa"/>
            <w:vMerge/>
            <w:shd w:val="clear" w:color="auto" w:fill="auto"/>
          </w:tcPr>
          <w:p w14:paraId="5FF2FB8A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4E67AC74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13DA09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45F8B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B62C803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Pamięć RAM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7A004E3" w14:textId="05CBCD85" w:rsidR="00BD2EFC" w:rsidRPr="00BD2EFC" w:rsidRDefault="005B5133" w:rsidP="005B5133">
            <w:pPr>
              <w:autoSpaceDE w:val="0"/>
              <w:autoSpaceDN w:val="0"/>
              <w:adjustRightInd w:val="0"/>
              <w:ind w:left="105" w:right="244" w:firstLine="1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Minimum 32 GB</w:t>
            </w:r>
            <w:r w:rsidR="007C7A7E">
              <w:rPr>
                <w:rFonts w:ascii="Arial" w:hAnsi="Arial" w:cs="Arial"/>
                <w:lang w:eastAsia="pl-PL"/>
              </w:rPr>
              <w:t xml:space="preserve"> DDR 4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, </w:t>
            </w:r>
            <w:r w:rsidR="00BD2EFC" w:rsidRPr="00D06527">
              <w:rPr>
                <w:rFonts w:ascii="Arial" w:hAnsi="Arial" w:cs="Arial"/>
                <w:lang w:eastAsia="pl-PL"/>
              </w:rPr>
              <w:t>Dual Channel</w:t>
            </w:r>
            <w:r w:rsidR="00BD2EFC" w:rsidRPr="00FE5B04">
              <w:rPr>
                <w:rFonts w:ascii="Arial" w:hAnsi="Arial" w:cs="Arial"/>
                <w:lang w:eastAsia="pl-PL"/>
              </w:rPr>
              <w:t>,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 możliwość rozbudowy do 64 GB</w:t>
            </w:r>
          </w:p>
        </w:tc>
        <w:tc>
          <w:tcPr>
            <w:tcW w:w="1339" w:type="dxa"/>
            <w:vMerge/>
            <w:shd w:val="clear" w:color="auto" w:fill="auto"/>
          </w:tcPr>
          <w:p w14:paraId="60E86496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2E55D11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A4FAF6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E0A389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92A286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Dysk twardy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15D3462" w14:textId="77777777" w:rsidR="00BD2EFC" w:rsidRPr="00BD2EFC" w:rsidRDefault="00BD2EFC" w:rsidP="000966A3">
            <w:pPr>
              <w:autoSpaceDE w:val="0"/>
              <w:autoSpaceDN w:val="0"/>
              <w:adjustRightInd w:val="0"/>
              <w:ind w:left="105" w:right="244"/>
              <w:rPr>
                <w:rFonts w:ascii="Arial" w:hAnsi="Arial" w:cs="Arial"/>
                <w:bCs/>
              </w:rPr>
            </w:pPr>
            <w:r w:rsidRPr="00BD2EFC">
              <w:rPr>
                <w:rFonts w:ascii="Arial" w:hAnsi="Arial" w:cs="Arial"/>
                <w:bCs/>
              </w:rPr>
              <w:t xml:space="preserve">Dysk SSD M.2 </w:t>
            </w:r>
            <w:proofErr w:type="spellStart"/>
            <w:r w:rsidRPr="00BD2EFC">
              <w:rPr>
                <w:rFonts w:ascii="Arial" w:hAnsi="Arial" w:cs="Arial"/>
                <w:bCs/>
              </w:rPr>
              <w:t>PCIe</w:t>
            </w:r>
            <w:proofErr w:type="spellEnd"/>
            <w:r w:rsidRPr="00BD2EFC">
              <w:rPr>
                <w:rFonts w:ascii="Arial" w:hAnsi="Arial" w:cs="Arial"/>
                <w:bCs/>
              </w:rPr>
              <w:t xml:space="preserve"> o pojemności minimum 512 GB, </w:t>
            </w:r>
          </w:p>
        </w:tc>
        <w:tc>
          <w:tcPr>
            <w:tcW w:w="1339" w:type="dxa"/>
            <w:vMerge/>
            <w:shd w:val="clear" w:color="auto" w:fill="auto"/>
          </w:tcPr>
          <w:p w14:paraId="1FAF978D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2B18659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D443E0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E0C22A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29A3C88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sieciowa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210FB69" w14:textId="77777777" w:rsidR="00BD2EFC" w:rsidRPr="00BD2EFC" w:rsidRDefault="00BD2EFC" w:rsidP="000966A3">
            <w:pPr>
              <w:autoSpaceDE w:val="0"/>
              <w:autoSpaceDN w:val="0"/>
              <w:adjustRightInd w:val="0"/>
              <w:ind w:left="105" w:right="244" w:firstLine="14"/>
              <w:rPr>
                <w:rFonts w:ascii="Arial" w:hAnsi="Arial" w:cs="Arial"/>
                <w:b/>
                <w:lang w:eastAsia="pl-PL"/>
              </w:rPr>
            </w:pPr>
            <w:bookmarkStart w:id="3" w:name="_Toc508701616"/>
            <w:r w:rsidRPr="00BD2EFC">
              <w:rPr>
                <w:rFonts w:ascii="Arial" w:hAnsi="Arial" w:cs="Arial"/>
                <w:lang w:eastAsia="pl-PL"/>
              </w:rPr>
              <w:t xml:space="preserve">Karta sieciowa 10/100/1000 Ethernet RJ 45, zintegrowana z płytą główną, </w:t>
            </w:r>
            <w:bookmarkEnd w:id="3"/>
          </w:p>
        </w:tc>
        <w:tc>
          <w:tcPr>
            <w:tcW w:w="1339" w:type="dxa"/>
            <w:vMerge/>
            <w:shd w:val="clear" w:color="auto" w:fill="auto"/>
          </w:tcPr>
          <w:p w14:paraId="3089A1FE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1B0778D0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1FF17C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240A5D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526A31C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graficzna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64C54FE" w14:textId="2D26C211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Grafika zintegrowana z procesorem zapewniająca pracę na min. dwóch monitorach z wsparciem DirectX 12, </w:t>
            </w:r>
            <w:proofErr w:type="spellStart"/>
            <w:r w:rsidRPr="00BD2EFC">
              <w:rPr>
                <w:rFonts w:ascii="Arial" w:hAnsi="Arial" w:cs="Arial"/>
                <w:bCs/>
                <w:lang w:eastAsia="pl-PL"/>
              </w:rPr>
              <w:t>OpenGL</w:t>
            </w:r>
            <w:proofErr w:type="spellEnd"/>
            <w:r w:rsidRPr="00BD2EFC">
              <w:rPr>
                <w:rFonts w:ascii="Arial" w:hAnsi="Arial" w:cs="Arial"/>
                <w:bCs/>
                <w:lang w:eastAsia="pl-PL"/>
              </w:rPr>
              <w:t xml:space="preserve"> 4.0, umożliwiająca wyświetlanie obrazu o rozdzielczości do 2560 x 1600@60Hz osiągająca w teście </w:t>
            </w:r>
            <w:proofErr w:type="spellStart"/>
            <w:r w:rsidRPr="00BD2EFC">
              <w:rPr>
                <w:rFonts w:ascii="Arial" w:hAnsi="Arial" w:cs="Arial"/>
                <w:bCs/>
                <w:lang w:eastAsia="pl-PL"/>
              </w:rPr>
              <w:t>Average</w:t>
            </w:r>
            <w:proofErr w:type="spellEnd"/>
            <w:r w:rsidRPr="00BD2EFC">
              <w:rPr>
                <w:rFonts w:ascii="Arial" w:hAnsi="Arial" w:cs="Arial"/>
                <w:bCs/>
                <w:lang w:eastAsia="pl-PL"/>
              </w:rPr>
              <w:t xml:space="preserve"> G3D Mark wynik na poziomie 1000 punktów</w:t>
            </w:r>
            <w:r w:rsidR="00B82D51">
              <w:rPr>
                <w:rFonts w:ascii="Arial" w:hAnsi="Arial" w:cs="Arial"/>
                <w:bCs/>
                <w:lang w:eastAsia="pl-PL"/>
              </w:rPr>
              <w:t xml:space="preserve">, </w:t>
            </w:r>
            <w:r w:rsidRPr="00BD2EFC">
              <w:rPr>
                <w:rFonts w:ascii="Arial" w:hAnsi="Arial" w:cs="Arial"/>
                <w:bCs/>
                <w:lang w:eastAsia="pl-PL"/>
              </w:rPr>
              <w:t xml:space="preserve">podłączenie monitorów gniazdami typu Display Port i/lub HDMI; </w:t>
            </w:r>
            <w:r w:rsidRPr="00BD2EFC">
              <w:rPr>
                <w:rFonts w:ascii="Arial" w:hAnsi="Arial" w:cs="Arial"/>
                <w:b/>
                <w:bCs/>
                <w:lang w:eastAsia="pl-PL"/>
              </w:rPr>
              <w:t>w przypadku gniazda/gniazd Display Port na karcie graficznej należy dostarczyć dodatkowo adapter/adaptery umożliwiające podłączenia do niego/nich monitora/monitorów  z wejściem HDMI,</w:t>
            </w:r>
          </w:p>
          <w:p w14:paraId="79657CB8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/>
                <w:bCs/>
                <w:lang w:eastAsia="pl-PL"/>
              </w:rPr>
            </w:pPr>
            <w:r w:rsidRPr="00BD2EFC">
              <w:rPr>
                <w:rFonts w:ascii="Arial" w:hAnsi="Arial" w:cs="Arial"/>
                <w:b/>
                <w:bCs/>
                <w:lang w:eastAsia="pl-PL"/>
              </w:rPr>
              <w:t>Wykonawca, bez względu na typ gniazd karty graficznej dostarczy dodatkowo 1  adapter umożliwiający podłączenie gniazda lub przewodu HDMI do gniazda DVI-D monitora</w:t>
            </w:r>
          </w:p>
          <w:p w14:paraId="456EA6FD" w14:textId="77777777" w:rsid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Dopuszczone zastosowanie dedykowanej karty graficznej spełniającej powyższe </w:t>
            </w:r>
            <w:r w:rsidRPr="00BD2EFC">
              <w:rPr>
                <w:rFonts w:ascii="Arial" w:hAnsi="Arial" w:cs="Arial"/>
                <w:bCs/>
                <w:lang w:eastAsia="pl-PL"/>
              </w:rPr>
              <w:lastRenderedPageBreak/>
              <w:t>wymagania.</w:t>
            </w:r>
          </w:p>
          <w:p w14:paraId="513E1592" w14:textId="77777777" w:rsidR="006F5873" w:rsidRPr="00BD2EFC" w:rsidRDefault="006F5873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Cs/>
                <w:lang w:eastAsia="pl-PL"/>
              </w:rPr>
            </w:pPr>
          </w:p>
          <w:p w14:paraId="42EFE1AA" w14:textId="7A6F6DA3" w:rsidR="00B82D51" w:rsidRPr="00BF3B8D" w:rsidRDefault="00B82D51" w:rsidP="00B82D51">
            <w:pPr>
              <w:spacing w:after="160" w:line="259" w:lineRule="auto"/>
              <w:contextualSpacing/>
              <w:rPr>
                <w:rFonts w:ascii="Arial" w:hAnsi="Arial" w:cs="Arial"/>
                <w:i/>
                <w:color w:val="FF0000"/>
              </w:rPr>
            </w:pPr>
            <w:r w:rsidRPr="00BF3B8D">
              <w:rPr>
                <w:rFonts w:ascii="Arial" w:hAnsi="Arial" w:cs="Arial"/>
                <w:i/>
                <w:color w:val="FF0000"/>
              </w:rPr>
              <w:t xml:space="preserve">Wydruk zawierający wyniki </w:t>
            </w:r>
            <w:r w:rsidR="006F5873">
              <w:rPr>
                <w:rFonts w:ascii="Arial" w:hAnsi="Arial" w:cs="Arial"/>
                <w:i/>
                <w:color w:val="FF0000"/>
              </w:rPr>
              <w:t xml:space="preserve">testu </w:t>
            </w:r>
            <w:r w:rsidR="006F62C8" w:rsidRPr="006F5873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="006F62C8" w:rsidRPr="006F5873">
              <w:rPr>
                <w:rFonts w:ascii="Arial" w:hAnsi="Arial" w:cs="Arial"/>
                <w:i/>
                <w:color w:val="FF0000"/>
              </w:rPr>
              <w:t>Average</w:t>
            </w:r>
            <w:proofErr w:type="spellEnd"/>
            <w:r w:rsidR="006F62C8" w:rsidRPr="006F5873">
              <w:rPr>
                <w:rFonts w:ascii="Arial" w:hAnsi="Arial" w:cs="Arial"/>
                <w:i/>
                <w:color w:val="FF0000"/>
              </w:rPr>
              <w:t xml:space="preserve"> G3D Mark </w:t>
            </w:r>
            <w:r w:rsidR="006F5873">
              <w:rPr>
                <w:rFonts w:ascii="Arial" w:hAnsi="Arial" w:cs="Arial"/>
                <w:i/>
                <w:color w:val="FF0000"/>
              </w:rPr>
              <w:t xml:space="preserve">stanowi </w:t>
            </w:r>
            <w:r w:rsidRPr="00BF3B8D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7C7A7E">
              <w:rPr>
                <w:rFonts w:ascii="Arial" w:hAnsi="Arial" w:cs="Arial"/>
                <w:i/>
                <w:color w:val="FF0000"/>
              </w:rPr>
              <w:t>załącznik nr 4 do zapytania ofertowego</w:t>
            </w:r>
          </w:p>
          <w:p w14:paraId="143A0194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105B5639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3A3991E3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8B28E9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51423B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0AA4765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dźwiękowa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F81BE78" w14:textId="77777777" w:rsidR="00BD2EFC" w:rsidRPr="00BD2EFC" w:rsidRDefault="00BD2EFC" w:rsidP="000966A3">
            <w:pPr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Zintegrowana, zgodna z High Definition Audio</w:t>
            </w:r>
          </w:p>
        </w:tc>
        <w:tc>
          <w:tcPr>
            <w:tcW w:w="1339" w:type="dxa"/>
            <w:vMerge/>
            <w:shd w:val="clear" w:color="auto" w:fill="auto"/>
          </w:tcPr>
          <w:p w14:paraId="7F74ADB9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010591C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D9E78B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38A211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523EE3B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Mysz i klawiatura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E7731D6" w14:textId="77777777" w:rsidR="00BD2EFC" w:rsidRPr="00BD2EFC" w:rsidRDefault="00BD2EFC" w:rsidP="00BD2E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5" w:right="244" w:hanging="425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Mysz laserowa USB z co najmniej dwoma klawiszami oraz rolką (</w:t>
            </w:r>
            <w:proofErr w:type="spellStart"/>
            <w:r w:rsidRPr="00BD2EFC">
              <w:rPr>
                <w:rFonts w:ascii="Arial" w:hAnsi="Arial" w:cs="Arial"/>
                <w:lang w:eastAsia="pl-PL"/>
              </w:rPr>
              <w:t>scroll</w:t>
            </w:r>
            <w:proofErr w:type="spellEnd"/>
            <w:r w:rsidRPr="00BD2EFC">
              <w:rPr>
                <w:rFonts w:ascii="Arial" w:hAnsi="Arial" w:cs="Arial"/>
                <w:lang w:eastAsia="pl-PL"/>
              </w:rPr>
              <w:t>), Profil kształtu: uniwersalny</w:t>
            </w:r>
          </w:p>
          <w:p w14:paraId="3DBFC7DE" w14:textId="77777777" w:rsidR="00BD2EFC" w:rsidRPr="00BD2EFC" w:rsidRDefault="00BD2EFC" w:rsidP="00BD2E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Podkładka profilowana .</w:t>
            </w:r>
          </w:p>
          <w:p w14:paraId="0163637F" w14:textId="614CA65C" w:rsidR="00BD2EFC" w:rsidRPr="00BD2EFC" w:rsidRDefault="00BD2EFC" w:rsidP="00BD2E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5" w:right="244" w:hanging="425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Klawiatura USB, QWERTY, minimum 104 klawiszy, z klawiaturą numeryczną, </w:t>
            </w:r>
            <w:r w:rsidR="001F7716">
              <w:rPr>
                <w:rFonts w:ascii="Arial" w:hAnsi="Arial" w:cs="Arial"/>
                <w:lang w:eastAsia="pl-PL"/>
              </w:rPr>
              <w:br/>
            </w:r>
            <w:r w:rsidRPr="00BD2EFC">
              <w:rPr>
                <w:rFonts w:ascii="Arial" w:hAnsi="Arial" w:cs="Arial"/>
                <w:lang w:eastAsia="pl-PL"/>
              </w:rPr>
              <w:t>w układzie polski programisty</w:t>
            </w:r>
          </w:p>
        </w:tc>
        <w:tc>
          <w:tcPr>
            <w:tcW w:w="1339" w:type="dxa"/>
            <w:vMerge/>
            <w:shd w:val="clear" w:color="auto" w:fill="auto"/>
          </w:tcPr>
          <w:p w14:paraId="5CECBC6D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2E41CEC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DB5EE4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783377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FF2D5F2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Obudowa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2069456" w14:textId="77777777" w:rsidR="00BD2EFC" w:rsidRPr="00BD2EFC" w:rsidRDefault="00BD2EFC" w:rsidP="00BD2E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3" w:right="244" w:hanging="426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Obudowa nie większa niż typu </w:t>
            </w:r>
            <w:proofErr w:type="spellStart"/>
            <w:r w:rsidRPr="00BD2EFC">
              <w:rPr>
                <w:rFonts w:ascii="Arial" w:hAnsi="Arial" w:cs="Arial"/>
                <w:lang w:eastAsia="pl-PL"/>
              </w:rPr>
              <w:t>MidiTower</w:t>
            </w:r>
            <w:proofErr w:type="spellEnd"/>
            <w:r w:rsidRPr="00BD2EFC">
              <w:rPr>
                <w:rFonts w:ascii="Arial" w:hAnsi="Arial" w:cs="Arial"/>
                <w:lang w:eastAsia="pl-PL"/>
              </w:rPr>
              <w:t>. Maksymalna suma wymiarów 100cm (wys. + szer. + dł.)</w:t>
            </w:r>
          </w:p>
          <w:p w14:paraId="51755E8A" w14:textId="77777777" w:rsidR="00BD2EFC" w:rsidRPr="00BD2EFC" w:rsidRDefault="00BD2EFC" w:rsidP="00BD2E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3" w:right="244" w:hanging="426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Obudowa w jednostce centralnej musi być otwierana bez konieczności użycia narzędzi (wyklucza się użycia wkrętów) </w:t>
            </w:r>
          </w:p>
        </w:tc>
        <w:tc>
          <w:tcPr>
            <w:tcW w:w="1339" w:type="dxa"/>
            <w:vMerge/>
            <w:shd w:val="clear" w:color="auto" w:fill="auto"/>
          </w:tcPr>
          <w:p w14:paraId="1EB8AFED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73C0493F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DA633D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C1F4B2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79393D4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Zasilanie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39AF260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Zasilacz przystosowany do pracy w sieci 230V 50/60Hz prądu zmiennego. </w:t>
            </w:r>
          </w:p>
        </w:tc>
        <w:tc>
          <w:tcPr>
            <w:tcW w:w="1339" w:type="dxa"/>
            <w:vMerge/>
            <w:shd w:val="clear" w:color="auto" w:fill="auto"/>
          </w:tcPr>
          <w:p w14:paraId="5A5115DB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58ACD6F9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2C6FC2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6C4778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A2B4114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Oprogramowanie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86C6279" w14:textId="77777777" w:rsidR="00BD2EFC" w:rsidRPr="00BD2EFC" w:rsidRDefault="00BD2EFC" w:rsidP="001F7716">
            <w:pPr>
              <w:numPr>
                <w:ilvl w:val="0"/>
                <w:numId w:val="6"/>
              </w:numPr>
              <w:ind w:left="473" w:right="244" w:hanging="180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Zainstalowany system operacyjny Microsoft Windows 10 Professional 64 bit wersja językowa PL lub równoważny wraz z nośnikiem. 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310A9D5D" w14:textId="42C5AE8E" w:rsidR="00BD2EFC" w:rsidRPr="00BD2EFC" w:rsidRDefault="00BD2EFC" w:rsidP="001F7716">
            <w:pPr>
              <w:numPr>
                <w:ilvl w:val="0"/>
                <w:numId w:val="6"/>
              </w:numPr>
              <w:ind w:left="473" w:right="244" w:hanging="180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Wykonawca dostarczy wraz z komputerem stacjonarnym oprogramowanie </w:t>
            </w:r>
            <w:r w:rsidR="001F7716">
              <w:rPr>
                <w:rFonts w:ascii="Arial" w:hAnsi="Arial" w:cs="Arial"/>
                <w:bCs/>
                <w:lang w:eastAsia="pl-PL"/>
              </w:rPr>
              <w:br/>
            </w:r>
            <w:r w:rsidRPr="00BD2EFC">
              <w:rPr>
                <w:rFonts w:ascii="Arial" w:hAnsi="Arial" w:cs="Arial"/>
                <w:bCs/>
                <w:lang w:eastAsia="pl-PL"/>
              </w:rPr>
              <w:t xml:space="preserve">z nieograniczoną czasowo licencją na użytkowanie, umożliwiające </w:t>
            </w:r>
            <w:proofErr w:type="spellStart"/>
            <w:r w:rsidRPr="00BD2EFC">
              <w:rPr>
                <w:rFonts w:ascii="Arial" w:hAnsi="Arial" w:cs="Arial"/>
                <w:bCs/>
                <w:lang w:eastAsia="pl-PL"/>
              </w:rPr>
              <w:t>upgrade</w:t>
            </w:r>
            <w:proofErr w:type="spellEnd"/>
            <w:r w:rsidRPr="00BD2EFC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1F7716">
              <w:rPr>
                <w:rFonts w:ascii="Arial" w:hAnsi="Arial" w:cs="Arial"/>
                <w:bCs/>
                <w:lang w:eastAsia="pl-PL"/>
              </w:rPr>
              <w:br/>
            </w:r>
            <w:r w:rsidRPr="00BD2EFC">
              <w:rPr>
                <w:rFonts w:ascii="Arial" w:hAnsi="Arial" w:cs="Arial"/>
                <w:bCs/>
                <w:lang w:eastAsia="pl-PL"/>
              </w:rPr>
              <w:t xml:space="preserve">i instalacje wszystkich sterowników oraz </w:t>
            </w:r>
            <w:proofErr w:type="spellStart"/>
            <w:r w:rsidRPr="00BD2EFC">
              <w:rPr>
                <w:rFonts w:ascii="Arial" w:hAnsi="Arial" w:cs="Arial"/>
                <w:bCs/>
                <w:lang w:eastAsia="pl-PL"/>
              </w:rPr>
              <w:t>BIOS’u</w:t>
            </w:r>
            <w:proofErr w:type="spellEnd"/>
            <w:r w:rsidRPr="00BD2EFC">
              <w:rPr>
                <w:rFonts w:ascii="Arial" w:hAnsi="Arial" w:cs="Arial"/>
                <w:bCs/>
                <w:lang w:eastAsia="pl-PL"/>
              </w:rPr>
              <w:t xml:space="preserve"> z certyfikatem zgodności producenta do najnowszej dostępnej wersji dla oferowanego komputera,</w:t>
            </w:r>
          </w:p>
          <w:p w14:paraId="7F43D7B7" w14:textId="34C6680F" w:rsidR="00BD2EFC" w:rsidRPr="00BD2EFC" w:rsidRDefault="00BD2EFC" w:rsidP="001F7716">
            <w:pPr>
              <w:pStyle w:val="Akapitzlist"/>
              <w:numPr>
                <w:ilvl w:val="0"/>
                <w:numId w:val="6"/>
              </w:numPr>
              <w:ind w:left="435" w:right="244" w:hanging="180"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Zarządzanie: wbudowana w płytę główną technologia zarządzania </w:t>
            </w:r>
            <w:r w:rsidR="001F7716">
              <w:rPr>
                <w:rFonts w:ascii="Arial" w:hAnsi="Arial" w:cs="Arial"/>
                <w:bCs/>
                <w:lang w:eastAsia="pl-PL"/>
              </w:rPr>
              <w:br/>
            </w:r>
            <w:r w:rsidRPr="00BD2EFC">
              <w:rPr>
                <w:rFonts w:ascii="Arial" w:hAnsi="Arial" w:cs="Arial"/>
                <w:bCs/>
                <w:lang w:eastAsia="pl-PL"/>
              </w:rPr>
              <w:t>i monitorowania komputerem na poziomie sprzętowym działająca niezależnie od stanu czy obecności systemu operacyjnego oraz stanu włączenia komputera podczas pracy na zasilaczu sieciowym AC, umożliwiająca:</w:t>
            </w:r>
          </w:p>
          <w:p w14:paraId="68B78D00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monitorowanie konfiguracji komponentów komputera - CPU, pamięć, HDD, wersje BIOS płyty głównej;</w:t>
            </w:r>
          </w:p>
          <w:p w14:paraId="64A92D36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zdalną konfigurację ustawień BIOS;</w:t>
            </w:r>
          </w:p>
          <w:p w14:paraId="49386641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zdalne przejęcie konsoli tekstowej systemu, przekierowanie procesu ładowania systemu operacyjnego;</w:t>
            </w:r>
          </w:p>
          <w:p w14:paraId="13B7AC33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lastRenderedPageBreak/>
              <w:t>zapis i przechowywanie dodatkowych informacji o wersji zainstalowanego oprogramowania i zdalny odczyt tych informacji (wersja, zainstalowane uaktualnienia, sygnatury wirusów, itp.) z wbudowanej pamięci nieulotnej;</w:t>
            </w:r>
          </w:p>
          <w:p w14:paraId="0855D92D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technologia zarządzania i monitorowania komputerem na poziomie sprzętowym powinna być zgodna z otwartymi standardami DMTF WS-MAN 1.0.0 (http://www.dmtf.org/standards/wsman) oraz  DASH 1.0.0 (http://www.dmtf.org/standards/mgmt/dash/);</w:t>
            </w:r>
          </w:p>
          <w:p w14:paraId="6079531C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nawiązywanie przez sprzętowy mechanizm zarządzania zdalnego szyfrowanego protokołem SSL/TLS połączenia z predefiniowanym serwerem zarządzającym, w definiowanych odstępach czasu, błędu systemowego (tzw. platform event) oraz na żądanie użytkownika z poziomu BIOS;</w:t>
            </w:r>
          </w:p>
          <w:p w14:paraId="3A92E58F" w14:textId="77777777" w:rsid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wbudowany sprzętowo log operacji zdalnego zarządzania, możliwy do kasowania tylko przez upoważnionego użytkownika systemu sprzętowego zarządzania zdalnego.</w:t>
            </w:r>
          </w:p>
          <w:p w14:paraId="2976491E" w14:textId="77777777" w:rsidR="001F7716" w:rsidRPr="00BD2EFC" w:rsidRDefault="001F7716" w:rsidP="001F7716">
            <w:pPr>
              <w:ind w:left="1144" w:right="24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39DFC59C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47C4A95A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9BFFE7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5925700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A207C54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 xml:space="preserve">Wymagane normy </w:t>
            </w:r>
          </w:p>
          <w:p w14:paraId="7B4EA0D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i certyfikaty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27D61C0" w14:textId="7F5F2322" w:rsidR="00BD2EFC" w:rsidRPr="00BD2EFC" w:rsidRDefault="00BD2EFC" w:rsidP="00BD2EFC">
            <w:pPr>
              <w:widowControl w:val="0"/>
              <w:numPr>
                <w:ilvl w:val="0"/>
                <w:numId w:val="11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Certyfikat </w:t>
            </w:r>
            <w:r w:rsidR="001A4EA8">
              <w:rPr>
                <w:rFonts w:ascii="Arial" w:hAnsi="Arial" w:cs="Arial"/>
                <w:lang w:eastAsia="pl-PL"/>
              </w:rPr>
              <w:t xml:space="preserve">ISO 9001 dla Producenta sprzętu </w:t>
            </w:r>
            <w:r w:rsidR="001A4EA8">
              <w:rPr>
                <w:rFonts w:ascii="Arial" w:hAnsi="Arial" w:cs="Arial"/>
              </w:rPr>
              <w:t>„lub równoważne”,</w:t>
            </w:r>
          </w:p>
          <w:p w14:paraId="6F1BD026" w14:textId="3C9C82F2" w:rsidR="00BD2EFC" w:rsidRPr="00BD2EFC" w:rsidRDefault="00BD2EFC" w:rsidP="00BD2EFC">
            <w:pPr>
              <w:widowControl w:val="0"/>
              <w:numPr>
                <w:ilvl w:val="0"/>
                <w:numId w:val="11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Certyfikat I</w:t>
            </w:r>
            <w:r w:rsidR="001A4EA8">
              <w:rPr>
                <w:rFonts w:ascii="Arial" w:hAnsi="Arial" w:cs="Arial"/>
                <w:lang w:eastAsia="pl-PL"/>
              </w:rPr>
              <w:t xml:space="preserve">SO 14001 dla Producenta sprzętu </w:t>
            </w:r>
            <w:r w:rsidR="001A4EA8">
              <w:rPr>
                <w:rFonts w:ascii="Arial" w:hAnsi="Arial" w:cs="Arial"/>
              </w:rPr>
              <w:t>„lub równoważne”,</w:t>
            </w:r>
          </w:p>
          <w:p w14:paraId="190D3400" w14:textId="2AA77D8F" w:rsidR="00BD2EFC" w:rsidRPr="00BD2EFC" w:rsidRDefault="001A4EA8" w:rsidP="00BD2EFC">
            <w:pPr>
              <w:widowControl w:val="0"/>
              <w:numPr>
                <w:ilvl w:val="0"/>
                <w:numId w:val="11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Deklaracja zgodności CE </w:t>
            </w:r>
            <w:r>
              <w:rPr>
                <w:rFonts w:ascii="Arial" w:hAnsi="Arial" w:cs="Arial"/>
              </w:rPr>
              <w:t>„lub równoważne”,</w:t>
            </w:r>
          </w:p>
          <w:p w14:paraId="2A909095" w14:textId="3B03675B" w:rsidR="00BD2EFC" w:rsidRPr="00BD2EFC" w:rsidRDefault="00BD2EFC" w:rsidP="00D0652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Potwierdzenie spełnienia kryteriów środowiskowych, w tym zgodności </w:t>
            </w:r>
            <w:r w:rsidR="00D06527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 xml:space="preserve">z dyrektywą </w:t>
            </w:r>
            <w:proofErr w:type="spellStart"/>
            <w:r w:rsidRPr="00BD2EFC">
              <w:rPr>
                <w:rFonts w:ascii="Arial" w:hAnsi="Arial" w:cs="Arial"/>
              </w:rPr>
              <w:t>RoHS</w:t>
            </w:r>
            <w:proofErr w:type="spellEnd"/>
            <w:r w:rsidRPr="00BD2EFC">
              <w:rPr>
                <w:rFonts w:ascii="Arial" w:hAnsi="Arial" w:cs="Arial"/>
              </w:rPr>
              <w:t xml:space="preserve"> Unii Europejskiej o eliminacji substancji niebezpiecznych, </w:t>
            </w:r>
            <w:r w:rsidR="00D06527">
              <w:rPr>
                <w:rFonts w:ascii="Arial" w:hAnsi="Arial" w:cs="Arial"/>
              </w:rPr>
              <w:br/>
            </w:r>
            <w:r w:rsidR="001A4EA8">
              <w:rPr>
                <w:rFonts w:ascii="Arial" w:hAnsi="Arial" w:cs="Arial"/>
              </w:rPr>
              <w:t xml:space="preserve">„lub równoważne”, </w:t>
            </w:r>
            <w:r w:rsidRPr="00BD2EFC">
              <w:rPr>
                <w:rFonts w:ascii="Arial" w:hAnsi="Arial" w:cs="Arial"/>
              </w:rPr>
              <w:t xml:space="preserve">w postaci oświadczenia producenta lub Wykonawcy </w:t>
            </w:r>
            <w:r w:rsidR="001A4EA8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 xml:space="preserve">– na podstawie dokumentacji producenta” (wg. kryteriów określonych </w:t>
            </w:r>
            <w:r w:rsidR="001A4EA8">
              <w:rPr>
                <w:rFonts w:ascii="Arial" w:hAnsi="Arial" w:cs="Arial"/>
              </w:rPr>
              <w:br/>
            </w:r>
            <w:r w:rsidRPr="007C7A7E">
              <w:rPr>
                <w:rFonts w:ascii="Arial" w:hAnsi="Arial" w:cs="Arial"/>
              </w:rPr>
              <w:t xml:space="preserve">w </w:t>
            </w:r>
            <w:r w:rsidR="007C7A7E" w:rsidRPr="007C7A7E">
              <w:rPr>
                <w:rFonts w:ascii="Arial" w:hAnsi="Arial" w:cs="Arial"/>
                <w:i/>
              </w:rPr>
              <w:t>załączniku nr 3 do zapytania ofertowego</w:t>
            </w:r>
            <w:r w:rsidRPr="007C7A7E">
              <w:rPr>
                <w:rFonts w:ascii="Arial" w:hAnsi="Arial" w:cs="Arial"/>
              </w:rPr>
              <w:t>).</w:t>
            </w:r>
          </w:p>
          <w:p w14:paraId="45E87FB9" w14:textId="600569FB" w:rsidR="00132EFF" w:rsidRPr="00D06527" w:rsidRDefault="009B0947" w:rsidP="009B0947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right="244"/>
              <w:jc w:val="both"/>
              <w:rPr>
                <w:rFonts w:ascii="Arial" w:hAnsi="Arial" w:cs="Arial"/>
                <w:b/>
                <w:i/>
                <w:color w:val="FF0000"/>
                <w:lang w:eastAsia="zh-CN"/>
              </w:rPr>
            </w:pPr>
            <w:r w:rsidRPr="000450A5">
              <w:rPr>
                <w:rFonts w:ascii="Arial" w:hAnsi="Arial" w:cs="Arial"/>
                <w:i/>
                <w:color w:val="FF0000"/>
              </w:rPr>
              <w:t xml:space="preserve">Dokumenty potwierdzające okoliczności z </w:t>
            </w:r>
            <w:proofErr w:type="spellStart"/>
            <w:r w:rsidRPr="000450A5">
              <w:rPr>
                <w:rFonts w:ascii="Arial" w:hAnsi="Arial" w:cs="Arial"/>
                <w:i/>
                <w:color w:val="FF0000"/>
              </w:rPr>
              <w:t>ppkt</w:t>
            </w:r>
            <w:proofErr w:type="spellEnd"/>
            <w:r w:rsidRPr="000450A5">
              <w:rPr>
                <w:rFonts w:ascii="Arial" w:hAnsi="Arial" w:cs="Arial"/>
                <w:i/>
                <w:color w:val="FF0000"/>
              </w:rPr>
              <w:t xml:space="preserve"> 1-4 Wykonawca dostarczy wraz z dostawą sprzętu. </w:t>
            </w:r>
            <w:r w:rsidRPr="00C43629">
              <w:rPr>
                <w:rFonts w:ascii="Arial" w:hAnsi="Arial" w:cs="Arial"/>
                <w:b/>
                <w:i/>
                <w:color w:val="FF0000"/>
              </w:rPr>
              <w:t>Z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>amawiający dopuszcza rozwiązania równoważne opisywanym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w </w:t>
            </w:r>
            <w:proofErr w:type="spellStart"/>
            <w:r w:rsidRPr="00ED2666">
              <w:rPr>
                <w:rFonts w:ascii="Arial" w:hAnsi="Arial" w:cs="Arial"/>
                <w:b/>
                <w:i/>
                <w:color w:val="FF0000"/>
              </w:rPr>
              <w:t>ppkt</w:t>
            </w:r>
            <w:proofErr w:type="spellEnd"/>
            <w:r w:rsidRPr="00ED2666">
              <w:rPr>
                <w:rFonts w:ascii="Arial" w:hAnsi="Arial" w:cs="Arial"/>
                <w:b/>
                <w:i/>
                <w:color w:val="FF0000"/>
              </w:rPr>
              <w:t xml:space="preserve"> 1-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4 – w takim przypadku należy złożyć wraz z ofertą inny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>dokument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równoważny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 xml:space="preserve">do wymaganych z </w:t>
            </w:r>
            <w:proofErr w:type="spellStart"/>
            <w:r w:rsidRPr="00ED2666">
              <w:rPr>
                <w:rFonts w:ascii="Arial" w:hAnsi="Arial" w:cs="Arial"/>
                <w:b/>
                <w:i/>
                <w:color w:val="FF0000"/>
              </w:rPr>
              <w:t>ppkt</w:t>
            </w:r>
            <w:proofErr w:type="spellEnd"/>
            <w:r w:rsidRPr="00ED2666">
              <w:rPr>
                <w:rFonts w:ascii="Arial" w:hAnsi="Arial" w:cs="Arial"/>
                <w:b/>
                <w:i/>
                <w:color w:val="FF0000"/>
              </w:rPr>
              <w:t xml:space="preserve"> 1-4.</w:t>
            </w:r>
          </w:p>
        </w:tc>
        <w:tc>
          <w:tcPr>
            <w:tcW w:w="1339" w:type="dxa"/>
            <w:vMerge/>
            <w:shd w:val="clear" w:color="auto" w:fill="auto"/>
          </w:tcPr>
          <w:p w14:paraId="0378AE55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675AECCB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EA1BD8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DF1E4F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3E91B7D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Dodatkowe wymagania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0D062C0" w14:textId="0B3E381F" w:rsidR="00BD2EFC" w:rsidRPr="00BD2EFC" w:rsidRDefault="00EA725A" w:rsidP="00BD2EFC">
            <w:pPr>
              <w:numPr>
                <w:ilvl w:val="0"/>
                <w:numId w:val="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Wykonawca dostarczy w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szystkie niezbędne przewody do podłączenia i poprawnej pracy komputera, kabel łączący komputer z gniazdkiem UTP (linka) o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="00BD2EFC" w:rsidRPr="00BD2EFC">
                <w:rPr>
                  <w:rFonts w:ascii="Arial" w:hAnsi="Arial" w:cs="Arial"/>
                  <w:lang w:eastAsia="pl-PL"/>
                </w:rPr>
                <w:t>5 m</w:t>
              </w:r>
            </w:smartTag>
            <w:r w:rsidR="00BD2EFC" w:rsidRPr="00BD2EFC">
              <w:rPr>
                <w:rFonts w:ascii="Arial" w:hAnsi="Arial" w:cs="Arial"/>
                <w:lang w:eastAsia="pl-PL"/>
              </w:rPr>
              <w:t xml:space="preserve"> kat. 6</w:t>
            </w:r>
          </w:p>
          <w:p w14:paraId="35693F82" w14:textId="77777777" w:rsidR="00BD2EFC" w:rsidRPr="00BD2EFC" w:rsidRDefault="00BD2EFC" w:rsidP="00BD2EFC">
            <w:pPr>
              <w:numPr>
                <w:ilvl w:val="0"/>
                <w:numId w:val="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Komputer musi być fabrycznie nowy, wyprodukowany nie wcześniej niż w 2020r., zakupiony w oficjalnym kanale sprzedaży producenta i posiadać   pakiet usług gwarancyjnych.</w:t>
            </w:r>
          </w:p>
        </w:tc>
        <w:tc>
          <w:tcPr>
            <w:tcW w:w="1339" w:type="dxa"/>
            <w:vMerge/>
            <w:shd w:val="clear" w:color="auto" w:fill="auto"/>
          </w:tcPr>
          <w:p w14:paraId="21B63D50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174234F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63B139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36A8A20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41CF6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CBEA432" w14:textId="77777777" w:rsidR="00BD2EFC" w:rsidRPr="00BD2EFC" w:rsidRDefault="00BD2EFC" w:rsidP="00BD2EFC">
            <w:pPr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35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Minimum 24 miesiące, on </w:t>
            </w:r>
            <w:proofErr w:type="spellStart"/>
            <w:r w:rsidRPr="00BD2EFC">
              <w:rPr>
                <w:rFonts w:ascii="Arial" w:hAnsi="Arial" w:cs="Arial"/>
                <w:lang w:eastAsia="pl-PL"/>
              </w:rPr>
              <w:t>site</w:t>
            </w:r>
            <w:proofErr w:type="spellEnd"/>
            <w:r w:rsidRPr="00BD2EFC">
              <w:rPr>
                <w:rFonts w:ascii="Arial" w:hAnsi="Arial" w:cs="Arial"/>
                <w:lang w:eastAsia="pl-PL"/>
              </w:rPr>
              <w:t>, serwis urządzeń musi być realizowany przez Producenta lub Autoryzowanego Partnera Serwisowego Producenta</w:t>
            </w:r>
          </w:p>
          <w:p w14:paraId="58ADDCB7" w14:textId="0BC7F165" w:rsidR="00BD2EFC" w:rsidRPr="00BD2EFC" w:rsidRDefault="00BD2EFC" w:rsidP="00BD2EFC">
            <w:pPr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W przypadku awarii dysków twardych, wymaganie jest pozostawienie dysków </w:t>
            </w:r>
            <w:r w:rsidR="00B7548E">
              <w:rPr>
                <w:rFonts w:ascii="Arial" w:hAnsi="Arial" w:cs="Arial"/>
                <w:lang w:eastAsia="pl-PL"/>
              </w:rPr>
              <w:br/>
            </w:r>
            <w:r w:rsidRPr="00BD2EFC">
              <w:rPr>
                <w:rFonts w:ascii="Arial" w:hAnsi="Arial" w:cs="Arial"/>
                <w:lang w:eastAsia="pl-PL"/>
              </w:rPr>
              <w:t>u Zamawiającego</w:t>
            </w:r>
          </w:p>
        </w:tc>
        <w:tc>
          <w:tcPr>
            <w:tcW w:w="1339" w:type="dxa"/>
            <w:vMerge/>
            <w:shd w:val="clear" w:color="auto" w:fill="auto"/>
          </w:tcPr>
          <w:p w14:paraId="20F94E6B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33DEEA4C" w14:textId="77777777" w:rsidTr="00204E3E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61F6B641" w14:textId="5DBF9D49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50BAC33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Komputer stacjonarny  B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7E0DD05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Procesor</w:t>
            </w:r>
          </w:p>
        </w:tc>
        <w:tc>
          <w:tcPr>
            <w:tcW w:w="8164" w:type="dxa"/>
            <w:shd w:val="clear" w:color="auto" w:fill="auto"/>
          </w:tcPr>
          <w:p w14:paraId="788BC4D5" w14:textId="33E1D662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250B0C2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D2EFC" w:rsidRPr="00BD2EFC" w14:paraId="093CCC8C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9CF382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DAB1CF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88425C5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Płyta główna</w:t>
            </w:r>
          </w:p>
        </w:tc>
        <w:tc>
          <w:tcPr>
            <w:tcW w:w="8164" w:type="dxa"/>
            <w:shd w:val="clear" w:color="auto" w:fill="auto"/>
          </w:tcPr>
          <w:p w14:paraId="60A9ED2D" w14:textId="29EC20EF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1FCC5C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0958B1A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C7FDB9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017392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5F90B40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Porty</w:t>
            </w:r>
          </w:p>
        </w:tc>
        <w:tc>
          <w:tcPr>
            <w:tcW w:w="8164" w:type="dxa"/>
            <w:shd w:val="clear" w:color="auto" w:fill="auto"/>
          </w:tcPr>
          <w:p w14:paraId="5E316DEA" w14:textId="50D6474B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95297C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02EA2C0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4064E2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0F1ACC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27E0A03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Pamięć RAM</w:t>
            </w:r>
          </w:p>
        </w:tc>
        <w:tc>
          <w:tcPr>
            <w:tcW w:w="8164" w:type="dxa"/>
            <w:shd w:val="clear" w:color="auto" w:fill="auto"/>
          </w:tcPr>
          <w:p w14:paraId="2852E604" w14:textId="5A40A50A" w:rsidR="00BD2EFC" w:rsidRPr="00BD2EFC" w:rsidRDefault="005B5133" w:rsidP="005B5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Minimum 16 GB</w:t>
            </w:r>
            <w:r w:rsidR="007C7A7E">
              <w:rPr>
                <w:rFonts w:ascii="Arial" w:hAnsi="Arial" w:cs="Arial"/>
                <w:lang w:eastAsia="pl-PL"/>
              </w:rPr>
              <w:t xml:space="preserve"> DDR4</w:t>
            </w:r>
            <w:r>
              <w:rPr>
                <w:rFonts w:ascii="Arial" w:hAnsi="Arial" w:cs="Arial"/>
                <w:lang w:eastAsia="pl-PL"/>
              </w:rPr>
              <w:t>,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 Dual Channel, możliwość rozbudowy do 64 GB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F4EE18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41A1700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8268E1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A27041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5D4D579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Dysk twardy</w:t>
            </w:r>
          </w:p>
        </w:tc>
        <w:tc>
          <w:tcPr>
            <w:tcW w:w="8164" w:type="dxa"/>
            <w:shd w:val="clear" w:color="auto" w:fill="auto"/>
          </w:tcPr>
          <w:p w14:paraId="110E6B2F" w14:textId="2C9AD85E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132B6F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39A446B4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954929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C888BF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D6E45C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sieciowa</w:t>
            </w:r>
          </w:p>
        </w:tc>
        <w:tc>
          <w:tcPr>
            <w:tcW w:w="8164" w:type="dxa"/>
            <w:shd w:val="clear" w:color="auto" w:fill="auto"/>
          </w:tcPr>
          <w:p w14:paraId="1A78461A" w14:textId="7275A719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326269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46A5D2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E392FE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2F043F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66CC687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46091AC9" w14:textId="3CD9AACE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65560A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B3BAF2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F859E7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41D966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E1F85FE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dźwiękowa</w:t>
            </w:r>
          </w:p>
        </w:tc>
        <w:tc>
          <w:tcPr>
            <w:tcW w:w="8164" w:type="dxa"/>
            <w:shd w:val="clear" w:color="auto" w:fill="auto"/>
          </w:tcPr>
          <w:p w14:paraId="4A64514A" w14:textId="47CC647E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58F730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596FF250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BBB311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75691E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F270E7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Mysz i klawiatura</w:t>
            </w:r>
          </w:p>
        </w:tc>
        <w:tc>
          <w:tcPr>
            <w:tcW w:w="8164" w:type="dxa"/>
            <w:shd w:val="clear" w:color="auto" w:fill="auto"/>
          </w:tcPr>
          <w:p w14:paraId="38631877" w14:textId="0CB8EBD7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CAE654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5794F9BA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6AFD6A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2C9CA1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25A8189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Obudowa</w:t>
            </w:r>
          </w:p>
        </w:tc>
        <w:tc>
          <w:tcPr>
            <w:tcW w:w="8164" w:type="dxa"/>
            <w:shd w:val="clear" w:color="auto" w:fill="auto"/>
          </w:tcPr>
          <w:p w14:paraId="452852EA" w14:textId="7D92E176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701B54C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53C107BF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93D3B9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D242D0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FE14F13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Zasilanie</w:t>
            </w:r>
          </w:p>
        </w:tc>
        <w:tc>
          <w:tcPr>
            <w:tcW w:w="8164" w:type="dxa"/>
            <w:shd w:val="clear" w:color="auto" w:fill="auto"/>
          </w:tcPr>
          <w:p w14:paraId="41A34F57" w14:textId="69097298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127825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00396B1C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F52FBA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D8E457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60C88E0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Oprogramowanie</w:t>
            </w:r>
          </w:p>
        </w:tc>
        <w:tc>
          <w:tcPr>
            <w:tcW w:w="8164" w:type="dxa"/>
            <w:shd w:val="clear" w:color="auto" w:fill="auto"/>
          </w:tcPr>
          <w:p w14:paraId="074F9A98" w14:textId="43580F25" w:rsidR="00BD2EFC" w:rsidRDefault="00204E3E" w:rsidP="000966A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  <w:p w14:paraId="59EBE99E" w14:textId="77777777" w:rsidR="00642198" w:rsidRPr="00BD2EFC" w:rsidRDefault="00642198" w:rsidP="000966A3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A6E302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3EECF6C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5CED41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AAB0B5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EDEC512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 xml:space="preserve">Wymagane normy </w:t>
            </w:r>
          </w:p>
          <w:p w14:paraId="733B33C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i certyfikaty</w:t>
            </w:r>
          </w:p>
        </w:tc>
        <w:tc>
          <w:tcPr>
            <w:tcW w:w="8164" w:type="dxa"/>
            <w:shd w:val="clear" w:color="auto" w:fill="auto"/>
          </w:tcPr>
          <w:p w14:paraId="413E5D64" w14:textId="3DA80E99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091A82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4DD98FB4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3C3E78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D9587C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C868215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2F394096" w14:textId="3539DB09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26F95F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6B67B4C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E6ADE3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4DB6DB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10D1D3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6F2673A3" w14:textId="6ED0D5E5" w:rsidR="00BD2EFC" w:rsidRPr="00BD2EFC" w:rsidRDefault="00204E3E" w:rsidP="00096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Opisano w części </w:t>
            </w:r>
            <w:r w:rsidR="00BD2EFC" w:rsidRPr="00BD2EF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12F17F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6C82858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1A51163" w14:textId="5CAAB132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4498E9B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Słuchawki</w:t>
            </w:r>
          </w:p>
        </w:tc>
        <w:tc>
          <w:tcPr>
            <w:tcW w:w="2030" w:type="dxa"/>
            <w:shd w:val="clear" w:color="auto" w:fill="auto"/>
          </w:tcPr>
          <w:p w14:paraId="394A0644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 xml:space="preserve">Typ </w:t>
            </w:r>
          </w:p>
        </w:tc>
        <w:tc>
          <w:tcPr>
            <w:tcW w:w="8164" w:type="dxa"/>
            <w:shd w:val="clear" w:color="auto" w:fill="auto"/>
          </w:tcPr>
          <w:p w14:paraId="67DF25CF" w14:textId="67B3EFC2" w:rsidR="00BD2EFC" w:rsidRPr="00BD2EFC" w:rsidRDefault="008F225D" w:rsidP="008F225D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Konstrukcja zamknięta, </w:t>
            </w:r>
            <w:r w:rsidR="00BD2EFC" w:rsidRPr="00BD2EFC">
              <w:rPr>
                <w:rFonts w:ascii="Arial" w:hAnsi="Arial" w:cs="Arial"/>
                <w:color w:val="000000"/>
                <w:lang w:eastAsia="pl-PL"/>
              </w:rPr>
              <w:t xml:space="preserve">słuchawki stereo z mikrofonem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76BA5E7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D2EFC" w:rsidRPr="00BD2EFC" w14:paraId="1423754B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7C09BB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2321F2C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86C74F7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Czułość mikrofonu</w:t>
            </w:r>
          </w:p>
        </w:tc>
        <w:tc>
          <w:tcPr>
            <w:tcW w:w="8164" w:type="dxa"/>
            <w:shd w:val="clear" w:color="auto" w:fill="auto"/>
          </w:tcPr>
          <w:p w14:paraId="23D02769" w14:textId="449AFC7C" w:rsidR="00BD2EFC" w:rsidRPr="00BD2EFC" w:rsidRDefault="00B54F57" w:rsidP="00B54F57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 przedziale od -60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dB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do </w:t>
            </w:r>
            <w:r w:rsidR="00BD2EFC" w:rsidRPr="00BD2EFC">
              <w:rPr>
                <w:rFonts w:ascii="Arial" w:hAnsi="Arial" w:cs="Arial"/>
                <w:color w:val="000000"/>
                <w:shd w:val="clear" w:color="auto" w:fill="FFFFFF"/>
              </w:rPr>
              <w:t>-3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="00BD2EFC"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D2EFC" w:rsidRPr="00BD2EFC">
              <w:rPr>
                <w:rFonts w:ascii="Arial" w:hAnsi="Arial" w:cs="Arial"/>
                <w:color w:val="000000"/>
                <w:shd w:val="clear" w:color="auto" w:fill="FFFFFF"/>
              </w:rPr>
              <w:t>dB</w:t>
            </w:r>
            <w:proofErr w:type="spellEnd"/>
            <w:r w:rsidR="00BD2EFC"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384AE6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3E324126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F5789D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4C502E3C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B0A9CEC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Pasmo przenoszenia mikrofonu</w:t>
            </w:r>
          </w:p>
        </w:tc>
        <w:tc>
          <w:tcPr>
            <w:tcW w:w="8164" w:type="dxa"/>
            <w:shd w:val="clear" w:color="auto" w:fill="auto"/>
          </w:tcPr>
          <w:p w14:paraId="2132DD82" w14:textId="77777777" w:rsidR="00BD2EFC" w:rsidRPr="00BD2EFC" w:rsidRDefault="00BD2EFC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poniżej 101 </w:t>
            </w:r>
            <w:proofErr w:type="spellStart"/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Hz</w:t>
            </w:r>
            <w:proofErr w:type="spellEnd"/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 (dolna granica) – powyżej 10000 </w:t>
            </w:r>
            <w:proofErr w:type="spellStart"/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Hz</w:t>
            </w:r>
            <w:proofErr w:type="spellEnd"/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 (górna granica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7687A8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4C6363F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8FA250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1F6C19D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1276CAD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Czułość słuchawek</w:t>
            </w:r>
          </w:p>
        </w:tc>
        <w:tc>
          <w:tcPr>
            <w:tcW w:w="8164" w:type="dxa"/>
            <w:shd w:val="clear" w:color="auto" w:fill="auto"/>
          </w:tcPr>
          <w:p w14:paraId="3080E517" w14:textId="77777777" w:rsidR="00BD2EFC" w:rsidRPr="00BD2EFC" w:rsidRDefault="00BD2EFC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 xml:space="preserve">Minimum 97 </w:t>
            </w:r>
            <w:proofErr w:type="spellStart"/>
            <w:r w:rsidRPr="00BD2EFC">
              <w:rPr>
                <w:rFonts w:ascii="Arial" w:hAnsi="Arial" w:cs="Arial"/>
                <w:color w:val="000000"/>
                <w:lang w:eastAsia="pl-PL"/>
              </w:rPr>
              <w:t>dB</w:t>
            </w:r>
            <w:proofErr w:type="spellEnd"/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BE17EB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B388A8A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31C08F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159001B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09E55D8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Certyfikaty</w:t>
            </w:r>
          </w:p>
        </w:tc>
        <w:tc>
          <w:tcPr>
            <w:tcW w:w="8164" w:type="dxa"/>
            <w:shd w:val="clear" w:color="auto" w:fill="auto"/>
          </w:tcPr>
          <w:p w14:paraId="6550182F" w14:textId="30BDA421" w:rsidR="00BD2EFC" w:rsidRPr="00B63DB0" w:rsidRDefault="00110221" w:rsidP="00B63DB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oznaczony</w:t>
            </w:r>
            <w:r w:rsidR="00BD2EFC" w:rsidRPr="00B63D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</w:t>
            </w:r>
            <w:r w:rsidR="00B63DB0" w:rsidRPr="001C3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równoważny</w:t>
            </w:r>
            <w:r w:rsidR="00B6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CBC9F4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AB529C9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327BF1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66DB22B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FD05B69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Inne wymagania</w:t>
            </w:r>
          </w:p>
        </w:tc>
        <w:tc>
          <w:tcPr>
            <w:tcW w:w="8164" w:type="dxa"/>
            <w:shd w:val="clear" w:color="auto" w:fill="auto"/>
          </w:tcPr>
          <w:p w14:paraId="774FD888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 xml:space="preserve">Przewód o długości min. 1 m., wtyk mini </w:t>
            </w:r>
            <w:proofErr w:type="spellStart"/>
            <w:r w:rsidRPr="00BD2EFC">
              <w:rPr>
                <w:rFonts w:ascii="Arial" w:hAnsi="Arial" w:cs="Arial"/>
                <w:color w:val="000000"/>
                <w:lang w:eastAsia="pl-PL"/>
              </w:rPr>
              <w:t>jack</w:t>
            </w:r>
            <w:proofErr w:type="spellEnd"/>
            <w:r w:rsidRPr="00BD2EFC">
              <w:rPr>
                <w:rFonts w:ascii="Arial" w:hAnsi="Arial" w:cs="Arial"/>
                <w:color w:val="000000"/>
                <w:lang w:eastAsia="pl-PL"/>
              </w:rPr>
              <w:t xml:space="preserve"> 3.5, z</w:t>
            </w: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integrowany na kablu liniowy kontroler głośności </w:t>
            </w:r>
          </w:p>
          <w:p w14:paraId="4D32D051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Kolor czarny, szary lub ich kombinacja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16E977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28E750B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310EC6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0B49B99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26614945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7D44A21F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D0C791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E3E" w:rsidRPr="00BD2EFC" w14:paraId="6C75980C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E2D1357" w14:textId="1B5CA083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024BE3A0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Dysk przenośny</w:t>
            </w:r>
          </w:p>
        </w:tc>
        <w:tc>
          <w:tcPr>
            <w:tcW w:w="2030" w:type="dxa"/>
            <w:shd w:val="clear" w:color="auto" w:fill="auto"/>
          </w:tcPr>
          <w:p w14:paraId="34681DA2" w14:textId="77777777" w:rsidR="00204E3E" w:rsidRPr="00BD2EFC" w:rsidRDefault="00204E3E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 xml:space="preserve">Typ </w:t>
            </w:r>
          </w:p>
        </w:tc>
        <w:tc>
          <w:tcPr>
            <w:tcW w:w="8164" w:type="dxa"/>
            <w:shd w:val="clear" w:color="auto" w:fill="auto"/>
          </w:tcPr>
          <w:p w14:paraId="1945A5A6" w14:textId="77777777" w:rsidR="00204E3E" w:rsidRPr="00BD2EFC" w:rsidRDefault="00204E3E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>Przenośny dysk twardy 2,5 cala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1FF09AF6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04E3E" w:rsidRPr="00BD2EFC" w14:paraId="5FF84C83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656E58A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EB0CF99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0191325" w14:textId="77777777" w:rsidR="00204E3E" w:rsidRPr="00BD2EFC" w:rsidRDefault="00204E3E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Pojemność</w:t>
            </w:r>
          </w:p>
        </w:tc>
        <w:tc>
          <w:tcPr>
            <w:tcW w:w="8164" w:type="dxa"/>
            <w:shd w:val="clear" w:color="auto" w:fill="auto"/>
          </w:tcPr>
          <w:p w14:paraId="3D00684E" w14:textId="77777777" w:rsidR="00204E3E" w:rsidRPr="00BD2EFC" w:rsidRDefault="00204E3E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1 TB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3AE4776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E3E" w:rsidRPr="001C347E" w14:paraId="605A15F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39C24D7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83E317C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4FD32AB" w14:textId="77777777" w:rsidR="00204E3E" w:rsidRPr="001C347E" w:rsidRDefault="00204E3E" w:rsidP="000966A3">
            <w:pPr>
              <w:rPr>
                <w:rFonts w:ascii="Arial" w:hAnsi="Arial" w:cs="Arial"/>
                <w:b/>
                <w:lang w:eastAsia="pl-PL"/>
              </w:rPr>
            </w:pPr>
            <w:r w:rsidRPr="001C347E">
              <w:rPr>
                <w:rFonts w:ascii="Arial" w:hAnsi="Arial" w:cs="Arial"/>
                <w:b/>
                <w:lang w:eastAsia="pl-PL"/>
              </w:rPr>
              <w:t>Interfejs</w:t>
            </w:r>
          </w:p>
        </w:tc>
        <w:tc>
          <w:tcPr>
            <w:tcW w:w="8164" w:type="dxa"/>
            <w:shd w:val="clear" w:color="auto" w:fill="auto"/>
          </w:tcPr>
          <w:p w14:paraId="308DB50C" w14:textId="77777777" w:rsidR="00204E3E" w:rsidRPr="001C347E" w:rsidRDefault="00204E3E" w:rsidP="000966A3">
            <w:pPr>
              <w:rPr>
                <w:rFonts w:ascii="Arial" w:hAnsi="Arial" w:cs="Arial"/>
                <w:shd w:val="clear" w:color="auto" w:fill="FFFFFF"/>
              </w:rPr>
            </w:pPr>
            <w:r w:rsidRPr="001C347E">
              <w:rPr>
                <w:rFonts w:ascii="Arial" w:hAnsi="Arial" w:cs="Arial"/>
                <w:shd w:val="clear" w:color="auto" w:fill="FFFFFF"/>
              </w:rPr>
              <w:t>USB 3.0 lub wyższy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76748A1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E3E" w:rsidRPr="001C347E" w14:paraId="41C8C8F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B097786" w14:textId="562F389C" w:rsidR="00204E3E" w:rsidRPr="001C347E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53B44DE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DCDD5C9" w14:textId="77777777" w:rsidR="00204E3E" w:rsidRPr="001C347E" w:rsidRDefault="00204E3E" w:rsidP="000966A3">
            <w:pPr>
              <w:rPr>
                <w:rFonts w:ascii="Arial" w:hAnsi="Arial" w:cs="Arial"/>
                <w:b/>
                <w:lang w:eastAsia="pl-PL"/>
              </w:rPr>
            </w:pPr>
            <w:r w:rsidRPr="001C347E">
              <w:rPr>
                <w:rFonts w:ascii="Arial" w:hAnsi="Arial" w:cs="Arial"/>
                <w:b/>
                <w:lang w:eastAsia="pl-PL"/>
              </w:rPr>
              <w:t>Certyfikat</w:t>
            </w:r>
          </w:p>
        </w:tc>
        <w:tc>
          <w:tcPr>
            <w:tcW w:w="8164" w:type="dxa"/>
            <w:shd w:val="clear" w:color="auto" w:fill="auto"/>
          </w:tcPr>
          <w:p w14:paraId="1C8F5165" w14:textId="74F9FEA3" w:rsidR="00204E3E" w:rsidRPr="001C347E" w:rsidRDefault="00204E3E" w:rsidP="006279CA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lang w:eastAsia="pl-PL"/>
              </w:rPr>
              <w:t>Produkt oznaczony</w:t>
            </w:r>
            <w:r w:rsidRPr="00B63DB0">
              <w:rPr>
                <w:rFonts w:ascii="Arial" w:hAnsi="Arial" w:cs="Arial"/>
                <w:lang w:eastAsia="pl-PL"/>
              </w:rPr>
              <w:t xml:space="preserve"> CE</w:t>
            </w:r>
            <w:r w:rsidRPr="001C347E">
              <w:rPr>
                <w:rFonts w:ascii="Arial" w:hAnsi="Arial" w:cs="Arial"/>
                <w:lang w:eastAsia="pl-PL"/>
              </w:rPr>
              <w:t xml:space="preserve"> lub równoważny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1324D35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E3E" w:rsidRPr="001C347E" w14:paraId="66C4E28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ED275FC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B051E9B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E742D41" w14:textId="77777777" w:rsidR="00204E3E" w:rsidRPr="001C347E" w:rsidRDefault="00204E3E" w:rsidP="000966A3">
            <w:pPr>
              <w:rPr>
                <w:rFonts w:ascii="Arial" w:hAnsi="Arial" w:cs="Arial"/>
                <w:b/>
                <w:lang w:eastAsia="pl-PL"/>
              </w:rPr>
            </w:pPr>
            <w:r w:rsidRPr="001C347E">
              <w:rPr>
                <w:rFonts w:ascii="Arial" w:hAnsi="Arial" w:cs="Arial"/>
                <w:b/>
                <w:lang w:eastAsia="pl-PL"/>
              </w:rPr>
              <w:t>Przewody</w:t>
            </w:r>
          </w:p>
        </w:tc>
        <w:tc>
          <w:tcPr>
            <w:tcW w:w="8164" w:type="dxa"/>
            <w:shd w:val="clear" w:color="auto" w:fill="auto"/>
          </w:tcPr>
          <w:p w14:paraId="19F8BD5B" w14:textId="77777777" w:rsidR="00204E3E" w:rsidRPr="001C347E" w:rsidRDefault="00204E3E" w:rsidP="000966A3">
            <w:pPr>
              <w:rPr>
                <w:rFonts w:ascii="Arial" w:hAnsi="Arial" w:cs="Arial"/>
                <w:shd w:val="clear" w:color="auto" w:fill="FFFFFF"/>
              </w:rPr>
            </w:pPr>
            <w:r w:rsidRPr="001C347E">
              <w:rPr>
                <w:rFonts w:ascii="Arial" w:hAnsi="Arial" w:cs="Arial"/>
                <w:shd w:val="clear" w:color="auto" w:fill="FFFFFF"/>
              </w:rPr>
              <w:t>Dedykowany przewód USB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684FC02" w14:textId="77777777" w:rsidR="00204E3E" w:rsidRPr="001C347E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E3E" w:rsidRPr="00BD2EFC" w14:paraId="4200580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A32E3A8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D54679D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2A17EC18" w14:textId="77777777" w:rsidR="00204E3E" w:rsidRPr="00BD2EFC" w:rsidRDefault="00204E3E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Inne wymagania</w:t>
            </w:r>
          </w:p>
        </w:tc>
        <w:tc>
          <w:tcPr>
            <w:tcW w:w="8164" w:type="dxa"/>
            <w:shd w:val="clear" w:color="auto" w:fill="auto"/>
          </w:tcPr>
          <w:p w14:paraId="72C92A82" w14:textId="77777777" w:rsidR="00204E3E" w:rsidRPr="00BD2EFC" w:rsidRDefault="00204E3E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Oprogramowanie do szyfrowania zawartości dysku, pochodzące od producenta dysku, przynajmniej algorytm AES 256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A70BC9B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4E3E" w:rsidRPr="00BD2EFC" w14:paraId="3AF83B4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23EF172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3C16C84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E6CF672" w14:textId="77777777" w:rsidR="00204E3E" w:rsidRPr="00BD2EFC" w:rsidRDefault="00204E3E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05373BE0" w14:textId="77777777" w:rsidR="00204E3E" w:rsidRPr="00BD2EFC" w:rsidRDefault="00204E3E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300A64A" w14:textId="77777777" w:rsidR="00204E3E" w:rsidRPr="00BD2EFC" w:rsidRDefault="00204E3E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07232D5C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6006D6D4" w14:textId="4B8670CB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016C5A2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Kabel HMI</w:t>
            </w:r>
          </w:p>
        </w:tc>
        <w:tc>
          <w:tcPr>
            <w:tcW w:w="2030" w:type="dxa"/>
            <w:shd w:val="clear" w:color="auto" w:fill="auto"/>
          </w:tcPr>
          <w:p w14:paraId="34CB93E3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Standard</w:t>
            </w:r>
          </w:p>
        </w:tc>
        <w:tc>
          <w:tcPr>
            <w:tcW w:w="8164" w:type="dxa"/>
            <w:shd w:val="clear" w:color="auto" w:fill="auto"/>
          </w:tcPr>
          <w:p w14:paraId="00F53FC4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standard HDMI 1.4 lub wyższy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B9BE81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D2EFC" w:rsidRPr="00BD2EFC" w14:paraId="2545CB0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B8FE0D6" w14:textId="77777777" w:rsidR="00BD2EFC" w:rsidRPr="00BD2EFC" w:rsidRDefault="00BD2EFC" w:rsidP="000966A3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B1575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370B07E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Długość</w:t>
            </w:r>
          </w:p>
        </w:tc>
        <w:tc>
          <w:tcPr>
            <w:tcW w:w="8164" w:type="dxa"/>
            <w:shd w:val="clear" w:color="auto" w:fill="auto"/>
          </w:tcPr>
          <w:p w14:paraId="452FD6B2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3 m, max.5,</w:t>
            </w:r>
          </w:p>
        </w:tc>
        <w:tc>
          <w:tcPr>
            <w:tcW w:w="1339" w:type="dxa"/>
            <w:vMerge/>
            <w:shd w:val="clear" w:color="auto" w:fill="auto"/>
          </w:tcPr>
          <w:p w14:paraId="574C4D7E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8A360B" w14:textId="77777777" w:rsidR="00BD2EFC" w:rsidRPr="00BD2EFC" w:rsidRDefault="00BD2EFC" w:rsidP="00BD2EFC">
      <w:pPr>
        <w:jc w:val="center"/>
        <w:rPr>
          <w:rFonts w:ascii="Arial" w:hAnsi="Arial" w:cs="Arial"/>
          <w:b/>
        </w:rPr>
      </w:pPr>
    </w:p>
    <w:p w14:paraId="2E47F274" w14:textId="77777777" w:rsidR="00BD2EFC" w:rsidRPr="00BD2EFC" w:rsidRDefault="00BD2EFC" w:rsidP="00BD2EFC">
      <w:pPr>
        <w:jc w:val="center"/>
        <w:rPr>
          <w:rFonts w:ascii="Arial" w:hAnsi="Arial" w:cs="Arial"/>
          <w:b/>
        </w:rPr>
      </w:pPr>
    </w:p>
    <w:p w14:paraId="192D174C" w14:textId="77777777" w:rsidR="00BD2EFC" w:rsidRPr="00BD2EFC" w:rsidRDefault="00BD2EFC" w:rsidP="00BD2EFC">
      <w:pPr>
        <w:jc w:val="center"/>
        <w:rPr>
          <w:rFonts w:ascii="Arial" w:hAnsi="Arial" w:cs="Arial"/>
          <w:b/>
        </w:rPr>
      </w:pPr>
    </w:p>
    <w:p w14:paraId="71E384B4" w14:textId="77777777" w:rsidR="00BD2EFC" w:rsidRPr="00BD2EFC" w:rsidRDefault="00BD2EFC" w:rsidP="00BD2EFC">
      <w:pPr>
        <w:rPr>
          <w:rFonts w:ascii="Arial" w:hAnsi="Arial" w:cs="Arial"/>
        </w:rPr>
      </w:pPr>
    </w:p>
    <w:p w14:paraId="4066D787" w14:textId="77777777" w:rsidR="00C01C44" w:rsidRPr="00BD2EFC" w:rsidRDefault="00C01C44">
      <w:pPr>
        <w:rPr>
          <w:rFonts w:ascii="Arial" w:hAnsi="Arial" w:cs="Arial"/>
        </w:rPr>
      </w:pPr>
    </w:p>
    <w:sectPr w:rsidR="00C01C44" w:rsidRPr="00BD2EFC" w:rsidSect="00BD2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8681" w14:textId="77777777" w:rsidR="00C26306" w:rsidRDefault="00C26306" w:rsidP="00E30BE1">
      <w:r>
        <w:separator/>
      </w:r>
    </w:p>
  </w:endnote>
  <w:endnote w:type="continuationSeparator" w:id="0">
    <w:p w14:paraId="325594CF" w14:textId="77777777" w:rsidR="00C26306" w:rsidRDefault="00C26306" w:rsidP="00E3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AA0C" w14:textId="77777777" w:rsidR="00E30BE1" w:rsidRDefault="00E30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435F" w14:textId="77777777" w:rsidR="00E30BE1" w:rsidRDefault="00E30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6BF7" w14:textId="77777777" w:rsidR="00E30BE1" w:rsidRDefault="00E3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F6DF" w14:textId="77777777" w:rsidR="00C26306" w:rsidRDefault="00C26306" w:rsidP="00E30BE1">
      <w:r>
        <w:separator/>
      </w:r>
    </w:p>
  </w:footnote>
  <w:footnote w:type="continuationSeparator" w:id="0">
    <w:p w14:paraId="124FF776" w14:textId="77777777" w:rsidR="00C26306" w:rsidRDefault="00C26306" w:rsidP="00E3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11587" w14:textId="77777777" w:rsidR="00E30BE1" w:rsidRDefault="00E30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E5E9" w14:textId="77777777" w:rsidR="00E30BE1" w:rsidRDefault="00E30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947C" w14:textId="77777777" w:rsidR="00E30BE1" w:rsidRDefault="00E30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85B"/>
    <w:multiLevelType w:val="hybridMultilevel"/>
    <w:tmpl w:val="C6DA5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A94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116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55AA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10EBA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67CF4"/>
    <w:multiLevelType w:val="hybridMultilevel"/>
    <w:tmpl w:val="E8165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7C67"/>
    <w:multiLevelType w:val="hybridMultilevel"/>
    <w:tmpl w:val="AAE6B9B8"/>
    <w:lvl w:ilvl="0" w:tplc="215E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4E82"/>
    <w:multiLevelType w:val="hybridMultilevel"/>
    <w:tmpl w:val="0AA0EC32"/>
    <w:lvl w:ilvl="0" w:tplc="0020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96"/>
    <w:rsid w:val="000450A5"/>
    <w:rsid w:val="000913C7"/>
    <w:rsid w:val="000C61FB"/>
    <w:rsid w:val="00110221"/>
    <w:rsid w:val="001313B1"/>
    <w:rsid w:val="00132EFF"/>
    <w:rsid w:val="001A4EA8"/>
    <w:rsid w:val="001C347E"/>
    <w:rsid w:val="001F7716"/>
    <w:rsid w:val="00204E3E"/>
    <w:rsid w:val="0020505C"/>
    <w:rsid w:val="002310BE"/>
    <w:rsid w:val="002727B5"/>
    <w:rsid w:val="00283CD2"/>
    <w:rsid w:val="00334F33"/>
    <w:rsid w:val="00377256"/>
    <w:rsid w:val="004E6517"/>
    <w:rsid w:val="005333D3"/>
    <w:rsid w:val="005B5133"/>
    <w:rsid w:val="005F24B1"/>
    <w:rsid w:val="006026AD"/>
    <w:rsid w:val="006237CA"/>
    <w:rsid w:val="006279CA"/>
    <w:rsid w:val="006358F5"/>
    <w:rsid w:val="00642198"/>
    <w:rsid w:val="0069105E"/>
    <w:rsid w:val="006E4376"/>
    <w:rsid w:val="006F5873"/>
    <w:rsid w:val="006F62C8"/>
    <w:rsid w:val="007350CD"/>
    <w:rsid w:val="007C7A7E"/>
    <w:rsid w:val="00817854"/>
    <w:rsid w:val="0084473E"/>
    <w:rsid w:val="0085171F"/>
    <w:rsid w:val="0085413A"/>
    <w:rsid w:val="00890052"/>
    <w:rsid w:val="008D6896"/>
    <w:rsid w:val="008F225D"/>
    <w:rsid w:val="008F2D4B"/>
    <w:rsid w:val="009944FD"/>
    <w:rsid w:val="009B0947"/>
    <w:rsid w:val="009C6003"/>
    <w:rsid w:val="00A1555F"/>
    <w:rsid w:val="00A572DA"/>
    <w:rsid w:val="00A83C13"/>
    <w:rsid w:val="00AF0BD0"/>
    <w:rsid w:val="00AF52AF"/>
    <w:rsid w:val="00AF6CA0"/>
    <w:rsid w:val="00B22CA0"/>
    <w:rsid w:val="00B54F57"/>
    <w:rsid w:val="00B63DB0"/>
    <w:rsid w:val="00B7548E"/>
    <w:rsid w:val="00B82D51"/>
    <w:rsid w:val="00BC21FC"/>
    <w:rsid w:val="00BC333F"/>
    <w:rsid w:val="00BD2EFC"/>
    <w:rsid w:val="00BE682E"/>
    <w:rsid w:val="00BF3B8D"/>
    <w:rsid w:val="00C01C44"/>
    <w:rsid w:val="00C156AA"/>
    <w:rsid w:val="00C26306"/>
    <w:rsid w:val="00C43629"/>
    <w:rsid w:val="00C439B1"/>
    <w:rsid w:val="00C46633"/>
    <w:rsid w:val="00C50E46"/>
    <w:rsid w:val="00CB5821"/>
    <w:rsid w:val="00D06527"/>
    <w:rsid w:val="00D55D3D"/>
    <w:rsid w:val="00DD7868"/>
    <w:rsid w:val="00DE3A11"/>
    <w:rsid w:val="00E30BE1"/>
    <w:rsid w:val="00E427E3"/>
    <w:rsid w:val="00E50FB2"/>
    <w:rsid w:val="00E766B6"/>
    <w:rsid w:val="00EA725A"/>
    <w:rsid w:val="00ED2666"/>
    <w:rsid w:val="00F048A1"/>
    <w:rsid w:val="00F544FA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BDB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EFC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"/>
    <w:basedOn w:val="Normalny"/>
    <w:link w:val="AkapitzlistZnak"/>
    <w:uiPriority w:val="34"/>
    <w:qFormat/>
    <w:rsid w:val="00BD2EF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D2EFC"/>
    <w:pPr>
      <w:widowControl w:val="0"/>
      <w:autoSpaceDE w:val="0"/>
      <w:autoSpaceDN w:val="0"/>
      <w:adjustRightInd w:val="0"/>
      <w:ind w:left="64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basedOn w:val="Domylnaczcionkaakapitu"/>
    <w:link w:val="Akapitzlist"/>
    <w:uiPriority w:val="34"/>
    <w:rsid w:val="00BD2EF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3D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5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51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63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F6CA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6C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0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BE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30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B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2021-09-06T12:51:00Z</dcterms:created>
  <dcterms:modified xsi:type="dcterms:W3CDTF">2021-09-06T12:51:00Z</dcterms:modified>
</cp:coreProperties>
</file>