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863D" w14:textId="4219AFFC" w:rsidR="00FF5398" w:rsidRPr="0061528A" w:rsidRDefault="00FF5398" w:rsidP="0061528A">
      <w:pPr>
        <w:pStyle w:val="Teksttreci0"/>
        <w:shd w:val="clear" w:color="auto" w:fill="auto"/>
        <w:spacing w:before="0" w:after="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61528A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30C4CB1" w14:textId="77777777" w:rsidR="00FF5398" w:rsidRPr="0061528A" w:rsidRDefault="00FF5398" w:rsidP="0061528A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61528A" w:rsidRDefault="00DC1BCE" w:rsidP="0061528A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61528A" w:rsidRDefault="00FF5398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61528A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61528A" w:rsidRDefault="00FF5398" w:rsidP="0061528A">
      <w:pPr>
        <w:pStyle w:val="Teksttreci0"/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75DABAF" w14:textId="0704421F" w:rsidR="00FF5398" w:rsidRPr="0061528A" w:rsidRDefault="00FF5398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b/>
          <w:sz w:val="24"/>
          <w:szCs w:val="24"/>
        </w:rPr>
        <w:t>Wykonawca:</w:t>
      </w:r>
      <w:r w:rsidRPr="0061528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61528A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61528A" w:rsidRDefault="00AC082A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61528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61528A" w:rsidRDefault="00FF5398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telefon:</w:t>
      </w:r>
      <w:r w:rsidR="008A3976" w:rsidRPr="0061528A">
        <w:rPr>
          <w:rFonts w:asciiTheme="minorHAnsi" w:hAnsiTheme="minorHAnsi" w:cstheme="minorHAnsi"/>
          <w:sz w:val="24"/>
          <w:szCs w:val="24"/>
        </w:rPr>
        <w:t xml:space="preserve"> </w:t>
      </w:r>
      <w:r w:rsidRPr="0061528A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61528A">
        <w:rPr>
          <w:rFonts w:asciiTheme="minorHAnsi" w:hAnsiTheme="minorHAnsi" w:cstheme="minorHAnsi"/>
          <w:sz w:val="24"/>
          <w:szCs w:val="24"/>
        </w:rPr>
        <w:t>..........</w:t>
      </w:r>
      <w:r w:rsidRPr="0061528A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61528A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61528A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61528A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61528A" w:rsidRDefault="00FF5398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e-mail:</w:t>
      </w:r>
      <w:r w:rsidR="008A3976" w:rsidRPr="0061528A">
        <w:rPr>
          <w:rFonts w:asciiTheme="minorHAnsi" w:hAnsiTheme="minorHAnsi" w:cstheme="minorHAnsi"/>
          <w:sz w:val="24"/>
          <w:szCs w:val="24"/>
        </w:rPr>
        <w:t xml:space="preserve"> </w:t>
      </w:r>
      <w:r w:rsidRPr="0061528A">
        <w:rPr>
          <w:rFonts w:asciiTheme="minorHAnsi" w:hAnsiTheme="minorHAnsi" w:cstheme="minorHAnsi"/>
          <w:sz w:val="24"/>
          <w:szCs w:val="24"/>
        </w:rPr>
        <w:t>......</w:t>
      </w:r>
      <w:r w:rsidR="008A3976" w:rsidRPr="0061528A">
        <w:rPr>
          <w:rFonts w:asciiTheme="minorHAnsi" w:hAnsiTheme="minorHAnsi" w:cstheme="minorHAnsi"/>
          <w:sz w:val="24"/>
          <w:szCs w:val="24"/>
        </w:rPr>
        <w:t>..................</w:t>
      </w:r>
      <w:r w:rsidRPr="0061528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61528A">
        <w:rPr>
          <w:rFonts w:asciiTheme="minorHAnsi" w:hAnsiTheme="minorHAnsi" w:cstheme="minorHAnsi"/>
          <w:sz w:val="24"/>
          <w:szCs w:val="24"/>
        </w:rPr>
        <w:t>...</w:t>
      </w:r>
      <w:r w:rsidRPr="0061528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61528A">
        <w:rPr>
          <w:rFonts w:asciiTheme="minorHAnsi" w:hAnsiTheme="minorHAnsi" w:cstheme="minorHAnsi"/>
          <w:sz w:val="24"/>
          <w:szCs w:val="24"/>
        </w:rPr>
        <w:t>..........</w:t>
      </w:r>
      <w:r w:rsidRPr="0061528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61528A" w:rsidRDefault="00FF5398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61528A">
        <w:rPr>
          <w:rFonts w:asciiTheme="minorHAnsi" w:hAnsiTheme="minorHAnsi" w:cstheme="minorHAnsi"/>
          <w:sz w:val="24"/>
          <w:szCs w:val="24"/>
        </w:rPr>
        <w:t>....................</w:t>
      </w:r>
      <w:r w:rsidRPr="0061528A">
        <w:rPr>
          <w:rFonts w:asciiTheme="minorHAnsi" w:hAnsiTheme="minorHAnsi" w:cstheme="minorHAnsi"/>
          <w:sz w:val="24"/>
          <w:szCs w:val="24"/>
        </w:rPr>
        <w:t>NIP: ....</w:t>
      </w:r>
      <w:r w:rsidR="00601107" w:rsidRPr="0061528A">
        <w:rPr>
          <w:rFonts w:asciiTheme="minorHAnsi" w:hAnsiTheme="minorHAnsi" w:cstheme="minorHAnsi"/>
          <w:sz w:val="24"/>
          <w:szCs w:val="24"/>
        </w:rPr>
        <w:t>....................</w:t>
      </w:r>
      <w:r w:rsidRPr="0061528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61528A">
        <w:rPr>
          <w:rFonts w:asciiTheme="minorHAnsi" w:hAnsiTheme="minorHAnsi" w:cstheme="minorHAnsi"/>
          <w:sz w:val="24"/>
          <w:szCs w:val="24"/>
        </w:rPr>
        <w:t>...</w:t>
      </w:r>
      <w:r w:rsidR="00601107" w:rsidRPr="0061528A">
        <w:rPr>
          <w:rFonts w:asciiTheme="minorHAnsi" w:hAnsiTheme="minorHAnsi" w:cstheme="minorHAnsi"/>
          <w:sz w:val="24"/>
          <w:szCs w:val="24"/>
        </w:rPr>
        <w:t xml:space="preserve"> (jeśli dotyczy)</w:t>
      </w:r>
    </w:p>
    <w:p w14:paraId="109C655B" w14:textId="3492B1FD" w:rsidR="00D8165E" w:rsidRPr="0061528A" w:rsidRDefault="00D8165E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61528A">
        <w:rPr>
          <w:rFonts w:asciiTheme="minorHAnsi" w:hAnsiTheme="minorHAnsi" w:cstheme="minorHAnsi"/>
          <w:sz w:val="24"/>
          <w:szCs w:val="24"/>
        </w:rPr>
        <w:t>Wykonawcy</w:t>
      </w:r>
      <w:r w:rsidR="00601107" w:rsidRPr="0061528A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61528A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61528A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 w:rsidRPr="0061528A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61528A" w:rsidRDefault="00CB0846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4EE82392" w14:textId="03A550BF" w:rsidR="00CB0846" w:rsidRPr="0061528A" w:rsidRDefault="00FF5398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61528A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61528A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5-10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D337E">
            <w:rPr>
              <w:rFonts w:asciiTheme="minorHAnsi" w:hAnsiTheme="minorHAnsi" w:cstheme="minorHAnsi"/>
              <w:sz w:val="24"/>
              <w:szCs w:val="24"/>
            </w:rPr>
            <w:t>28 października 2025</w:t>
          </w:r>
        </w:sdtContent>
      </w:sdt>
      <w:r w:rsidRPr="0061528A">
        <w:rPr>
          <w:rFonts w:asciiTheme="minorHAnsi" w:hAnsiTheme="minorHAnsi" w:cstheme="minorHAnsi"/>
          <w:sz w:val="24"/>
          <w:szCs w:val="24"/>
        </w:rPr>
        <w:t>,</w:t>
      </w:r>
      <w:r w:rsidR="001F6CC7" w:rsidRPr="006152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4CA547FF" w:rsidR="0072764E" w:rsidRPr="0061528A" w:rsidRDefault="009B3D13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AC57C6" w:rsidRPr="0061528A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61528A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61528A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61528A">
        <w:rPr>
          <w:rFonts w:asciiTheme="minorHAnsi" w:hAnsiTheme="minorHAnsi" w:cstheme="minorHAnsi"/>
          <w:sz w:val="24"/>
          <w:szCs w:val="24"/>
        </w:rPr>
        <w:t xml:space="preserve">na </w:t>
      </w:r>
      <w:r w:rsidR="004E41DB" w:rsidRPr="0061528A">
        <w:rPr>
          <w:rFonts w:asciiTheme="minorHAnsi" w:hAnsiTheme="minorHAnsi" w:cstheme="minorHAnsi"/>
          <w:sz w:val="24"/>
          <w:szCs w:val="24"/>
        </w:rPr>
        <w:t>świadczenie usług serwisowych, mających na celu zapewnienie prawidłowego działania klastra serwerów obsługującego serwisy edukacyjne WWW wraz z systemami operacyjnymi na potrzeby Krajowej Szkoły Sądownictwa i Prokuratury</w:t>
      </w:r>
      <w:r w:rsidR="00AC57C6" w:rsidRPr="0061528A">
        <w:rPr>
          <w:rFonts w:asciiTheme="minorHAnsi" w:hAnsiTheme="minorHAnsi" w:cstheme="minorHAnsi"/>
          <w:sz w:val="24"/>
          <w:szCs w:val="24"/>
        </w:rPr>
        <w:t>.</w:t>
      </w:r>
    </w:p>
    <w:p w14:paraId="10242863" w14:textId="77777777" w:rsidR="0072764E" w:rsidRPr="0061528A" w:rsidRDefault="0072764E" w:rsidP="0061528A">
      <w:pPr>
        <w:pStyle w:val="Teksttreci0"/>
        <w:spacing w:before="0" w:after="0" w:line="360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</w:p>
    <w:p w14:paraId="37041944" w14:textId="0A47FE62" w:rsidR="00FF5398" w:rsidRPr="0061528A" w:rsidRDefault="00FF5398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Oś</w:t>
      </w:r>
      <w:r w:rsidR="00D8165E" w:rsidRPr="0061528A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61528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61528A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61528A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 w:rsidRPr="0061528A">
        <w:rPr>
          <w:rFonts w:asciiTheme="minorHAnsi" w:hAnsiTheme="minorHAnsi" w:cstheme="minorHAnsi"/>
          <w:sz w:val="24"/>
          <w:szCs w:val="24"/>
        </w:rPr>
        <w:t>,</w:t>
      </w:r>
      <w:r w:rsidR="00DC1BCE" w:rsidRPr="0061528A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61528A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61528A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61528A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61528A" w:rsidRDefault="00FF5398" w:rsidP="0061528A">
      <w:pPr>
        <w:pStyle w:val="Teksttreci0"/>
        <w:shd w:val="clear" w:color="auto" w:fill="auto"/>
        <w:spacing w:before="0" w:after="0" w:line="360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</w:p>
    <w:p w14:paraId="3989F8A2" w14:textId="110AE190" w:rsidR="00FF5398" w:rsidRPr="0061528A" w:rsidRDefault="00FF5398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Oferuję wykonanie przedmiotu zamówienia</w:t>
      </w:r>
      <w:r w:rsidR="005E3D32" w:rsidRPr="0061528A">
        <w:rPr>
          <w:rFonts w:asciiTheme="minorHAnsi" w:hAnsiTheme="minorHAnsi" w:cstheme="minorHAnsi"/>
          <w:sz w:val="24"/>
          <w:szCs w:val="24"/>
        </w:rPr>
        <w:t xml:space="preserve">, </w:t>
      </w:r>
      <w:r w:rsidR="00527F60" w:rsidRPr="0061528A">
        <w:rPr>
          <w:rFonts w:asciiTheme="minorHAnsi" w:hAnsiTheme="minorHAnsi" w:cstheme="minorHAnsi"/>
          <w:sz w:val="24"/>
          <w:szCs w:val="24"/>
        </w:rPr>
        <w:t xml:space="preserve"> </w:t>
      </w:r>
      <w:r w:rsidR="00455DF1" w:rsidRPr="0061528A">
        <w:rPr>
          <w:rFonts w:asciiTheme="minorHAnsi" w:hAnsiTheme="minorHAnsi" w:cstheme="minorHAnsi"/>
          <w:sz w:val="24"/>
          <w:szCs w:val="24"/>
        </w:rPr>
        <w:t>w wymiarze do 20 godzin miesięcznie</w:t>
      </w:r>
      <w:r w:rsidR="00D03668">
        <w:rPr>
          <w:rFonts w:asciiTheme="minorHAnsi" w:hAnsiTheme="minorHAnsi" w:cstheme="minorHAnsi"/>
          <w:sz w:val="24"/>
          <w:szCs w:val="24"/>
        </w:rPr>
        <w:t xml:space="preserve"> (miesiąc kalendarzowy)</w:t>
      </w:r>
      <w:r w:rsidRPr="0061528A">
        <w:rPr>
          <w:rFonts w:asciiTheme="minorHAnsi" w:hAnsiTheme="minorHAnsi" w:cstheme="minorHAnsi"/>
          <w:sz w:val="24"/>
          <w:szCs w:val="24"/>
        </w:rPr>
        <w:t>:</w:t>
      </w:r>
    </w:p>
    <w:p w14:paraId="68A6B368" w14:textId="1399D374" w:rsidR="0078628D" w:rsidRPr="0061528A" w:rsidRDefault="0078628D" w:rsidP="0061528A">
      <w:pPr>
        <w:pStyle w:val="Teksttreci0"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za kwotę netto ……………….zł (słownie: ………………... złotych), tj. brutto ……… zł (słownie …………………. złotych) -</w:t>
      </w:r>
      <w:r w:rsidR="00527F60" w:rsidRPr="0061528A">
        <w:rPr>
          <w:rFonts w:asciiTheme="minorHAnsi" w:hAnsiTheme="minorHAnsi" w:cstheme="minorHAnsi"/>
          <w:sz w:val="24"/>
          <w:szCs w:val="24"/>
        </w:rPr>
        <w:t xml:space="preserve"> za każdy miesiąc obowiązywania umowy</w:t>
      </w:r>
      <w:r w:rsidR="005E3D32" w:rsidRPr="0061528A">
        <w:rPr>
          <w:rFonts w:asciiTheme="minorHAnsi" w:hAnsiTheme="minorHAnsi" w:cstheme="minorHAnsi"/>
          <w:sz w:val="24"/>
          <w:szCs w:val="24"/>
        </w:rPr>
        <w:t xml:space="preserve">  </w:t>
      </w:r>
      <w:r w:rsidR="005E3D32" w:rsidRPr="0061528A">
        <w:rPr>
          <w:rFonts w:asciiTheme="minorHAnsi" w:hAnsiTheme="minorHAnsi" w:cstheme="minorHAnsi"/>
          <w:sz w:val="24"/>
          <w:szCs w:val="24"/>
        </w:rPr>
        <w:tab/>
        <w:t>(świadczenia usługi)</w:t>
      </w:r>
      <w:r w:rsidR="00527F60" w:rsidRPr="0061528A">
        <w:rPr>
          <w:rFonts w:asciiTheme="minorHAnsi" w:hAnsiTheme="minorHAnsi" w:cstheme="minorHAnsi"/>
          <w:sz w:val="24"/>
          <w:szCs w:val="24"/>
        </w:rPr>
        <w:t>.</w:t>
      </w:r>
      <w:r w:rsidR="00CD666E" w:rsidRPr="006152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EF6074" w14:textId="21BC80DA" w:rsidR="00527F60" w:rsidRPr="0061528A" w:rsidRDefault="00527F60" w:rsidP="0061528A">
      <w:pPr>
        <w:pStyle w:val="Teksttreci0"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-</w:t>
      </w:r>
      <w:r w:rsidRPr="0061528A">
        <w:rPr>
          <w:rFonts w:asciiTheme="minorHAnsi" w:hAnsiTheme="minorHAnsi" w:cstheme="minorHAnsi"/>
          <w:sz w:val="24"/>
          <w:szCs w:val="24"/>
        </w:rPr>
        <w:tab/>
        <w:t xml:space="preserve">oferujemy świadczenie usług serwisowych </w:t>
      </w:r>
      <w:bookmarkStart w:id="0" w:name="_GoBack"/>
      <w:bookmarkEnd w:id="0"/>
      <w:r w:rsidRPr="0061528A">
        <w:rPr>
          <w:rFonts w:asciiTheme="minorHAnsi" w:hAnsiTheme="minorHAnsi" w:cstheme="minorHAnsi"/>
          <w:sz w:val="24"/>
          <w:szCs w:val="24"/>
        </w:rPr>
        <w:t xml:space="preserve">za cenę w formie opłaty za dodatkowe godziny: </w:t>
      </w:r>
    </w:p>
    <w:p w14:paraId="5C540EA4" w14:textId="72A829BA" w:rsidR="00527F60" w:rsidRPr="0061528A" w:rsidRDefault="0078628D" w:rsidP="0061528A">
      <w:pPr>
        <w:pStyle w:val="Teksttreci0"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lastRenderedPageBreak/>
        <w:t>za kwotę netto ……………….zł (słownie: ………………... złotych), tj. brutto ……… zł (słownie …………………. złotych) -</w:t>
      </w:r>
      <w:r w:rsidR="00527F60" w:rsidRPr="0061528A">
        <w:rPr>
          <w:rFonts w:asciiTheme="minorHAnsi" w:hAnsiTheme="minorHAnsi" w:cstheme="minorHAnsi"/>
          <w:sz w:val="24"/>
          <w:szCs w:val="24"/>
        </w:rPr>
        <w:t xml:space="preserve"> za każdą dodatkową godzinę w ilości nie przekraczającej 15 godzin miesięcznie</w:t>
      </w:r>
      <w:r w:rsidR="00D03668">
        <w:rPr>
          <w:rFonts w:asciiTheme="minorHAnsi" w:hAnsiTheme="minorHAnsi" w:cstheme="minorHAnsi"/>
          <w:sz w:val="24"/>
          <w:szCs w:val="24"/>
        </w:rPr>
        <w:t xml:space="preserve"> (miesiąc kalendarzowy)</w:t>
      </w:r>
      <w:r w:rsidR="00527F60" w:rsidRPr="0061528A">
        <w:rPr>
          <w:rFonts w:asciiTheme="minorHAnsi" w:hAnsiTheme="minorHAnsi" w:cstheme="minorHAnsi"/>
          <w:sz w:val="24"/>
          <w:szCs w:val="24"/>
        </w:rPr>
        <w:t>.</w:t>
      </w:r>
    </w:p>
    <w:p w14:paraId="086E76E7" w14:textId="13EC1B48" w:rsidR="008508A9" w:rsidRPr="0061528A" w:rsidRDefault="00527F60" w:rsidP="0061528A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Oświadczamy, że ceny wskazane powyżej  zawierają w sobie wszystkie koszty wykonania zamówienia.</w:t>
      </w:r>
    </w:p>
    <w:p w14:paraId="63DF4DFB" w14:textId="77777777" w:rsidR="00631164" w:rsidRPr="0061528A" w:rsidRDefault="00631164" w:rsidP="0061528A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sz w:val="24"/>
          <w:szCs w:val="24"/>
        </w:rPr>
      </w:pPr>
    </w:p>
    <w:p w14:paraId="7DBC6981" w14:textId="77777777" w:rsidR="00CB0846" w:rsidRPr="0061528A" w:rsidRDefault="00F415A6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61528A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61528A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Pr="0061528A" w:rsidRDefault="00F415A6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61528A" w:rsidRDefault="004E5C13" w:rsidP="0061528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5F14123B" w14:textId="7D36AA6F" w:rsidR="00F415A6" w:rsidRPr="0061528A" w:rsidRDefault="00F415A6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61528A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61528A">
        <w:rPr>
          <w:rFonts w:asciiTheme="minorHAnsi" w:hAnsiTheme="minorHAnsi" w:cstheme="minorHAnsi"/>
          <w:sz w:val="24"/>
          <w:szCs w:val="24"/>
        </w:rPr>
        <w:t>,</w:t>
      </w:r>
      <w:r w:rsidRPr="0061528A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61528A" w:rsidRDefault="00DC1BCE" w:rsidP="0061528A">
      <w:pPr>
        <w:pStyle w:val="Teksttreci0"/>
        <w:shd w:val="clear" w:color="auto" w:fill="auto"/>
        <w:spacing w:before="0" w:after="0" w:line="360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 xml:space="preserve">- </w:t>
      </w:r>
      <w:r w:rsidRPr="0061528A">
        <w:rPr>
          <w:rFonts w:asciiTheme="minorHAnsi" w:hAnsiTheme="minorHAnsi" w:cstheme="minorHAnsi"/>
          <w:sz w:val="24"/>
          <w:szCs w:val="24"/>
        </w:rPr>
        <w:tab/>
      </w:r>
      <w:r w:rsidR="00F415A6" w:rsidRPr="0061528A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61528A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61528A" w:rsidRDefault="00DC1BCE" w:rsidP="0061528A">
      <w:pPr>
        <w:pStyle w:val="Teksttreci0"/>
        <w:shd w:val="clear" w:color="auto" w:fill="auto"/>
        <w:spacing w:before="0" w:after="0" w:line="360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-</w:t>
      </w:r>
      <w:r w:rsidRPr="0061528A">
        <w:rPr>
          <w:rFonts w:asciiTheme="minorHAnsi" w:hAnsiTheme="minorHAnsi" w:cstheme="minorHAnsi"/>
          <w:sz w:val="24"/>
          <w:szCs w:val="24"/>
        </w:rPr>
        <w:tab/>
      </w:r>
      <w:r w:rsidR="00F415A6" w:rsidRPr="0061528A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61528A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34CAB0A9" w:rsidR="00D8165E" w:rsidRPr="0061528A" w:rsidRDefault="00D8165E" w:rsidP="0061528A">
      <w:pPr>
        <w:pStyle w:val="Teksttreci0"/>
        <w:shd w:val="clear" w:color="auto" w:fill="auto"/>
        <w:spacing w:before="0" w:after="0" w:line="360" w:lineRule="auto"/>
        <w:ind w:left="567" w:right="-1" w:hanging="283"/>
        <w:rPr>
          <w:rFonts w:asciiTheme="minorHAnsi" w:hAnsiTheme="minorHAnsi" w:cstheme="minorHAnsi"/>
          <w:color w:val="C00000"/>
          <w:sz w:val="24"/>
          <w:szCs w:val="24"/>
        </w:rPr>
      </w:pPr>
    </w:p>
    <w:p w14:paraId="6A3E299F" w14:textId="2EF73BB8" w:rsidR="00766F02" w:rsidRPr="0061528A" w:rsidRDefault="00766F02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 w:rsidRPr="0061528A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61528A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8B3235" w:rsidRPr="0061528A">
        <w:rPr>
          <w:rFonts w:asciiTheme="minorHAnsi" w:hAnsiTheme="minorHAnsi"/>
          <w:color w:val="000000"/>
          <w:sz w:val="24"/>
          <w:szCs w:val="24"/>
        </w:rPr>
        <w:t>(</w:t>
      </w:r>
      <w:proofErr w:type="spellStart"/>
      <w:r w:rsidR="008B3235" w:rsidRPr="0061528A">
        <w:rPr>
          <w:rFonts w:asciiTheme="minorHAnsi" w:hAnsiTheme="minorHAnsi"/>
          <w:color w:val="000000"/>
          <w:sz w:val="24"/>
          <w:szCs w:val="24"/>
        </w:rPr>
        <w:t>t.j.Dz</w:t>
      </w:r>
      <w:proofErr w:type="spellEnd"/>
      <w:r w:rsidR="008B3235" w:rsidRPr="0061528A">
        <w:rPr>
          <w:rFonts w:asciiTheme="minorHAnsi" w:hAnsiTheme="minorHAnsi"/>
          <w:color w:val="000000"/>
          <w:sz w:val="24"/>
          <w:szCs w:val="24"/>
        </w:rPr>
        <w:t>. U. 2025 r. poz. 514</w:t>
      </w:r>
      <w:r w:rsidR="00AB030E">
        <w:rPr>
          <w:rFonts w:asciiTheme="minorHAnsi" w:hAnsiTheme="minorHAnsi"/>
          <w:color w:val="000000"/>
          <w:sz w:val="24"/>
          <w:szCs w:val="24"/>
        </w:rPr>
        <w:t xml:space="preserve"> ze zm.</w:t>
      </w:r>
      <w:r w:rsidR="008B3235" w:rsidRPr="0061528A">
        <w:rPr>
          <w:rFonts w:asciiTheme="minorHAnsi" w:hAnsiTheme="minorHAnsi"/>
          <w:color w:val="000000"/>
          <w:sz w:val="24"/>
          <w:szCs w:val="24"/>
        </w:rPr>
        <w:t xml:space="preserve">); </w:t>
      </w:r>
      <w:r w:rsidRPr="0061528A">
        <w:rPr>
          <w:rFonts w:asciiTheme="minorHAnsi" w:hAnsiTheme="minorHAnsi" w:cstheme="minorHAnsi"/>
          <w:sz w:val="24"/>
          <w:szCs w:val="24"/>
        </w:rPr>
        <w:t>dalej</w:t>
      </w:r>
      <w:r w:rsidR="00CB0846" w:rsidRPr="0061528A">
        <w:rPr>
          <w:rFonts w:asciiTheme="minorHAnsi" w:hAnsiTheme="minorHAnsi" w:cstheme="minorHAnsi"/>
          <w:sz w:val="24"/>
          <w:szCs w:val="24"/>
        </w:rPr>
        <w:t>,</w:t>
      </w:r>
      <w:r w:rsidRPr="0061528A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61528A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61528A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61528A" w:rsidRDefault="00766F02" w:rsidP="0061528A">
      <w:pPr>
        <w:spacing w:line="360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1528A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 w:rsidRPr="0061528A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61528A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61528A" w:rsidRDefault="00766F02" w:rsidP="0061528A">
      <w:pPr>
        <w:numPr>
          <w:ilvl w:val="0"/>
          <w:numId w:val="3"/>
        </w:numPr>
        <w:spacing w:line="360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1528A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61528A" w:rsidRDefault="00766F02" w:rsidP="0061528A">
      <w:pPr>
        <w:numPr>
          <w:ilvl w:val="0"/>
          <w:numId w:val="3"/>
        </w:numPr>
        <w:spacing w:line="360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1528A">
        <w:rPr>
          <w:rFonts w:asciiTheme="minorHAnsi" w:eastAsia="Book Antiqua" w:hAnsiTheme="minorHAnsi" w:cstheme="minorHAnsi"/>
          <w:color w:val="auto"/>
          <w:lang w:val="pl-PL" w:eastAsia="en-US"/>
        </w:rPr>
        <w:lastRenderedPageBreak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61528A" w:rsidRDefault="00766F02" w:rsidP="0061528A">
      <w:pPr>
        <w:numPr>
          <w:ilvl w:val="0"/>
          <w:numId w:val="3"/>
        </w:numPr>
        <w:spacing w:line="360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61528A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 w:rsidRPr="0061528A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61528A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61528A" w:rsidRDefault="00CB0846" w:rsidP="0061528A">
      <w:pPr>
        <w:tabs>
          <w:tab w:val="left" w:pos="284"/>
        </w:tabs>
        <w:spacing w:line="360" w:lineRule="auto"/>
        <w:ind w:left="1080"/>
        <w:rPr>
          <w:rFonts w:asciiTheme="minorHAnsi" w:eastAsia="Times New Roman" w:hAnsiTheme="minorHAnsi" w:cstheme="minorHAnsi"/>
          <w:color w:val="auto"/>
          <w:lang w:val="pl-PL" w:eastAsia="en-US"/>
        </w:rPr>
      </w:pPr>
    </w:p>
    <w:p w14:paraId="7D837DCE" w14:textId="2367844E" w:rsidR="001F4C06" w:rsidRPr="0061528A" w:rsidRDefault="001F4C06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61528A" w:rsidRDefault="00CB0846" w:rsidP="0061528A">
      <w:pPr>
        <w:pStyle w:val="Teksttreci0"/>
        <w:shd w:val="clear" w:color="auto" w:fill="auto"/>
        <w:spacing w:before="0" w:after="0" w:line="36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EEB5147" w14:textId="25AE5F93" w:rsidR="00F05749" w:rsidRPr="0061528A" w:rsidRDefault="00F415A6" w:rsidP="0061528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1B72E838" w14:textId="77777777" w:rsidR="004E41DB" w:rsidRPr="0061528A" w:rsidRDefault="004E41DB" w:rsidP="0061528A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709" w:right="-1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</w:t>
      </w:r>
    </w:p>
    <w:p w14:paraId="22435F86" w14:textId="77777777" w:rsidR="004E41DB" w:rsidRPr="0061528A" w:rsidRDefault="004E41DB" w:rsidP="0061528A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709" w:right="-1"/>
        <w:rPr>
          <w:rFonts w:asciiTheme="minorHAnsi" w:hAnsiTheme="minorHAnsi" w:cstheme="minorHAnsi"/>
          <w:sz w:val="24"/>
          <w:szCs w:val="24"/>
        </w:rPr>
      </w:pPr>
      <w:r w:rsidRPr="0061528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</w:p>
    <w:p w14:paraId="248C1B92" w14:textId="77777777" w:rsidR="00F05749" w:rsidRPr="0061528A" w:rsidRDefault="00F05749" w:rsidP="0061528A">
      <w:pPr>
        <w:pStyle w:val="Teksttreci0"/>
        <w:shd w:val="clear" w:color="auto" w:fill="auto"/>
        <w:spacing w:before="0" w:after="0" w:line="360" w:lineRule="auto"/>
        <w:ind w:left="284"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61528A" w:rsidRDefault="00601107" w:rsidP="0061528A">
      <w:pPr>
        <w:pStyle w:val="Teksttreci0"/>
        <w:shd w:val="clear" w:color="auto" w:fill="auto"/>
        <w:spacing w:before="0" w:after="0" w:line="360" w:lineRule="auto"/>
        <w:ind w:left="720"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AC57C6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89D00F5" w16cex:dateUtc="2025-10-21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77472A" w16cid:durableId="589D00F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CA029" w14:textId="77777777" w:rsidR="008905B5" w:rsidRDefault="008905B5">
      <w:r>
        <w:separator/>
      </w:r>
    </w:p>
  </w:endnote>
  <w:endnote w:type="continuationSeparator" w:id="0">
    <w:p w14:paraId="59A40A31" w14:textId="77777777" w:rsidR="008905B5" w:rsidRDefault="0089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496B6A43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B3D13" w:rsidRPr="009B3D13">
          <w:rPr>
            <w:rFonts w:ascii="Times New Roman" w:hAnsi="Times New Roman" w:cs="Times New Roman"/>
            <w:noProof/>
            <w:sz w:val="16"/>
            <w:szCs w:val="16"/>
            <w:lang w:val="pl-PL"/>
          </w:rPr>
          <w:t>3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132B75" w:rsidRDefault="00132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0C31BD0F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B3D13" w:rsidRPr="009B3D13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A9BD1" w14:textId="77777777" w:rsidR="008905B5" w:rsidRDefault="008905B5">
      <w:r>
        <w:separator/>
      </w:r>
    </w:p>
  </w:footnote>
  <w:footnote w:type="continuationSeparator" w:id="0">
    <w:p w14:paraId="61C0024D" w14:textId="77777777" w:rsidR="008905B5" w:rsidRDefault="0089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E890" w14:textId="77777777" w:rsidR="00132B75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132B75" w:rsidRDefault="00132B7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7E49" w14:textId="77777777" w:rsidR="00132B75" w:rsidRDefault="00132B75">
    <w:pPr>
      <w:rPr>
        <w:sz w:val="2"/>
        <w:szCs w:val="2"/>
        <w:lang w:val="pl-PL"/>
      </w:rPr>
    </w:pPr>
  </w:p>
  <w:p w14:paraId="72A48DA9" w14:textId="77777777" w:rsidR="00132B75" w:rsidRDefault="00132B75">
    <w:pPr>
      <w:rPr>
        <w:sz w:val="2"/>
        <w:szCs w:val="2"/>
        <w:lang w:val="pl-PL"/>
      </w:rPr>
    </w:pPr>
  </w:p>
  <w:p w14:paraId="2DDB6FC0" w14:textId="77777777" w:rsidR="00132B75" w:rsidRDefault="00132B75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CB4BEE"/>
    <w:multiLevelType w:val="hybridMultilevel"/>
    <w:tmpl w:val="6FAC856C"/>
    <w:lvl w:ilvl="0" w:tplc="1DB4F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714498"/>
    <w:multiLevelType w:val="hybridMultilevel"/>
    <w:tmpl w:val="7DDA7FAC"/>
    <w:lvl w:ilvl="0" w:tplc="BED23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1598A"/>
    <w:rsid w:val="0002258F"/>
    <w:rsid w:val="00034F41"/>
    <w:rsid w:val="00035CE9"/>
    <w:rsid w:val="0006297F"/>
    <w:rsid w:val="00067321"/>
    <w:rsid w:val="00080CF5"/>
    <w:rsid w:val="000939DA"/>
    <w:rsid w:val="000A0A49"/>
    <w:rsid w:val="000B5120"/>
    <w:rsid w:val="000C2F18"/>
    <w:rsid w:val="000D64E7"/>
    <w:rsid w:val="000F23ED"/>
    <w:rsid w:val="00122179"/>
    <w:rsid w:val="00122E7F"/>
    <w:rsid w:val="0012772D"/>
    <w:rsid w:val="00131057"/>
    <w:rsid w:val="00132B75"/>
    <w:rsid w:val="001400E5"/>
    <w:rsid w:val="00141132"/>
    <w:rsid w:val="001416DF"/>
    <w:rsid w:val="00144EA6"/>
    <w:rsid w:val="00152A32"/>
    <w:rsid w:val="001573FA"/>
    <w:rsid w:val="00161E25"/>
    <w:rsid w:val="001971E0"/>
    <w:rsid w:val="001A4CD7"/>
    <w:rsid w:val="001B021D"/>
    <w:rsid w:val="001B036F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300596"/>
    <w:rsid w:val="00306ABB"/>
    <w:rsid w:val="00307A4F"/>
    <w:rsid w:val="003346BB"/>
    <w:rsid w:val="00356BC3"/>
    <w:rsid w:val="00370069"/>
    <w:rsid w:val="0038130D"/>
    <w:rsid w:val="003D44E2"/>
    <w:rsid w:val="003D7E7C"/>
    <w:rsid w:val="003F125C"/>
    <w:rsid w:val="003F4F48"/>
    <w:rsid w:val="003F5890"/>
    <w:rsid w:val="004132B7"/>
    <w:rsid w:val="004342EA"/>
    <w:rsid w:val="00455DF1"/>
    <w:rsid w:val="004750BE"/>
    <w:rsid w:val="00476415"/>
    <w:rsid w:val="00485469"/>
    <w:rsid w:val="00493630"/>
    <w:rsid w:val="004A1E9F"/>
    <w:rsid w:val="004A7A20"/>
    <w:rsid w:val="004E00D5"/>
    <w:rsid w:val="004E41DB"/>
    <w:rsid w:val="004E5C13"/>
    <w:rsid w:val="004F47E7"/>
    <w:rsid w:val="004F673C"/>
    <w:rsid w:val="00507C5C"/>
    <w:rsid w:val="00527F60"/>
    <w:rsid w:val="00556AD2"/>
    <w:rsid w:val="00562B4B"/>
    <w:rsid w:val="00574CB2"/>
    <w:rsid w:val="00581459"/>
    <w:rsid w:val="005A7DF8"/>
    <w:rsid w:val="005E3766"/>
    <w:rsid w:val="005E3D32"/>
    <w:rsid w:val="005F38B0"/>
    <w:rsid w:val="00601107"/>
    <w:rsid w:val="0061528A"/>
    <w:rsid w:val="00622EF5"/>
    <w:rsid w:val="00623F17"/>
    <w:rsid w:val="00631164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6D26CF"/>
    <w:rsid w:val="00715BAC"/>
    <w:rsid w:val="0072764E"/>
    <w:rsid w:val="00766F02"/>
    <w:rsid w:val="00771C04"/>
    <w:rsid w:val="00785F72"/>
    <w:rsid w:val="0078628D"/>
    <w:rsid w:val="007A0902"/>
    <w:rsid w:val="007D4578"/>
    <w:rsid w:val="007E1B32"/>
    <w:rsid w:val="0080456D"/>
    <w:rsid w:val="008358EE"/>
    <w:rsid w:val="00836C0B"/>
    <w:rsid w:val="00850606"/>
    <w:rsid w:val="008508A9"/>
    <w:rsid w:val="00854F2E"/>
    <w:rsid w:val="00875108"/>
    <w:rsid w:val="008753B9"/>
    <w:rsid w:val="008867F7"/>
    <w:rsid w:val="008905B5"/>
    <w:rsid w:val="00893B10"/>
    <w:rsid w:val="00897079"/>
    <w:rsid w:val="008A3976"/>
    <w:rsid w:val="008B3235"/>
    <w:rsid w:val="008E520C"/>
    <w:rsid w:val="008F760A"/>
    <w:rsid w:val="00913065"/>
    <w:rsid w:val="00917EA8"/>
    <w:rsid w:val="0093261A"/>
    <w:rsid w:val="00937042"/>
    <w:rsid w:val="00947F06"/>
    <w:rsid w:val="009510FB"/>
    <w:rsid w:val="009B3D13"/>
    <w:rsid w:val="009C6448"/>
    <w:rsid w:val="009D1F9E"/>
    <w:rsid w:val="009D2A24"/>
    <w:rsid w:val="009D4D8E"/>
    <w:rsid w:val="009E0801"/>
    <w:rsid w:val="009E5439"/>
    <w:rsid w:val="009F3BF9"/>
    <w:rsid w:val="00A043EA"/>
    <w:rsid w:val="00A3043A"/>
    <w:rsid w:val="00A3443A"/>
    <w:rsid w:val="00A45CF6"/>
    <w:rsid w:val="00A60656"/>
    <w:rsid w:val="00A85A7C"/>
    <w:rsid w:val="00AB030E"/>
    <w:rsid w:val="00AC082A"/>
    <w:rsid w:val="00AC57C6"/>
    <w:rsid w:val="00AC7DED"/>
    <w:rsid w:val="00AD337E"/>
    <w:rsid w:val="00AE1801"/>
    <w:rsid w:val="00AE6CE0"/>
    <w:rsid w:val="00AF613E"/>
    <w:rsid w:val="00B01FDD"/>
    <w:rsid w:val="00B22CA3"/>
    <w:rsid w:val="00B47880"/>
    <w:rsid w:val="00B7053E"/>
    <w:rsid w:val="00B77436"/>
    <w:rsid w:val="00BA1A24"/>
    <w:rsid w:val="00BB14DE"/>
    <w:rsid w:val="00BE6163"/>
    <w:rsid w:val="00BF0E5B"/>
    <w:rsid w:val="00C130AA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CD666E"/>
    <w:rsid w:val="00D03668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413D4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501C6"/>
    <w:rsid w:val="00F71A65"/>
    <w:rsid w:val="00FD043F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  <w15:docId w15:val="{D9DEA822-7DD5-47FA-8175-E99644A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aliases w:val="L1,Numerowanie,List Paragraph,CW_Lista,Wypunktowanie,Akapit z listą BS,normalny tekst,Akapit z listą5"/>
    <w:basedOn w:val="Normalny"/>
    <w:link w:val="AkapitzlistZnak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CW_Lista Znak,Wypunktowanie Znak,Akapit z listą BS Znak,normalny tekst Znak,Akapit z listą5 Znak"/>
    <w:link w:val="Akapitzlist"/>
    <w:uiPriority w:val="34"/>
    <w:qFormat/>
    <w:locked/>
    <w:rsid w:val="00AC57C6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Poprawka">
    <w:name w:val="Revision"/>
    <w:hidden/>
    <w:uiPriority w:val="99"/>
    <w:semiHidden/>
    <w:rsid w:val="005E3D3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D3B65"/>
    <w:rsid w:val="00291C9C"/>
    <w:rsid w:val="00323730"/>
    <w:rsid w:val="0034696C"/>
    <w:rsid w:val="003778B0"/>
    <w:rsid w:val="003D7E7C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50606"/>
    <w:rsid w:val="008F1D5A"/>
    <w:rsid w:val="008F7E23"/>
    <w:rsid w:val="009258BF"/>
    <w:rsid w:val="009E21DB"/>
    <w:rsid w:val="00A34A09"/>
    <w:rsid w:val="00A838F2"/>
    <w:rsid w:val="00AB3127"/>
    <w:rsid w:val="00AC406A"/>
    <w:rsid w:val="00B116E5"/>
    <w:rsid w:val="00BE2ACD"/>
    <w:rsid w:val="00C37889"/>
    <w:rsid w:val="00C509D1"/>
    <w:rsid w:val="00CB492D"/>
    <w:rsid w:val="00DD6CE3"/>
    <w:rsid w:val="00DE0477"/>
    <w:rsid w:val="00E413D4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Strzemplewicz</dc:creator>
  <cp:lastModifiedBy>Andrzej Muszyński</cp:lastModifiedBy>
  <cp:revision>5</cp:revision>
  <cp:lastPrinted>2023-08-08T11:06:00Z</cp:lastPrinted>
  <dcterms:created xsi:type="dcterms:W3CDTF">2025-10-21T12:54:00Z</dcterms:created>
  <dcterms:modified xsi:type="dcterms:W3CDTF">2025-10-28T11:45:00Z</dcterms:modified>
</cp:coreProperties>
</file>