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22" w:rsidRDefault="006A076B" w:rsidP="00A34B86">
      <w:pPr>
        <w:pStyle w:val="Nagwek1"/>
      </w:pPr>
      <w:r w:rsidRPr="00D26074">
        <w:rPr>
          <w:b/>
        </w:rPr>
        <w:t xml:space="preserve">Załącznik nr 1 </w:t>
      </w:r>
      <w:r>
        <w:t xml:space="preserve">do umowy </w:t>
      </w:r>
      <w:r w:rsidR="00B40AF6" w:rsidRPr="00B40AF6">
        <w:t>dot. świadczenia usług przeglądu, serwisu, konserwacji i naprawy wind zlokalizowany</w:t>
      </w:r>
      <w:r w:rsidR="00B40AF6">
        <w:t>ch w budynkach KSSiP w Krakowie.</w:t>
      </w:r>
    </w:p>
    <w:p w:rsidR="00754B22" w:rsidRDefault="006A076B" w:rsidP="00A34B86">
      <w:pPr>
        <w:pStyle w:val="Nagwek2"/>
      </w:pPr>
      <w:bookmarkStart w:id="0" w:name="bookmark1"/>
      <w:r>
        <w:t>Tabela nr 1. - zestawienie urządzeń:</w:t>
      </w:r>
      <w:bookmarkEnd w:id="0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nr 1 - zestawienie urządzeń"/>
        <w:tblDescription w:val="tabela zawiera wykaz urządzeń, a to producenta, typ, rok produkcji, ilość przystanków, nr fabryczny, nr rejestracyjny, data resurs, ileść przeglądówu oraz lokalizacja."/>
      </w:tblPr>
      <w:tblGrid>
        <w:gridCol w:w="428"/>
        <w:gridCol w:w="951"/>
        <w:gridCol w:w="890"/>
        <w:gridCol w:w="1371"/>
        <w:gridCol w:w="992"/>
        <w:gridCol w:w="1331"/>
        <w:gridCol w:w="823"/>
        <w:gridCol w:w="1508"/>
        <w:gridCol w:w="1508"/>
      </w:tblGrid>
      <w:tr w:rsidR="00705495" w:rsidRPr="00A34B86" w:rsidTr="00705495">
        <w:trPr>
          <w:trHeight w:hRule="exact" w:val="129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444902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Producent/ Typ windy/ Rok produkcji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Udźwig nominalny w kg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Ilość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przystanków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jednostronnych/</w:t>
            </w:r>
          </w:p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drzwi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Numer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fabryczny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windy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Numer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rejestracyjny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windy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444902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Resurs do roku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34B86" w:rsidRPr="00A34B86" w:rsidRDefault="00A34B86" w:rsidP="00F57AA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Ilość</w:t>
            </w:r>
            <w:r>
              <w:rPr>
                <w:rFonts w:asciiTheme="minorHAnsi" w:hAnsiTheme="minorHAnsi" w:cstheme="minorHAnsi"/>
              </w:rPr>
              <w:t xml:space="preserve"> przeglądów w trakcie trwania umowy (</w:t>
            </w:r>
            <w:r w:rsidR="00F57AA9">
              <w:rPr>
                <w:rFonts w:asciiTheme="minorHAnsi" w:hAnsiTheme="minorHAnsi" w:cstheme="minorHAnsi"/>
              </w:rPr>
              <w:t>nie rzadziej niż co 30 dni)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Lokalizacja</w:t>
            </w:r>
          </w:p>
        </w:tc>
      </w:tr>
      <w:tr w:rsidR="00705495" w:rsidRPr="00A34B86" w:rsidTr="00705495">
        <w:trPr>
          <w:trHeight w:hRule="exact" w:val="100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bookmarkStart w:id="1" w:name="_GoBack"/>
            <w:bookmarkEnd w:id="1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:rsidTr="00705495">
        <w:trPr>
          <w:trHeight w:hRule="exact" w:val="99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:rsidTr="00705495">
        <w:trPr>
          <w:trHeight w:hRule="exact" w:val="98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BKG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300.30/17F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Towarowy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:rsidTr="00705495">
        <w:trPr>
          <w:trHeight w:hRule="exact" w:val="98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Budynek Szkoły ul. Przy Rondzie 5, 31-547 Kraków</w:t>
            </w:r>
          </w:p>
        </w:tc>
      </w:tr>
    </w:tbl>
    <w:p w:rsidR="00754B22" w:rsidRDefault="00754B22">
      <w:pPr>
        <w:spacing w:after="1886" w:line="14" w:lineRule="exact"/>
      </w:pPr>
    </w:p>
    <w:sectPr w:rsidR="00754B22">
      <w:footerReference w:type="default" r:id="rId7"/>
      <w:pgSz w:w="11900" w:h="16840"/>
      <w:pgMar w:top="416" w:right="1059" w:bottom="202" w:left="10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69" w:rsidRDefault="00C94E69">
      <w:r>
        <w:separator/>
      </w:r>
    </w:p>
  </w:endnote>
  <w:endnote w:type="continuationSeparator" w:id="0">
    <w:p w:rsidR="00C94E69" w:rsidRDefault="00C9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10708120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13DF" w:rsidRPr="00C07A73" w:rsidRDefault="002F13DF" w:rsidP="00C07A73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</w:p>
          <w:p w:rsidR="002F13DF" w:rsidRPr="00C07A73" w:rsidRDefault="002F13DF" w:rsidP="00C07A73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57AA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57AA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F13DF" w:rsidRDefault="002F13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69" w:rsidRDefault="00C94E69"/>
  </w:footnote>
  <w:footnote w:type="continuationSeparator" w:id="0">
    <w:p w:rsidR="00C94E69" w:rsidRDefault="00C94E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4B22"/>
    <w:rsid w:val="002F13DF"/>
    <w:rsid w:val="003028FA"/>
    <w:rsid w:val="00444902"/>
    <w:rsid w:val="005E2EF8"/>
    <w:rsid w:val="006A076B"/>
    <w:rsid w:val="00705495"/>
    <w:rsid w:val="00754B22"/>
    <w:rsid w:val="007903A5"/>
    <w:rsid w:val="007B3A46"/>
    <w:rsid w:val="008465FA"/>
    <w:rsid w:val="00A34B86"/>
    <w:rsid w:val="00B40AF6"/>
    <w:rsid w:val="00BE35F0"/>
    <w:rsid w:val="00C07A73"/>
    <w:rsid w:val="00C94E69"/>
    <w:rsid w:val="00CF210E"/>
    <w:rsid w:val="00D26074"/>
    <w:rsid w:val="00D871C3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B86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B8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600"/>
      <w:ind w:right="340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540"/>
      <w:ind w:left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902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3D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3D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34B86"/>
    <w:rPr>
      <w:rFonts w:asciiTheme="minorHAnsi" w:eastAsiaTheme="majorEastAsia" w:hAnsiTheme="minorHAnsi" w:cstheme="majorBidi"/>
      <w:bCs/>
      <w:color w:val="000000" w:themeColor="text1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4B86"/>
    <w:rPr>
      <w:rFonts w:asciiTheme="minorHAnsi" w:eastAsiaTheme="majorEastAsia" w:hAnsiTheme="minorHAnsi" w:cstheme="majorBidi"/>
      <w:b/>
      <w:bCs/>
      <w:color w:val="000000" w:themeColor="text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B86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B8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600"/>
      <w:ind w:right="340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540"/>
      <w:ind w:left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902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3D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3D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34B86"/>
    <w:rPr>
      <w:rFonts w:asciiTheme="minorHAnsi" w:eastAsiaTheme="majorEastAsia" w:hAnsiTheme="minorHAnsi" w:cstheme="majorBidi"/>
      <w:bCs/>
      <w:color w:val="000000" w:themeColor="text1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4B86"/>
    <w:rPr>
      <w:rFonts w:asciiTheme="minorHAnsi" w:eastAsiaTheme="majorEastAsia" w:hAnsiTheme="minorHAnsi" w:cstheme="majorBidi"/>
      <w:b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17</cp:revision>
  <cp:lastPrinted>2021-09-14T10:47:00Z</cp:lastPrinted>
  <dcterms:created xsi:type="dcterms:W3CDTF">2019-09-16T08:33:00Z</dcterms:created>
  <dcterms:modified xsi:type="dcterms:W3CDTF">2022-10-11T08:09:00Z</dcterms:modified>
</cp:coreProperties>
</file>