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9F3" w:rsidRPr="005672BB" w:rsidRDefault="001179F3" w:rsidP="001179F3">
      <w:pPr>
        <w:jc w:val="center"/>
        <w:rPr>
          <w:b/>
        </w:rPr>
      </w:pPr>
      <w:r>
        <w:rPr>
          <w:b/>
        </w:rPr>
        <w:t>Z</w:t>
      </w:r>
      <w:r w:rsidRPr="005672BB">
        <w:rPr>
          <w:b/>
        </w:rPr>
        <w:t>ałącznik nr 1</w:t>
      </w:r>
    </w:p>
    <w:p w:rsidR="001179F3" w:rsidRPr="005672BB" w:rsidRDefault="001179F3" w:rsidP="001179F3">
      <w:pPr>
        <w:jc w:val="right"/>
      </w:pPr>
      <w:r w:rsidRPr="005672BB">
        <w:t xml:space="preserve">  </w:t>
      </w:r>
      <w:r w:rsidR="00F75683">
        <w:t xml:space="preserve">17 stycznia 2023 </w:t>
      </w:r>
      <w:bookmarkStart w:id="0" w:name="_GoBack"/>
      <w:bookmarkEnd w:id="0"/>
      <w:r w:rsidRPr="005672BB">
        <w:t>r.</w:t>
      </w:r>
    </w:p>
    <w:p w:rsidR="001179F3" w:rsidRPr="005672BB" w:rsidRDefault="001179F3" w:rsidP="001179F3">
      <w:pPr>
        <w:jc w:val="center"/>
        <w:rPr>
          <w:b/>
        </w:rPr>
      </w:pPr>
    </w:p>
    <w:p w:rsidR="001179F3" w:rsidRPr="005672BB" w:rsidRDefault="001179F3" w:rsidP="001179F3">
      <w:pPr>
        <w:jc w:val="center"/>
        <w:rPr>
          <w:b/>
        </w:rPr>
      </w:pPr>
      <w:r w:rsidRPr="005672BB">
        <w:rPr>
          <w:b/>
        </w:rPr>
        <w:t>OPIS PRZEDMIOTU ZAMÓWIENIA NA TŁUMACZENIA USTNE I PISEMNE</w:t>
      </w:r>
    </w:p>
    <w:p w:rsidR="001179F3" w:rsidRPr="005672BB" w:rsidRDefault="001179F3" w:rsidP="001179F3">
      <w:pPr>
        <w:spacing w:after="113"/>
        <w:jc w:val="center"/>
        <w:rPr>
          <w:b/>
          <w:spacing w:val="20"/>
          <w:sz w:val="22"/>
          <w:szCs w:val="22"/>
          <w:u w:val="single"/>
        </w:rPr>
      </w:pPr>
    </w:p>
    <w:p w:rsidR="001179F3" w:rsidRPr="005672BB" w:rsidRDefault="001179F3" w:rsidP="001179F3">
      <w:pPr>
        <w:autoSpaceDE w:val="0"/>
        <w:autoSpaceDN w:val="0"/>
        <w:adjustRightInd w:val="0"/>
        <w:jc w:val="both"/>
        <w:rPr>
          <w:b/>
          <w:u w:val="single"/>
        </w:rPr>
      </w:pPr>
      <w:r w:rsidRPr="005672BB">
        <w:rPr>
          <w:b/>
          <w:color w:val="000000"/>
          <w:u w:val="single"/>
        </w:rPr>
        <w:t xml:space="preserve">Przedmiotem zamówienia jest </w:t>
      </w:r>
      <w:r w:rsidRPr="005672BB">
        <w:rPr>
          <w:b/>
          <w:u w:val="single"/>
        </w:rPr>
        <w:t>wykonanie przez Wykonawcę na rzecz Zamawiającego następujących usług</w:t>
      </w:r>
      <w:r w:rsidRPr="005672BB">
        <w:rPr>
          <w:b/>
        </w:rPr>
        <w:t>:</w:t>
      </w:r>
    </w:p>
    <w:p w:rsidR="001179F3" w:rsidRPr="005672BB" w:rsidRDefault="001179F3" w:rsidP="001179F3">
      <w:pPr>
        <w:jc w:val="both"/>
        <w:rPr>
          <w:b/>
          <w:sz w:val="22"/>
          <w:szCs w:val="22"/>
        </w:rPr>
      </w:pPr>
    </w:p>
    <w:p w:rsidR="001179F3" w:rsidRPr="005672BB" w:rsidRDefault="001179F3" w:rsidP="001179F3">
      <w:pPr>
        <w:jc w:val="both"/>
        <w:rPr>
          <w:b/>
        </w:rPr>
      </w:pPr>
    </w:p>
    <w:p w:rsidR="001179F3" w:rsidRPr="005672BB" w:rsidRDefault="001179F3" w:rsidP="001179F3">
      <w:pPr>
        <w:jc w:val="center"/>
        <w:rPr>
          <w:b/>
        </w:rPr>
      </w:pPr>
      <w:r w:rsidRPr="005672BB">
        <w:rPr>
          <w:b/>
        </w:rPr>
        <w:t>TŁUMACZENIA USTNE</w:t>
      </w:r>
    </w:p>
    <w:p w:rsidR="001179F3" w:rsidRPr="005672BB" w:rsidRDefault="001179F3" w:rsidP="001179F3">
      <w:pPr>
        <w:jc w:val="center"/>
        <w:rPr>
          <w:b/>
        </w:rPr>
      </w:pPr>
      <w:r w:rsidRPr="005672BB">
        <w:rPr>
          <w:b/>
        </w:rPr>
        <w:t>(KONSEKUTYWNE I SYMULTANICZNE)</w:t>
      </w:r>
    </w:p>
    <w:p w:rsidR="001179F3" w:rsidRPr="005672BB" w:rsidRDefault="001179F3" w:rsidP="001179F3">
      <w:pPr>
        <w:jc w:val="both"/>
        <w:rPr>
          <w:b/>
        </w:rPr>
      </w:pPr>
    </w:p>
    <w:p w:rsidR="001179F3" w:rsidRPr="005672BB" w:rsidRDefault="001179F3" w:rsidP="001179F3">
      <w:pPr>
        <w:jc w:val="both"/>
        <w:rPr>
          <w:b/>
        </w:rPr>
      </w:pPr>
      <w:r w:rsidRPr="005672BB">
        <w:rPr>
          <w:b/>
        </w:rPr>
        <w:t>ZADANIE 1</w:t>
      </w:r>
    </w:p>
    <w:p w:rsidR="001179F3" w:rsidRPr="005672BB" w:rsidRDefault="001179F3" w:rsidP="001179F3">
      <w:pPr>
        <w:jc w:val="both"/>
        <w:rPr>
          <w:b/>
        </w:rPr>
      </w:pPr>
      <w:r w:rsidRPr="005672BB">
        <w:rPr>
          <w:b/>
        </w:rPr>
        <w:t>Tłumaczenie ustne konsekutywne z języka polskiego na języki obce (</w:t>
      </w:r>
      <w:r>
        <w:rPr>
          <w:b/>
        </w:rPr>
        <w:t xml:space="preserve">angielski, </w:t>
      </w:r>
      <w:r w:rsidRPr="005672BB">
        <w:rPr>
          <w:b/>
        </w:rPr>
        <w:t>francuski, niemiecki</w:t>
      </w:r>
      <w:r>
        <w:rPr>
          <w:b/>
        </w:rPr>
        <w:t xml:space="preserve">, </w:t>
      </w:r>
      <w:r w:rsidRPr="005672BB">
        <w:rPr>
          <w:b/>
        </w:rPr>
        <w:t>rosyjski) i z języków obcych (angielski, francuski</w:t>
      </w:r>
      <w:r>
        <w:rPr>
          <w:b/>
        </w:rPr>
        <w:t>,</w:t>
      </w:r>
      <w:r w:rsidRPr="005672BB">
        <w:rPr>
          <w:b/>
        </w:rPr>
        <w:t xml:space="preserve"> </w:t>
      </w:r>
      <w:r>
        <w:rPr>
          <w:b/>
        </w:rPr>
        <w:t xml:space="preserve">niemiecki, </w:t>
      </w:r>
      <w:r w:rsidRPr="005672BB">
        <w:rPr>
          <w:b/>
        </w:rPr>
        <w:t>rosyjski) na język polski, w okresie styczeń 2023 r. – grudzień 2023 r. (</w:t>
      </w:r>
      <w:r w:rsidRPr="000662CF">
        <w:rPr>
          <w:b/>
        </w:rPr>
        <w:t>1 blok</w:t>
      </w:r>
      <w:r w:rsidRPr="005672BB">
        <w:rPr>
          <w:b/>
        </w:rPr>
        <w:t>).</w:t>
      </w:r>
    </w:p>
    <w:p w:rsidR="001179F3" w:rsidRPr="005672BB" w:rsidRDefault="001179F3" w:rsidP="001179F3">
      <w:pPr>
        <w:jc w:val="both"/>
      </w:pPr>
    </w:p>
    <w:p w:rsidR="001179F3" w:rsidRPr="005672BB" w:rsidRDefault="001179F3" w:rsidP="001179F3">
      <w:pPr>
        <w:jc w:val="both"/>
      </w:pPr>
      <w:r w:rsidRPr="005672BB">
        <w:t>Miejsce wykonania tłumaczeń: na terenie Polski.</w:t>
      </w:r>
    </w:p>
    <w:p w:rsidR="001179F3" w:rsidRPr="005672BB" w:rsidRDefault="001179F3" w:rsidP="001179F3">
      <w:pPr>
        <w:jc w:val="both"/>
      </w:pPr>
    </w:p>
    <w:p w:rsidR="001179F3" w:rsidRPr="005672BB" w:rsidRDefault="001179F3" w:rsidP="001179F3">
      <w:pPr>
        <w:jc w:val="both"/>
      </w:pPr>
      <w:r w:rsidRPr="005672BB">
        <w:t xml:space="preserve">Tłumaczenia będą wykonywane na jeden lub dwa z powyższych języków obcych – </w:t>
      </w:r>
      <w:r w:rsidRPr="005672BB">
        <w:br/>
        <w:t xml:space="preserve">w zależności od bieżących potrzeb Zamawiającego (w sumie nie więcej, niż </w:t>
      </w:r>
      <w:r w:rsidRPr="000662CF">
        <w:t>1 blok</w:t>
      </w:r>
      <w:r w:rsidRPr="005672BB">
        <w:t>).</w:t>
      </w:r>
    </w:p>
    <w:p w:rsidR="001179F3" w:rsidRPr="005672BB" w:rsidRDefault="001179F3" w:rsidP="001179F3">
      <w:pPr>
        <w:jc w:val="both"/>
      </w:pPr>
    </w:p>
    <w:p w:rsidR="001179F3" w:rsidRPr="005672BB" w:rsidRDefault="001179F3" w:rsidP="001179F3">
      <w:pPr>
        <w:jc w:val="both"/>
      </w:pPr>
      <w:r w:rsidRPr="005672BB">
        <w:t>1 blok = 4 h.</w:t>
      </w:r>
    </w:p>
    <w:p w:rsidR="001179F3" w:rsidRPr="005672BB" w:rsidRDefault="001179F3" w:rsidP="001179F3">
      <w:pPr>
        <w:jc w:val="both"/>
      </w:pPr>
    </w:p>
    <w:p w:rsidR="001179F3" w:rsidRPr="005672BB" w:rsidRDefault="001179F3" w:rsidP="001179F3">
      <w:pPr>
        <w:jc w:val="both"/>
        <w:rPr>
          <w:b/>
        </w:rPr>
      </w:pPr>
    </w:p>
    <w:p w:rsidR="001179F3" w:rsidRPr="005672BB" w:rsidRDefault="001179F3" w:rsidP="001179F3">
      <w:pPr>
        <w:jc w:val="both"/>
        <w:rPr>
          <w:b/>
        </w:rPr>
      </w:pPr>
      <w:r w:rsidRPr="005672BB">
        <w:rPr>
          <w:b/>
        </w:rPr>
        <w:t>ZADANIE 2</w:t>
      </w:r>
    </w:p>
    <w:p w:rsidR="001179F3" w:rsidRPr="005672BB" w:rsidRDefault="001179F3" w:rsidP="001179F3">
      <w:pPr>
        <w:jc w:val="both"/>
        <w:rPr>
          <w:b/>
        </w:rPr>
      </w:pPr>
      <w:r w:rsidRPr="005672BB">
        <w:rPr>
          <w:b/>
        </w:rPr>
        <w:t>Tłumaczenie ustne konsekutywne z języka polskiego na języki obce (angielski, francuski) i z języków obcych (angielski, francuski) na język polski, w trybie on-line na platformie internetowej, w okresie styczeń 2023 r. – grudzień 2023 r. (</w:t>
      </w:r>
      <w:r w:rsidRPr="00DF4135">
        <w:rPr>
          <w:b/>
        </w:rPr>
        <w:t>2 bloki</w:t>
      </w:r>
      <w:r w:rsidRPr="005672BB">
        <w:rPr>
          <w:b/>
        </w:rPr>
        <w:t>).</w:t>
      </w:r>
    </w:p>
    <w:p w:rsidR="001179F3" w:rsidRPr="005672BB" w:rsidRDefault="001179F3" w:rsidP="001179F3">
      <w:pPr>
        <w:jc w:val="both"/>
      </w:pPr>
    </w:p>
    <w:p w:rsidR="001179F3" w:rsidRPr="005672BB" w:rsidRDefault="001179F3" w:rsidP="001179F3">
      <w:pPr>
        <w:jc w:val="both"/>
      </w:pPr>
      <w:r w:rsidRPr="005672BB">
        <w:t xml:space="preserve">Tłumaczenia będą wykonywane na jeden lub dwa z powyższych języków obcych w zależności od bieżących potrzeb Zamawiającego  (w sumie nie więcej, niż </w:t>
      </w:r>
      <w:r w:rsidRPr="00DF4135">
        <w:t>2 bloki).</w:t>
      </w:r>
      <w:r w:rsidRPr="005672BB">
        <w:t xml:space="preserve"> Usługa obejmuje wsparcie techniczne na platformie internetowej, w tym użyczenie licencji, wygenerowanie linków do spotkania testowego, przeprowadzenie testów łączenia, wygenerowanie linków do spotkań docelowych i wsparcie techniczne, instrukcje dla uczestników, instruktaż techniczny oraz hosting spotkania.</w:t>
      </w:r>
    </w:p>
    <w:p w:rsidR="001179F3" w:rsidRPr="005672BB" w:rsidRDefault="001179F3" w:rsidP="001179F3">
      <w:pPr>
        <w:jc w:val="both"/>
      </w:pPr>
    </w:p>
    <w:p w:rsidR="001179F3" w:rsidRPr="005672BB" w:rsidRDefault="001179F3" w:rsidP="001179F3">
      <w:pPr>
        <w:jc w:val="both"/>
      </w:pPr>
      <w:r w:rsidRPr="005672BB">
        <w:t>1 blok = 4 h.</w:t>
      </w:r>
    </w:p>
    <w:p w:rsidR="001179F3" w:rsidRPr="005672BB" w:rsidRDefault="001179F3" w:rsidP="001179F3">
      <w:pPr>
        <w:jc w:val="both"/>
      </w:pPr>
    </w:p>
    <w:p w:rsidR="001179F3" w:rsidRPr="005672BB" w:rsidRDefault="001179F3" w:rsidP="001179F3">
      <w:pPr>
        <w:jc w:val="both"/>
        <w:rPr>
          <w:b/>
        </w:rPr>
      </w:pPr>
    </w:p>
    <w:p w:rsidR="001179F3" w:rsidRPr="005672BB" w:rsidRDefault="001179F3" w:rsidP="001179F3">
      <w:pPr>
        <w:jc w:val="both"/>
        <w:rPr>
          <w:b/>
        </w:rPr>
      </w:pPr>
      <w:r w:rsidRPr="005672BB">
        <w:rPr>
          <w:b/>
        </w:rPr>
        <w:t>ZADANIE 3</w:t>
      </w:r>
    </w:p>
    <w:p w:rsidR="001179F3" w:rsidRPr="005672BB" w:rsidRDefault="001179F3" w:rsidP="001179F3">
      <w:pPr>
        <w:jc w:val="both"/>
        <w:rPr>
          <w:b/>
        </w:rPr>
      </w:pPr>
      <w:r w:rsidRPr="005672BB">
        <w:rPr>
          <w:b/>
        </w:rPr>
        <w:t>Tłumaczenie ustne symultaniczne (sprzęt do tłumaczeń symultanicznych zapewnia Zamawiający) z języka polskiego na języki obce (</w:t>
      </w:r>
      <w:r>
        <w:rPr>
          <w:b/>
        </w:rPr>
        <w:t xml:space="preserve">angielski, </w:t>
      </w:r>
      <w:r w:rsidRPr="005672BB">
        <w:rPr>
          <w:b/>
        </w:rPr>
        <w:t>francuski, niemiecki</w:t>
      </w:r>
      <w:r>
        <w:rPr>
          <w:b/>
        </w:rPr>
        <w:t xml:space="preserve">, </w:t>
      </w:r>
      <w:r w:rsidRPr="005672BB">
        <w:rPr>
          <w:b/>
        </w:rPr>
        <w:t>rosyjski) i z języków obcych (</w:t>
      </w:r>
      <w:r>
        <w:rPr>
          <w:b/>
        </w:rPr>
        <w:t xml:space="preserve">angielski, </w:t>
      </w:r>
      <w:r w:rsidRPr="005672BB">
        <w:rPr>
          <w:b/>
        </w:rPr>
        <w:t>francuski, niemiecki</w:t>
      </w:r>
      <w:r>
        <w:rPr>
          <w:b/>
        </w:rPr>
        <w:t xml:space="preserve">, </w:t>
      </w:r>
      <w:r w:rsidRPr="005672BB">
        <w:rPr>
          <w:b/>
        </w:rPr>
        <w:t>rosyjski) na język polski, w okresie styczeń 2023 r. – grudzień 2023 r.  (</w:t>
      </w:r>
      <w:r w:rsidRPr="00DF4135">
        <w:rPr>
          <w:b/>
        </w:rPr>
        <w:t>1</w:t>
      </w:r>
      <w:r>
        <w:rPr>
          <w:b/>
        </w:rPr>
        <w:t>3</w:t>
      </w:r>
      <w:r w:rsidRPr="00DF4135">
        <w:rPr>
          <w:b/>
        </w:rPr>
        <w:t xml:space="preserve"> bloków</w:t>
      </w:r>
      <w:r w:rsidRPr="005672BB">
        <w:rPr>
          <w:b/>
        </w:rPr>
        <w:t>).</w:t>
      </w:r>
    </w:p>
    <w:p w:rsidR="001179F3" w:rsidRPr="005672BB" w:rsidRDefault="001179F3" w:rsidP="001179F3">
      <w:pPr>
        <w:jc w:val="both"/>
      </w:pPr>
    </w:p>
    <w:p w:rsidR="001179F3" w:rsidRPr="005672BB" w:rsidRDefault="001179F3" w:rsidP="001179F3">
      <w:pPr>
        <w:jc w:val="both"/>
      </w:pPr>
      <w:r w:rsidRPr="005672BB">
        <w:t>Miejsce wykonania tłumaczeń: na terenie Polski.</w:t>
      </w:r>
    </w:p>
    <w:p w:rsidR="001179F3" w:rsidRPr="005672BB" w:rsidRDefault="001179F3" w:rsidP="001179F3">
      <w:pPr>
        <w:jc w:val="both"/>
        <w:rPr>
          <w:b/>
        </w:rPr>
      </w:pPr>
    </w:p>
    <w:p w:rsidR="001179F3" w:rsidRPr="005672BB" w:rsidRDefault="001179F3" w:rsidP="001179F3">
      <w:pPr>
        <w:jc w:val="both"/>
      </w:pPr>
      <w:r w:rsidRPr="005672BB">
        <w:t xml:space="preserve">Tłumaczenia będą wykonywane na jeden lub dwa z powyższych języków w zależności </w:t>
      </w:r>
      <w:r w:rsidRPr="005672BB">
        <w:br/>
        <w:t xml:space="preserve">od bieżących potrzeb Zamawiającego (w sumie nie więcej, niż </w:t>
      </w:r>
      <w:r w:rsidRPr="00DF4135">
        <w:t>1</w:t>
      </w:r>
      <w:r>
        <w:t>3</w:t>
      </w:r>
      <w:r w:rsidRPr="00DF4135">
        <w:t xml:space="preserve"> bloków</w:t>
      </w:r>
      <w:r w:rsidRPr="005672BB">
        <w:t>).</w:t>
      </w:r>
    </w:p>
    <w:p w:rsidR="001179F3" w:rsidRPr="005672BB" w:rsidRDefault="001179F3" w:rsidP="001179F3">
      <w:pPr>
        <w:jc w:val="both"/>
      </w:pPr>
    </w:p>
    <w:p w:rsidR="001179F3" w:rsidRPr="005672BB" w:rsidRDefault="001179F3" w:rsidP="001179F3">
      <w:pPr>
        <w:jc w:val="both"/>
      </w:pPr>
      <w:r w:rsidRPr="005672BB">
        <w:t>1 blok = 4 h.</w:t>
      </w:r>
    </w:p>
    <w:p w:rsidR="001179F3" w:rsidRPr="005672BB" w:rsidRDefault="001179F3" w:rsidP="001179F3">
      <w:pPr>
        <w:jc w:val="both"/>
        <w:rPr>
          <w:b/>
        </w:rPr>
      </w:pPr>
    </w:p>
    <w:p w:rsidR="001179F3" w:rsidRPr="005672BB" w:rsidRDefault="001179F3" w:rsidP="001179F3">
      <w:pPr>
        <w:jc w:val="both"/>
        <w:rPr>
          <w:b/>
        </w:rPr>
      </w:pPr>
      <w:r w:rsidRPr="005672BB">
        <w:rPr>
          <w:b/>
        </w:rPr>
        <w:t>ZADANIE 4</w:t>
      </w:r>
    </w:p>
    <w:p w:rsidR="001179F3" w:rsidRPr="005672BB" w:rsidRDefault="001179F3" w:rsidP="001179F3">
      <w:pPr>
        <w:jc w:val="both"/>
        <w:rPr>
          <w:b/>
        </w:rPr>
      </w:pPr>
      <w:r w:rsidRPr="005672BB">
        <w:rPr>
          <w:b/>
        </w:rPr>
        <w:t>Tłumaczenie ustne symultaniczne wraz z zapewnieniem sprzętu przenośnego</w:t>
      </w:r>
      <w:r w:rsidRPr="005672BB">
        <w:rPr>
          <w:b/>
        </w:rPr>
        <w:br/>
        <w:t>(60 zestawów słuchawkowych) i jego obsługi technicznej, z języka polskiego na języki obce (</w:t>
      </w:r>
      <w:r>
        <w:rPr>
          <w:b/>
        </w:rPr>
        <w:t xml:space="preserve">angielski, </w:t>
      </w:r>
      <w:r w:rsidRPr="005672BB">
        <w:rPr>
          <w:b/>
        </w:rPr>
        <w:t>francuski, niemiecki</w:t>
      </w:r>
      <w:r>
        <w:rPr>
          <w:b/>
        </w:rPr>
        <w:t xml:space="preserve">, </w:t>
      </w:r>
      <w:r w:rsidRPr="005672BB">
        <w:rPr>
          <w:b/>
        </w:rPr>
        <w:t>rosyjski) i z języków obcych (</w:t>
      </w:r>
      <w:r>
        <w:rPr>
          <w:b/>
        </w:rPr>
        <w:t xml:space="preserve">angielski, </w:t>
      </w:r>
      <w:r w:rsidRPr="005672BB">
        <w:rPr>
          <w:b/>
        </w:rPr>
        <w:t>francuski, niemiecki</w:t>
      </w:r>
      <w:r>
        <w:rPr>
          <w:b/>
        </w:rPr>
        <w:t xml:space="preserve">, </w:t>
      </w:r>
      <w:r w:rsidRPr="005672BB">
        <w:rPr>
          <w:b/>
        </w:rPr>
        <w:t xml:space="preserve">rosyjski) na język polski, w okresie styczeń 2023 r. – grudzień 2023 r. </w:t>
      </w:r>
      <w:r w:rsidRPr="005672BB">
        <w:rPr>
          <w:b/>
        </w:rPr>
        <w:br/>
      </w:r>
      <w:r w:rsidRPr="00DF4135">
        <w:rPr>
          <w:b/>
        </w:rPr>
        <w:t>(8 bloków</w:t>
      </w:r>
      <w:r w:rsidRPr="005672BB">
        <w:rPr>
          <w:b/>
        </w:rPr>
        <w:t>).</w:t>
      </w:r>
    </w:p>
    <w:p w:rsidR="001179F3" w:rsidRPr="005672BB" w:rsidRDefault="001179F3" w:rsidP="001179F3">
      <w:pPr>
        <w:jc w:val="both"/>
      </w:pPr>
    </w:p>
    <w:p w:rsidR="001179F3" w:rsidRPr="005672BB" w:rsidRDefault="001179F3" w:rsidP="001179F3">
      <w:pPr>
        <w:jc w:val="both"/>
      </w:pPr>
      <w:r w:rsidRPr="005672BB">
        <w:t>Miejsce wykonania tłumaczeń: na terenie Polski.</w:t>
      </w:r>
    </w:p>
    <w:p w:rsidR="001179F3" w:rsidRPr="005672BB" w:rsidRDefault="001179F3" w:rsidP="001179F3">
      <w:pPr>
        <w:jc w:val="both"/>
        <w:rPr>
          <w:b/>
        </w:rPr>
      </w:pPr>
    </w:p>
    <w:p w:rsidR="001179F3" w:rsidRPr="005672BB" w:rsidRDefault="001179F3" w:rsidP="001179F3">
      <w:pPr>
        <w:jc w:val="both"/>
      </w:pPr>
      <w:r w:rsidRPr="005672BB">
        <w:t xml:space="preserve">Tłumaczenia będą wykonywane na jeden lub dwa z powyższych języków w zależności </w:t>
      </w:r>
      <w:r w:rsidRPr="005672BB">
        <w:br/>
        <w:t xml:space="preserve">od bieżących potrzeb Zamawiającego (w sumie nie więcej, niż </w:t>
      </w:r>
      <w:r w:rsidRPr="00DF4135">
        <w:t>8 bloków</w:t>
      </w:r>
      <w:r w:rsidRPr="005672BB">
        <w:t>).</w:t>
      </w:r>
    </w:p>
    <w:p w:rsidR="001179F3" w:rsidRPr="005672BB" w:rsidRDefault="001179F3" w:rsidP="001179F3">
      <w:pPr>
        <w:jc w:val="both"/>
      </w:pPr>
    </w:p>
    <w:p w:rsidR="001179F3" w:rsidRPr="005672BB" w:rsidRDefault="001179F3" w:rsidP="001179F3">
      <w:pPr>
        <w:jc w:val="both"/>
      </w:pPr>
      <w:r w:rsidRPr="005672BB">
        <w:t>1 blok = 4 h.</w:t>
      </w:r>
    </w:p>
    <w:p w:rsidR="001179F3" w:rsidRPr="005672BB" w:rsidRDefault="001179F3" w:rsidP="001179F3">
      <w:pPr>
        <w:jc w:val="both"/>
      </w:pPr>
    </w:p>
    <w:p w:rsidR="001179F3" w:rsidRPr="005672BB" w:rsidRDefault="001179F3" w:rsidP="001179F3">
      <w:pPr>
        <w:jc w:val="both"/>
        <w:rPr>
          <w:b/>
        </w:rPr>
      </w:pPr>
      <w:r w:rsidRPr="005672BB">
        <w:rPr>
          <w:b/>
        </w:rPr>
        <w:t>ZADANIE 5</w:t>
      </w:r>
    </w:p>
    <w:p w:rsidR="001179F3" w:rsidRPr="005672BB" w:rsidRDefault="001179F3" w:rsidP="001179F3">
      <w:pPr>
        <w:jc w:val="both"/>
        <w:rPr>
          <w:b/>
        </w:rPr>
      </w:pPr>
      <w:r w:rsidRPr="005672BB">
        <w:rPr>
          <w:b/>
        </w:rPr>
        <w:t xml:space="preserve">Tłumaczenie ustne symultaniczne wraz z zapewnieniem sprzętu w postaci kabin </w:t>
      </w:r>
      <w:r w:rsidRPr="005672BB">
        <w:rPr>
          <w:b/>
        </w:rPr>
        <w:br/>
        <w:t>i słuchawek (40 zestawów słuchawkowych) i jego obsługi technicznej, z języka polskiego na języki obce (</w:t>
      </w:r>
      <w:r>
        <w:rPr>
          <w:b/>
        </w:rPr>
        <w:t xml:space="preserve">angielski, </w:t>
      </w:r>
      <w:r w:rsidRPr="005672BB">
        <w:rPr>
          <w:b/>
        </w:rPr>
        <w:t>francuski, niemiecki</w:t>
      </w:r>
      <w:r>
        <w:rPr>
          <w:b/>
        </w:rPr>
        <w:t xml:space="preserve">, </w:t>
      </w:r>
      <w:r w:rsidRPr="005672BB">
        <w:rPr>
          <w:b/>
        </w:rPr>
        <w:t>rosyjski) i z języków obcych (</w:t>
      </w:r>
      <w:r>
        <w:rPr>
          <w:b/>
        </w:rPr>
        <w:t xml:space="preserve">angielski, </w:t>
      </w:r>
      <w:r w:rsidRPr="005672BB">
        <w:rPr>
          <w:b/>
        </w:rPr>
        <w:t>francuski, niemiecki</w:t>
      </w:r>
      <w:r>
        <w:rPr>
          <w:b/>
        </w:rPr>
        <w:t xml:space="preserve">, </w:t>
      </w:r>
      <w:r w:rsidRPr="005672BB">
        <w:rPr>
          <w:b/>
        </w:rPr>
        <w:t xml:space="preserve">rosyjski) na język polski, w okresie styczeń 2023 r. – grudzień </w:t>
      </w:r>
      <w:r w:rsidRPr="005672BB">
        <w:rPr>
          <w:b/>
        </w:rPr>
        <w:br/>
        <w:t xml:space="preserve">2023 r. </w:t>
      </w:r>
      <w:r w:rsidRPr="00DF4135">
        <w:rPr>
          <w:b/>
        </w:rPr>
        <w:t>(</w:t>
      </w:r>
      <w:r>
        <w:rPr>
          <w:b/>
        </w:rPr>
        <w:t>1</w:t>
      </w:r>
      <w:r w:rsidRPr="00DF4135">
        <w:rPr>
          <w:b/>
        </w:rPr>
        <w:t xml:space="preserve"> blok).</w:t>
      </w:r>
    </w:p>
    <w:p w:rsidR="001179F3" w:rsidRPr="005672BB" w:rsidRDefault="001179F3" w:rsidP="001179F3">
      <w:pPr>
        <w:jc w:val="both"/>
      </w:pPr>
    </w:p>
    <w:p w:rsidR="001179F3" w:rsidRPr="005672BB" w:rsidRDefault="001179F3" w:rsidP="001179F3">
      <w:pPr>
        <w:jc w:val="both"/>
      </w:pPr>
      <w:r w:rsidRPr="005672BB">
        <w:t>Miejsce wykonania tłumaczeń: na terenie Polski.</w:t>
      </w:r>
    </w:p>
    <w:p w:rsidR="001179F3" w:rsidRPr="005672BB" w:rsidRDefault="001179F3" w:rsidP="001179F3">
      <w:pPr>
        <w:jc w:val="both"/>
        <w:rPr>
          <w:b/>
        </w:rPr>
      </w:pPr>
    </w:p>
    <w:p w:rsidR="001179F3" w:rsidRPr="005672BB" w:rsidRDefault="001179F3" w:rsidP="001179F3">
      <w:pPr>
        <w:jc w:val="both"/>
      </w:pPr>
      <w:r w:rsidRPr="005672BB">
        <w:t xml:space="preserve">Tłumaczenia będą wykonywane na jeden lub dwa z powyższych języków w zależności </w:t>
      </w:r>
      <w:r w:rsidRPr="005672BB">
        <w:br/>
        <w:t xml:space="preserve">od bieżących potrzeb Zamawiającego  (w sumie nie więcej, niż </w:t>
      </w:r>
      <w:r>
        <w:t>1 blok</w:t>
      </w:r>
      <w:r w:rsidRPr="005672BB">
        <w:t>).</w:t>
      </w:r>
    </w:p>
    <w:p w:rsidR="001179F3" w:rsidRPr="005672BB" w:rsidRDefault="001179F3" w:rsidP="001179F3">
      <w:pPr>
        <w:jc w:val="both"/>
      </w:pPr>
    </w:p>
    <w:p w:rsidR="001179F3" w:rsidRPr="005672BB" w:rsidRDefault="001179F3" w:rsidP="001179F3">
      <w:pPr>
        <w:jc w:val="both"/>
      </w:pPr>
      <w:r w:rsidRPr="005672BB">
        <w:t>1 blok = 4 h.</w:t>
      </w:r>
    </w:p>
    <w:p w:rsidR="001179F3" w:rsidRPr="005672BB" w:rsidRDefault="001179F3" w:rsidP="001179F3">
      <w:pPr>
        <w:jc w:val="both"/>
        <w:rPr>
          <w:b/>
        </w:rPr>
      </w:pPr>
    </w:p>
    <w:p w:rsidR="001179F3" w:rsidRPr="005672BB" w:rsidRDefault="001179F3" w:rsidP="001179F3">
      <w:pPr>
        <w:jc w:val="both"/>
        <w:rPr>
          <w:b/>
        </w:rPr>
      </w:pPr>
    </w:p>
    <w:p w:rsidR="001179F3" w:rsidRPr="005672BB" w:rsidRDefault="001179F3" w:rsidP="001179F3">
      <w:pPr>
        <w:jc w:val="center"/>
        <w:rPr>
          <w:b/>
        </w:rPr>
      </w:pPr>
      <w:r w:rsidRPr="005672BB">
        <w:rPr>
          <w:b/>
        </w:rPr>
        <w:t xml:space="preserve">TŁUMACZENIA PISEMNE, </w:t>
      </w:r>
    </w:p>
    <w:p w:rsidR="001179F3" w:rsidRPr="005672BB" w:rsidRDefault="001179F3" w:rsidP="001179F3">
      <w:pPr>
        <w:jc w:val="center"/>
        <w:rPr>
          <w:b/>
        </w:rPr>
      </w:pPr>
      <w:r w:rsidRPr="005672BB">
        <w:rPr>
          <w:b/>
        </w:rPr>
        <w:t>PISEMNA KOREKTA JĘZYKOWA TEKSTÓW OBCOJĘZYCZNYCH</w:t>
      </w:r>
    </w:p>
    <w:p w:rsidR="001179F3" w:rsidRPr="005672BB" w:rsidRDefault="001179F3" w:rsidP="001179F3">
      <w:pPr>
        <w:jc w:val="both"/>
        <w:rPr>
          <w:b/>
        </w:rPr>
      </w:pPr>
    </w:p>
    <w:p w:rsidR="001179F3" w:rsidRPr="005672BB" w:rsidRDefault="001179F3" w:rsidP="001179F3">
      <w:pPr>
        <w:autoSpaceDE w:val="0"/>
        <w:autoSpaceDN w:val="0"/>
        <w:adjustRightInd w:val="0"/>
        <w:jc w:val="both"/>
        <w:rPr>
          <w:b/>
        </w:rPr>
      </w:pPr>
      <w:r w:rsidRPr="005672BB">
        <w:rPr>
          <w:b/>
        </w:rPr>
        <w:t>ZADANIE 6</w:t>
      </w:r>
    </w:p>
    <w:p w:rsidR="001179F3" w:rsidRPr="005672BB" w:rsidRDefault="001179F3" w:rsidP="001179F3">
      <w:pPr>
        <w:autoSpaceDE w:val="0"/>
        <w:autoSpaceDN w:val="0"/>
        <w:adjustRightInd w:val="0"/>
        <w:jc w:val="both"/>
      </w:pPr>
      <w:r w:rsidRPr="005672BB">
        <w:rPr>
          <w:b/>
        </w:rPr>
        <w:t xml:space="preserve">Tłumaczenia pisemne (zwykłe, nieprzysięgłe) specjalistycznych tekstów prawniczych </w:t>
      </w:r>
      <w:r w:rsidRPr="005672BB">
        <w:rPr>
          <w:b/>
        </w:rPr>
        <w:br/>
        <w:t xml:space="preserve">z korektą </w:t>
      </w:r>
      <w:r w:rsidRPr="005672BB">
        <w:rPr>
          <w:b/>
          <w:i/>
        </w:rPr>
        <w:t>native speakera</w:t>
      </w:r>
      <w:r w:rsidRPr="005672BB">
        <w:rPr>
          <w:b/>
        </w:rPr>
        <w:t xml:space="preserve"> z języka polskiego na język obcy (angielski, francuski, niemiecki, rosyjski) i z języka obcego (angielski, francuski, niemiecki, rosyjski) na język polski.</w:t>
      </w:r>
    </w:p>
    <w:p w:rsidR="001179F3" w:rsidRPr="005672BB" w:rsidRDefault="001179F3" w:rsidP="001179F3">
      <w:pPr>
        <w:autoSpaceDE w:val="0"/>
        <w:autoSpaceDN w:val="0"/>
        <w:adjustRightInd w:val="0"/>
        <w:jc w:val="both"/>
      </w:pPr>
    </w:p>
    <w:p w:rsidR="001179F3" w:rsidRPr="005672BB" w:rsidRDefault="001179F3" w:rsidP="001179F3">
      <w:pPr>
        <w:suppressAutoHyphens w:val="0"/>
        <w:spacing w:after="200" w:line="276" w:lineRule="auto"/>
        <w:jc w:val="both"/>
        <w:rPr>
          <w:rFonts w:eastAsiaTheme="minorHAnsi"/>
          <w:b/>
          <w:lang w:eastAsia="en-US"/>
        </w:rPr>
      </w:pPr>
      <w:r w:rsidRPr="005672BB">
        <w:rPr>
          <w:rFonts w:eastAsiaTheme="minorHAnsi"/>
          <w:b/>
          <w:lang w:eastAsia="en-US"/>
        </w:rPr>
        <w:t xml:space="preserve">Maksymalna ilość stron – </w:t>
      </w:r>
      <w:r w:rsidRPr="008F3896">
        <w:rPr>
          <w:rFonts w:eastAsiaTheme="minorHAnsi"/>
          <w:b/>
          <w:lang w:eastAsia="en-US"/>
        </w:rPr>
        <w:t>220</w:t>
      </w:r>
      <w:r>
        <w:rPr>
          <w:rFonts w:eastAsiaTheme="minorHAnsi"/>
          <w:b/>
          <w:lang w:eastAsia="en-US"/>
        </w:rPr>
        <w:t xml:space="preserve">, przy czym przyjmuje się, że jedna strona zawiera średnio około </w:t>
      </w:r>
      <w:r w:rsidRPr="005672BB">
        <w:rPr>
          <w:rFonts w:eastAsiaTheme="minorHAnsi"/>
          <w:b/>
          <w:lang w:eastAsia="en-US"/>
        </w:rPr>
        <w:t xml:space="preserve">1800 znaków </w:t>
      </w:r>
      <w:r>
        <w:rPr>
          <w:rFonts w:eastAsiaTheme="minorHAnsi"/>
          <w:b/>
          <w:lang w:eastAsia="en-US"/>
        </w:rPr>
        <w:t xml:space="preserve">wraz </w:t>
      </w:r>
      <w:r w:rsidRPr="005672BB">
        <w:rPr>
          <w:rFonts w:eastAsiaTheme="minorHAnsi"/>
          <w:b/>
          <w:lang w:eastAsia="en-US"/>
        </w:rPr>
        <w:t>ze spacjami</w:t>
      </w:r>
      <w:r>
        <w:rPr>
          <w:rFonts w:eastAsiaTheme="minorHAnsi"/>
          <w:b/>
          <w:lang w:eastAsia="en-US"/>
        </w:rPr>
        <w:t xml:space="preserve"> i znakami interpunkcyjnymi.</w:t>
      </w:r>
    </w:p>
    <w:p w:rsidR="001179F3" w:rsidRPr="005672BB" w:rsidRDefault="001179F3" w:rsidP="001179F3">
      <w:pPr>
        <w:autoSpaceDE w:val="0"/>
        <w:autoSpaceDN w:val="0"/>
        <w:adjustRightInd w:val="0"/>
        <w:jc w:val="both"/>
      </w:pPr>
      <w:r w:rsidRPr="005672BB">
        <w:t>Tłumaczenia pisemne wykonywane będą sukcesywnie w miarę potrzeb Zamawiającego. Zamawiający będzie przekazywał Wykonawcy teksty do tłumaczenia w formie elektronicznej lub papierowej. Wykonawca zobowiązany jest do każdorazowego potwierdzenia w formie elektronicznej otrzymania i przyjęcia od Zamawiającego zamówienia oraz dokumentu do tłumaczenia.</w:t>
      </w:r>
    </w:p>
    <w:p w:rsidR="001179F3" w:rsidRPr="005672BB" w:rsidRDefault="001179F3" w:rsidP="001179F3">
      <w:pPr>
        <w:autoSpaceDE w:val="0"/>
        <w:autoSpaceDN w:val="0"/>
        <w:adjustRightInd w:val="0"/>
        <w:jc w:val="both"/>
      </w:pPr>
    </w:p>
    <w:p w:rsidR="001179F3" w:rsidRPr="005672BB" w:rsidRDefault="001179F3" w:rsidP="001179F3">
      <w:pPr>
        <w:autoSpaceDE w:val="0"/>
        <w:autoSpaceDN w:val="0"/>
        <w:adjustRightInd w:val="0"/>
        <w:jc w:val="both"/>
      </w:pPr>
      <w:r w:rsidRPr="005672BB">
        <w:lastRenderedPageBreak/>
        <w:t>Przetłumaczone dokumenty Wykonawca dostarczy Zamawiającemu każdorazowo w formie elektronicznej.</w:t>
      </w:r>
    </w:p>
    <w:p w:rsidR="001179F3" w:rsidRPr="005672BB" w:rsidRDefault="001179F3" w:rsidP="001179F3">
      <w:pPr>
        <w:autoSpaceDE w:val="0"/>
        <w:autoSpaceDN w:val="0"/>
        <w:adjustRightInd w:val="0"/>
        <w:jc w:val="both"/>
      </w:pPr>
    </w:p>
    <w:p w:rsidR="001179F3" w:rsidRPr="005672BB" w:rsidRDefault="001179F3" w:rsidP="001179F3">
      <w:pPr>
        <w:autoSpaceDE w:val="0"/>
        <w:autoSpaceDN w:val="0"/>
        <w:adjustRightInd w:val="0"/>
        <w:jc w:val="both"/>
      </w:pPr>
      <w:r w:rsidRPr="005672BB">
        <w:t>W tłumaczonych pisemnie dokumentach Wykonawca zobowiązany jest zapewnić zgodność zastosowanego słownictwa, terminologii specjalistycznej oraz frazeologii ze słownictwem, terminologią oraz frazeologią stosowanymi w polskim, europejskim oraz międzynarodowym systemie prawa.</w:t>
      </w:r>
    </w:p>
    <w:p w:rsidR="001179F3" w:rsidRPr="005672BB" w:rsidRDefault="001179F3" w:rsidP="001179F3">
      <w:pPr>
        <w:autoSpaceDE w:val="0"/>
        <w:autoSpaceDN w:val="0"/>
        <w:adjustRightInd w:val="0"/>
        <w:jc w:val="both"/>
      </w:pPr>
    </w:p>
    <w:p w:rsidR="001179F3" w:rsidRPr="005672BB" w:rsidRDefault="001179F3" w:rsidP="001179F3">
      <w:pPr>
        <w:autoSpaceDE w:val="0"/>
        <w:autoSpaceDN w:val="0"/>
        <w:adjustRightInd w:val="0"/>
        <w:jc w:val="both"/>
      </w:pPr>
      <w:r w:rsidRPr="005672BB">
        <w:t>Wykonawca ma obowiązek zachować szatę graficzną tłumaczonych dokumentów zgodnie                      z oryginałem, uwzględniać w tekstach tłumaczeń wszystkie elementy, takie jak rysunki, wykresy i podpisy, poprzez ich zeskanowanie i załączenie do tekstu w odpowiednim miejscu w formie obiektów graficznych.</w:t>
      </w:r>
    </w:p>
    <w:p w:rsidR="001179F3" w:rsidRPr="005672BB" w:rsidRDefault="001179F3" w:rsidP="001179F3">
      <w:pPr>
        <w:autoSpaceDE w:val="0"/>
        <w:autoSpaceDN w:val="0"/>
        <w:adjustRightInd w:val="0"/>
        <w:jc w:val="both"/>
      </w:pPr>
    </w:p>
    <w:p w:rsidR="001179F3" w:rsidRPr="005672BB" w:rsidRDefault="001179F3" w:rsidP="001179F3">
      <w:pPr>
        <w:autoSpaceDE w:val="0"/>
        <w:autoSpaceDN w:val="0"/>
        <w:adjustRightInd w:val="0"/>
        <w:jc w:val="both"/>
      </w:pPr>
    </w:p>
    <w:p w:rsidR="001179F3" w:rsidRPr="005672BB" w:rsidRDefault="001179F3" w:rsidP="001179F3">
      <w:pPr>
        <w:autoSpaceDE w:val="0"/>
        <w:autoSpaceDN w:val="0"/>
        <w:adjustRightInd w:val="0"/>
        <w:jc w:val="both"/>
      </w:pPr>
    </w:p>
    <w:p w:rsidR="001179F3" w:rsidRPr="005672BB" w:rsidRDefault="001179F3" w:rsidP="001179F3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ZADANIE</w:t>
      </w:r>
      <w:r w:rsidRPr="005672BB">
        <w:rPr>
          <w:b/>
        </w:rPr>
        <w:t xml:space="preserve"> 7</w:t>
      </w:r>
    </w:p>
    <w:p w:rsidR="001179F3" w:rsidRDefault="001179F3" w:rsidP="001179F3">
      <w:pPr>
        <w:autoSpaceDE w:val="0"/>
        <w:autoSpaceDN w:val="0"/>
        <w:adjustRightInd w:val="0"/>
        <w:jc w:val="both"/>
        <w:rPr>
          <w:b/>
        </w:rPr>
      </w:pPr>
      <w:r w:rsidRPr="005672BB">
        <w:rPr>
          <w:b/>
        </w:rPr>
        <w:t>Pisemna korekta językowa</w:t>
      </w:r>
      <w:r w:rsidRPr="005672BB">
        <w:t xml:space="preserve"> </w:t>
      </w:r>
      <w:r w:rsidRPr="005672BB">
        <w:rPr>
          <w:b/>
        </w:rPr>
        <w:t>specjalistycznych tekstów prawniczych obcojęzycznych</w:t>
      </w:r>
      <w:r>
        <w:rPr>
          <w:b/>
        </w:rPr>
        <w:t xml:space="preserve"> – </w:t>
      </w:r>
      <w:r w:rsidRPr="005672BB">
        <w:rPr>
          <w:b/>
        </w:rPr>
        <w:t>język</w:t>
      </w:r>
      <w:r>
        <w:rPr>
          <w:b/>
        </w:rPr>
        <w:t>i:</w:t>
      </w:r>
      <w:r w:rsidRPr="005672BB">
        <w:rPr>
          <w:b/>
        </w:rPr>
        <w:t xml:space="preserve"> angielski, francuski, niemiecki, rosyjski</w:t>
      </w:r>
      <w:r>
        <w:rPr>
          <w:b/>
        </w:rPr>
        <w:t>.</w:t>
      </w:r>
    </w:p>
    <w:p w:rsidR="001179F3" w:rsidRDefault="001179F3" w:rsidP="001179F3">
      <w:pPr>
        <w:autoSpaceDE w:val="0"/>
        <w:autoSpaceDN w:val="0"/>
        <w:adjustRightInd w:val="0"/>
        <w:jc w:val="both"/>
        <w:rPr>
          <w:b/>
        </w:rPr>
      </w:pPr>
    </w:p>
    <w:p w:rsidR="001179F3" w:rsidRPr="005672BB" w:rsidRDefault="001179F3" w:rsidP="001179F3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Maksymalna ilość stron – 10, </w:t>
      </w:r>
      <w:r>
        <w:rPr>
          <w:rFonts w:eastAsiaTheme="minorHAnsi"/>
          <w:b/>
          <w:lang w:eastAsia="en-US"/>
        </w:rPr>
        <w:t xml:space="preserve">przy czym przyjmuje się, że jedna strona zawiera średnio około </w:t>
      </w:r>
      <w:r w:rsidRPr="005672BB">
        <w:rPr>
          <w:rFonts w:eastAsiaTheme="minorHAnsi"/>
          <w:b/>
          <w:lang w:eastAsia="en-US"/>
        </w:rPr>
        <w:t xml:space="preserve">1800 znaków </w:t>
      </w:r>
      <w:r>
        <w:rPr>
          <w:rFonts w:eastAsiaTheme="minorHAnsi"/>
          <w:b/>
          <w:lang w:eastAsia="en-US"/>
        </w:rPr>
        <w:t xml:space="preserve">wraz </w:t>
      </w:r>
      <w:r w:rsidRPr="005672BB">
        <w:rPr>
          <w:rFonts w:eastAsiaTheme="minorHAnsi"/>
          <w:b/>
          <w:lang w:eastAsia="en-US"/>
        </w:rPr>
        <w:t>ze spacjami</w:t>
      </w:r>
      <w:r>
        <w:rPr>
          <w:rFonts w:eastAsiaTheme="minorHAnsi"/>
          <w:b/>
          <w:lang w:eastAsia="en-US"/>
        </w:rPr>
        <w:t xml:space="preserve"> i znakami interpunkcyjnymi.</w:t>
      </w:r>
    </w:p>
    <w:p w:rsidR="001179F3" w:rsidRPr="005672BB" w:rsidRDefault="001179F3" w:rsidP="001179F3">
      <w:pPr>
        <w:pStyle w:val="Tekstpodstawowywcity"/>
        <w:ind w:left="0"/>
        <w:jc w:val="both"/>
      </w:pPr>
    </w:p>
    <w:p w:rsidR="001179F3" w:rsidRPr="005672BB" w:rsidRDefault="001179F3" w:rsidP="001179F3">
      <w:pPr>
        <w:pStyle w:val="Tekstpodstawowywcity"/>
        <w:ind w:left="0"/>
        <w:jc w:val="both"/>
        <w:rPr>
          <w:b/>
        </w:rPr>
      </w:pPr>
    </w:p>
    <w:p w:rsidR="001179F3" w:rsidRPr="005672BB" w:rsidRDefault="001179F3" w:rsidP="001179F3">
      <w:pPr>
        <w:suppressAutoHyphens w:val="0"/>
        <w:jc w:val="both"/>
        <w:rPr>
          <w:b/>
          <w:u w:val="single"/>
        </w:rPr>
      </w:pPr>
      <w:r w:rsidRPr="005672BB">
        <w:rPr>
          <w:b/>
          <w:u w:val="single"/>
        </w:rPr>
        <w:t>Pozostałe warunki realizacji przedmiotu zamówienia</w:t>
      </w:r>
      <w:r w:rsidRPr="005672BB">
        <w:rPr>
          <w:b/>
        </w:rPr>
        <w:t>:</w:t>
      </w:r>
    </w:p>
    <w:p w:rsidR="001179F3" w:rsidRPr="005672BB" w:rsidRDefault="001179F3" w:rsidP="001179F3">
      <w:pPr>
        <w:jc w:val="both"/>
        <w:rPr>
          <w:bCs/>
          <w:highlight w:val="red"/>
        </w:rPr>
      </w:pPr>
    </w:p>
    <w:p w:rsidR="001179F3" w:rsidRPr="005672BB" w:rsidRDefault="001179F3" w:rsidP="001179F3">
      <w:pPr>
        <w:numPr>
          <w:ilvl w:val="0"/>
          <w:numId w:val="1"/>
        </w:numPr>
        <w:suppressAutoHyphens w:val="0"/>
        <w:spacing w:line="276" w:lineRule="auto"/>
        <w:ind w:left="567" w:hanging="567"/>
        <w:jc w:val="both"/>
      </w:pPr>
      <w:r w:rsidRPr="005672BB">
        <w:t xml:space="preserve">Zamawiający zastrzega sobie prawo do zmiany terminu wydarzenia, ilości bloków tłumaczeniowych, a także do rezygnacji z obsługi tłumaczeniowej danego wydarzenia, w tym wykorzystania sprzętu do tłumaczeń symultanicznych. Zamawiający zastrzega, iż tłumaczenia pisemne/ korekta tekstów obcojęzycznych będą rozliczne według szczegółowej specyfikacji. W celu ustalenia ceny jednej strony tłumaczenia/korekty należy przyjąć, iż jedna strona </w:t>
      </w:r>
      <w:r>
        <w:t>zawiera średnio około 1800 znaków wraz ze spacjami i znakami interpunkcyjnymi</w:t>
      </w:r>
      <w:r w:rsidRPr="005672BB">
        <w:t xml:space="preserve">.  </w:t>
      </w:r>
    </w:p>
    <w:p w:rsidR="001179F3" w:rsidRPr="005672BB" w:rsidRDefault="001179F3" w:rsidP="001179F3">
      <w:pPr>
        <w:numPr>
          <w:ilvl w:val="0"/>
          <w:numId w:val="1"/>
        </w:numPr>
        <w:suppressAutoHyphens w:val="0"/>
        <w:spacing w:line="276" w:lineRule="auto"/>
        <w:ind w:left="567" w:hanging="567"/>
        <w:jc w:val="both"/>
      </w:pPr>
      <w:r w:rsidRPr="005672BB">
        <w:t xml:space="preserve">Do czasu świadczenia usług tłumaczenia </w:t>
      </w:r>
      <w:r w:rsidRPr="005672BB">
        <w:rPr>
          <w:b/>
        </w:rPr>
        <w:t>nie wlicza się</w:t>
      </w:r>
      <w:r w:rsidRPr="005672BB">
        <w:t xml:space="preserve"> czasu poświęconego przez Wykonawcę na dojazd do miejsca konferencji i powrót oraz czasu przeznaczonego na posiłek w przypadku, kiedy usługa tłumaczenia w trakcie posiłku nie jest świadczona.</w:t>
      </w:r>
    </w:p>
    <w:p w:rsidR="001179F3" w:rsidRPr="005672BB" w:rsidRDefault="001179F3" w:rsidP="001179F3">
      <w:pPr>
        <w:numPr>
          <w:ilvl w:val="0"/>
          <w:numId w:val="1"/>
        </w:numPr>
        <w:suppressAutoHyphens w:val="0"/>
        <w:spacing w:line="276" w:lineRule="auto"/>
        <w:ind w:left="567" w:hanging="567"/>
        <w:jc w:val="both"/>
      </w:pPr>
      <w:r w:rsidRPr="005672BB">
        <w:t xml:space="preserve">Wykonawca ponosi we własnym zakresie koszty dojazdów (tam i z powrotem), wyżywienia, noclegu tłumaczy i obsługi technicznej oraz inne koszty niezbędne do realizacji przedmiotu zamówienia w miejscach wykonywania usług. </w:t>
      </w:r>
    </w:p>
    <w:p w:rsidR="001179F3" w:rsidRPr="005672BB" w:rsidRDefault="001179F3" w:rsidP="001179F3">
      <w:pPr>
        <w:numPr>
          <w:ilvl w:val="0"/>
          <w:numId w:val="1"/>
        </w:numPr>
        <w:suppressAutoHyphens w:val="0"/>
        <w:spacing w:line="276" w:lineRule="auto"/>
        <w:ind w:left="567" w:hanging="567"/>
        <w:jc w:val="both"/>
      </w:pPr>
      <w:r w:rsidRPr="005672BB">
        <w:t xml:space="preserve">Wykonawca w ramach wynagrodzenia z tytułu realizacji przedmiotu zamówienia przeniesie majątkowe prawa autorskie do wykonanych tłumaczeń. </w:t>
      </w:r>
    </w:p>
    <w:p w:rsidR="001179F3" w:rsidRPr="005672BB" w:rsidRDefault="001179F3" w:rsidP="001179F3">
      <w:pPr>
        <w:numPr>
          <w:ilvl w:val="0"/>
          <w:numId w:val="1"/>
        </w:numPr>
        <w:suppressAutoHyphens w:val="0"/>
        <w:spacing w:line="276" w:lineRule="auto"/>
        <w:ind w:left="567" w:hanging="567"/>
        <w:jc w:val="both"/>
      </w:pPr>
      <w:r w:rsidRPr="005672BB">
        <w:t>Wykonawca zobowiązuje się do zapewnienia usług tłumaczenia przez tłumaczy wskazanych w ofercie. Wszelkie zmiany mogą być dokonywane tylko za zgodą Zamawiającego, z zastrzeżeniem że zmiana osoby/osób wykonujących zamówienie jest możliwa jedynie na osobę/osoby posiadające, co najmniej takie same kwalifikacje, o których mowa w Opisie przedmiotu zamówienia.</w:t>
      </w:r>
    </w:p>
    <w:p w:rsidR="00744E30" w:rsidRDefault="00F75683"/>
    <w:sectPr w:rsidR="00744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A4E95"/>
    <w:multiLevelType w:val="hybridMultilevel"/>
    <w:tmpl w:val="DC7E6DCE"/>
    <w:lvl w:ilvl="0" w:tplc="04150015">
      <w:start w:val="1"/>
      <w:numFmt w:val="upperLetter"/>
      <w:lvlText w:val="%1."/>
      <w:lvlJc w:val="left"/>
      <w:pPr>
        <w:ind w:left="92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F3"/>
    <w:rsid w:val="001179F3"/>
    <w:rsid w:val="003A000E"/>
    <w:rsid w:val="009A0766"/>
    <w:rsid w:val="00B73B31"/>
    <w:rsid w:val="00BF30A9"/>
    <w:rsid w:val="00F7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E9841-E7BF-42C2-BF37-1B827BD2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79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1"/>
    <w:uiPriority w:val="99"/>
    <w:rsid w:val="001179F3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1179F3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1179F3"/>
    <w:rPr>
      <w:rFonts w:ascii="Times New Roman" w:eastAsia="Calibri" w:hAnsi="Times New Roman" w:cs="Times New Roman"/>
      <w:sz w:val="24"/>
      <w:szCs w:val="24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Maleszyk</dc:creator>
  <cp:keywords/>
  <dc:description/>
  <cp:lastModifiedBy>Michał Maleszyk</cp:lastModifiedBy>
  <cp:revision>2</cp:revision>
  <dcterms:created xsi:type="dcterms:W3CDTF">2023-01-12T13:07:00Z</dcterms:created>
  <dcterms:modified xsi:type="dcterms:W3CDTF">2023-01-17T08:39:00Z</dcterms:modified>
</cp:coreProperties>
</file>