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3D18B21C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2-1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635D6">
            <w:rPr>
              <w:rFonts w:asciiTheme="minorHAnsi" w:hAnsiTheme="minorHAnsi" w:cstheme="minorHAnsi"/>
              <w:sz w:val="24"/>
              <w:szCs w:val="24"/>
            </w:rPr>
            <w:t>15 lutego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79022AB8" w:rsidR="006D3A77" w:rsidRPr="000B4C8A" w:rsidRDefault="00E1045F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635D6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C635D6">
        <w:rPr>
          <w:rFonts w:asciiTheme="minorHAnsi" w:hAnsiTheme="minorHAnsi" w:cstheme="minorHAnsi"/>
          <w:sz w:val="24"/>
          <w:szCs w:val="24"/>
        </w:rPr>
        <w:t>sukcesywną dostawę</w:t>
      </w:r>
      <w:r w:rsidR="00C635D6" w:rsidRPr="00C635D6">
        <w:rPr>
          <w:rFonts w:asciiTheme="minorHAnsi" w:hAnsiTheme="minorHAnsi" w:cstheme="minorHAnsi"/>
          <w:sz w:val="24"/>
          <w:szCs w:val="24"/>
        </w:rPr>
        <w:t xml:space="preserve"> artykułów jednorazowego użytku - jednorazowa zastawa stołowa, folie, papiery do pieczenia, toaletowe, serwetki, czyściwa, worki do odkurzaczy, śmieci itp.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C163" w14:textId="77777777" w:rsidR="00E1045F" w:rsidRDefault="00E1045F" w:rsidP="003351F1">
      <w:pPr>
        <w:spacing w:before="0" w:after="0" w:line="240" w:lineRule="auto"/>
      </w:pPr>
      <w:r>
        <w:separator/>
      </w:r>
    </w:p>
  </w:endnote>
  <w:endnote w:type="continuationSeparator" w:id="0">
    <w:p w14:paraId="413A46D1" w14:textId="77777777" w:rsidR="00E1045F" w:rsidRDefault="00E1045F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403820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403820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9F80" w14:textId="77777777" w:rsidR="00E1045F" w:rsidRDefault="00E1045F" w:rsidP="003351F1">
      <w:pPr>
        <w:spacing w:before="0" w:after="0" w:line="240" w:lineRule="auto"/>
      </w:pPr>
      <w:r>
        <w:separator/>
      </w:r>
    </w:p>
  </w:footnote>
  <w:footnote w:type="continuationSeparator" w:id="0">
    <w:p w14:paraId="4A018CD4" w14:textId="77777777" w:rsidR="00E1045F" w:rsidRDefault="00E1045F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03820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35D6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1045F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BA008D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55DF-3D41-47B6-9288-05F25E3E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2</cp:revision>
  <cp:lastPrinted>2023-10-31T06:44:00Z</cp:lastPrinted>
  <dcterms:created xsi:type="dcterms:W3CDTF">2024-02-14T13:56:00Z</dcterms:created>
  <dcterms:modified xsi:type="dcterms:W3CDTF">2024-02-14T13:56:00Z</dcterms:modified>
</cp:coreProperties>
</file>