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36EC6" w14:textId="77777777" w:rsidR="00926778" w:rsidRDefault="00FF5398" w:rsidP="0092677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  <w:bookmarkStart w:id="0" w:name="_GoBack"/>
      <w:bookmarkEnd w:id="0"/>
    </w:p>
    <w:p w14:paraId="3DA28CC0" w14:textId="0B8D7C5F" w:rsidR="00E36AE7" w:rsidRPr="00EF0E03" w:rsidRDefault="00FF5398" w:rsidP="0092677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firmowa wykonawcy</w:t>
      </w:r>
    </w:p>
    <w:p w14:paraId="01E9F1C7" w14:textId="77777777" w:rsidR="004342EA" w:rsidRPr="00EF0E03" w:rsidRDefault="004342EA" w:rsidP="00EF0E03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694A863D" w14:textId="77777777" w:rsidR="00FF5398" w:rsidRPr="00EF0E03" w:rsidRDefault="00FF5398" w:rsidP="00EF0E0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30C4CB1" w14:textId="77777777" w:rsidR="00FF5398" w:rsidRPr="00EF0E03" w:rsidRDefault="00FF5398" w:rsidP="00EF0E0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57E3242C" w14:textId="77777777" w:rsidR="00DC1BCE" w:rsidRPr="00EF0E03" w:rsidRDefault="00DC1BCE" w:rsidP="00EF0E03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69E71311" w14:textId="77777777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EF0E03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275DABAF" w14:textId="0704421F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Wykonawca:</w:t>
      </w:r>
      <w:r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EF0E03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EF0E03" w:rsidRDefault="00AC082A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EF0E03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EF0E03">
        <w:rPr>
          <w:rFonts w:asciiTheme="minorHAnsi" w:hAnsiTheme="minorHAnsi" w:cstheme="minorHAnsi"/>
          <w:sz w:val="24"/>
          <w:szCs w:val="24"/>
        </w:rPr>
        <w:t>....................</w:t>
      </w:r>
      <w:r w:rsidRPr="00EF0E03">
        <w:rPr>
          <w:rFonts w:asciiTheme="minorHAnsi" w:hAnsiTheme="minorHAnsi" w:cstheme="minorHAnsi"/>
          <w:sz w:val="24"/>
          <w:szCs w:val="24"/>
        </w:rPr>
        <w:t>NIP: ....</w:t>
      </w:r>
      <w:r w:rsidR="00601107" w:rsidRPr="00EF0E03">
        <w:rPr>
          <w:rFonts w:asciiTheme="minorHAnsi" w:hAnsiTheme="minorHAnsi" w:cstheme="minorHAnsi"/>
          <w:sz w:val="24"/>
          <w:szCs w:val="24"/>
        </w:rPr>
        <w:t>....................</w:t>
      </w:r>
      <w:r w:rsidRPr="00EF0E03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EF0E03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Pr="00EF0E03" w:rsidRDefault="00D8165E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EF0E03">
        <w:rPr>
          <w:rFonts w:asciiTheme="minorHAnsi" w:hAnsiTheme="minorHAnsi" w:cstheme="minorHAnsi"/>
          <w:sz w:val="24"/>
          <w:szCs w:val="24"/>
        </w:rPr>
        <w:t>Wykonawcy</w:t>
      </w:r>
      <w:r w:rsidR="00601107" w:rsidRPr="00EF0E03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1DA2A1C7" w:rsidR="00FF5398" w:rsidRPr="00EF0E03" w:rsidRDefault="00FF5398" w:rsidP="00B25FF6">
      <w:pPr>
        <w:pStyle w:val="Teksttreci0"/>
        <w:numPr>
          <w:ilvl w:val="0"/>
          <w:numId w:val="1"/>
        </w:numPr>
        <w:spacing w:line="312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EF0E03">
        <w:rPr>
          <w:rFonts w:asciiTheme="minorHAnsi" w:hAnsiTheme="minorHAnsi" w:cstheme="minorHAnsi"/>
          <w:sz w:val="24"/>
          <w:szCs w:val="24"/>
        </w:rPr>
        <w:t xml:space="preserve"> z dnia</w:t>
      </w:r>
      <w:r w:rsidR="00E63F8E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="00FB21B0">
        <w:rPr>
          <w:rFonts w:asciiTheme="minorHAnsi" w:hAnsiTheme="minorHAnsi" w:cstheme="minorHAnsi"/>
          <w:sz w:val="24"/>
          <w:szCs w:val="24"/>
        </w:rPr>
        <w:t>2</w:t>
      </w:r>
      <w:r w:rsidR="00B25FF6">
        <w:rPr>
          <w:rFonts w:asciiTheme="minorHAnsi" w:hAnsiTheme="minorHAnsi" w:cstheme="minorHAnsi"/>
          <w:sz w:val="24"/>
          <w:szCs w:val="24"/>
        </w:rPr>
        <w:t>7</w:t>
      </w:r>
      <w:r w:rsidR="00347BFE">
        <w:rPr>
          <w:rFonts w:asciiTheme="minorHAnsi" w:hAnsiTheme="minorHAnsi" w:cstheme="minorHAnsi"/>
          <w:sz w:val="24"/>
          <w:szCs w:val="24"/>
        </w:rPr>
        <w:t>.</w:t>
      </w:r>
      <w:r w:rsidR="007611BE">
        <w:rPr>
          <w:rFonts w:asciiTheme="minorHAnsi" w:hAnsiTheme="minorHAnsi" w:cstheme="minorHAnsi"/>
          <w:sz w:val="24"/>
          <w:szCs w:val="24"/>
        </w:rPr>
        <w:t>0</w:t>
      </w:r>
      <w:r w:rsidR="00F4273E">
        <w:rPr>
          <w:rFonts w:asciiTheme="minorHAnsi" w:hAnsiTheme="minorHAnsi" w:cstheme="minorHAnsi"/>
          <w:sz w:val="24"/>
          <w:szCs w:val="24"/>
        </w:rPr>
        <w:t>3</w:t>
      </w:r>
      <w:r w:rsidR="00E63F8E" w:rsidRPr="00EF0E03">
        <w:rPr>
          <w:rFonts w:asciiTheme="minorHAnsi" w:hAnsiTheme="minorHAnsi" w:cstheme="minorHAnsi"/>
          <w:sz w:val="24"/>
          <w:szCs w:val="24"/>
        </w:rPr>
        <w:t>.202</w:t>
      </w:r>
      <w:r w:rsidR="0039458F">
        <w:rPr>
          <w:rFonts w:asciiTheme="minorHAnsi" w:hAnsiTheme="minorHAnsi" w:cstheme="minorHAnsi"/>
          <w:sz w:val="24"/>
          <w:szCs w:val="24"/>
        </w:rPr>
        <w:t>3</w:t>
      </w:r>
      <w:r w:rsidR="00E63F8E" w:rsidRPr="00EF0E03">
        <w:rPr>
          <w:rFonts w:asciiTheme="minorHAnsi" w:hAnsiTheme="minorHAnsi" w:cstheme="minorHAnsi"/>
          <w:sz w:val="24"/>
          <w:szCs w:val="24"/>
        </w:rPr>
        <w:t xml:space="preserve"> r.</w:t>
      </w:r>
      <w:r w:rsidRPr="00EF0E03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EF0E03">
        <w:rPr>
          <w:rFonts w:asciiTheme="minorHAnsi" w:hAnsiTheme="minorHAnsi" w:cstheme="minorHAnsi"/>
          <w:sz w:val="24"/>
          <w:szCs w:val="24"/>
        </w:rPr>
        <w:t xml:space="preserve">na </w:t>
      </w:r>
      <w:r w:rsidR="00FB21B0" w:rsidRPr="00FB21B0">
        <w:rPr>
          <w:rFonts w:asciiTheme="minorHAnsi" w:hAnsiTheme="minorHAnsi" w:cstheme="minorHAnsi"/>
          <w:b/>
          <w:sz w:val="24"/>
          <w:szCs w:val="24"/>
        </w:rPr>
        <w:t>„</w:t>
      </w:r>
      <w:r w:rsidR="00B25FF6" w:rsidRPr="00B25FF6">
        <w:rPr>
          <w:rFonts w:asciiTheme="minorHAnsi" w:hAnsiTheme="minorHAnsi" w:cstheme="minorHAnsi"/>
          <w:b/>
          <w:sz w:val="24"/>
          <w:szCs w:val="24"/>
        </w:rPr>
        <w:t>ŚWIADCZENIE USŁUG PRZEGLĄDU I KONSERWACJI URZĄDZEŃ I INSTALACJI SYSTEMU ALARMOWEGO SAP ORAZ SYSTEMU ODDYMIANIA</w:t>
      </w:r>
      <w:r w:rsidR="00FB21B0">
        <w:rPr>
          <w:rFonts w:asciiTheme="minorHAnsi" w:hAnsiTheme="minorHAnsi" w:cstheme="minorHAnsi"/>
          <w:b/>
          <w:sz w:val="24"/>
          <w:szCs w:val="24"/>
        </w:rPr>
        <w:t>”</w:t>
      </w:r>
    </w:p>
    <w:p w14:paraId="37041944" w14:textId="56DD513B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Oś</w:t>
      </w:r>
      <w:r w:rsidR="00D8165E" w:rsidRPr="00EF0E03">
        <w:rPr>
          <w:rFonts w:asciiTheme="minorHAnsi" w:hAnsiTheme="minorHAnsi" w:cstheme="minorHAnsi"/>
          <w:sz w:val="24"/>
          <w:szCs w:val="24"/>
        </w:rPr>
        <w:t>wiadczam, iż zapoznałem/am się zarówno z</w:t>
      </w:r>
      <w:r w:rsidRPr="00EF0E03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EF0E03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EF0E03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EF0E03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Pr="00EF0E03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34A040B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3989F8A2" w14:textId="17D10781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Oferuję wykonanie przedmiotu zamówienia w </w:t>
      </w:r>
      <w:r w:rsidRPr="00E848C1">
        <w:rPr>
          <w:rFonts w:asciiTheme="minorHAnsi" w:hAnsiTheme="minorHAnsi" w:cstheme="minorHAnsi"/>
          <w:b/>
          <w:sz w:val="24"/>
          <w:szCs w:val="24"/>
        </w:rPr>
        <w:t xml:space="preserve">pełnym </w:t>
      </w:r>
      <w:r w:rsidR="00AC082A" w:rsidRPr="00E848C1">
        <w:rPr>
          <w:rFonts w:asciiTheme="minorHAnsi" w:hAnsiTheme="minorHAnsi" w:cstheme="minorHAnsi"/>
          <w:b/>
          <w:sz w:val="24"/>
          <w:szCs w:val="24"/>
        </w:rPr>
        <w:t>zakresie</w:t>
      </w:r>
      <w:r w:rsidR="00E848C1">
        <w:rPr>
          <w:rFonts w:asciiTheme="minorHAnsi" w:hAnsiTheme="minorHAnsi" w:cstheme="minorHAnsi"/>
          <w:sz w:val="24"/>
          <w:szCs w:val="24"/>
        </w:rPr>
        <w:t xml:space="preserve"> (12 miesięcy) </w:t>
      </w:r>
      <w:r w:rsidR="00AC082A" w:rsidRPr="00EF0E03">
        <w:rPr>
          <w:rFonts w:asciiTheme="minorHAnsi" w:hAnsiTheme="minorHAnsi" w:cstheme="minorHAnsi"/>
          <w:sz w:val="24"/>
          <w:szCs w:val="24"/>
        </w:rPr>
        <w:t xml:space="preserve"> określonym w </w:t>
      </w:r>
      <w:r w:rsidRPr="00EF0E03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EF0E03">
        <w:rPr>
          <w:rFonts w:asciiTheme="minorHAnsi" w:hAnsiTheme="minorHAnsi" w:cstheme="minorHAnsi"/>
          <w:sz w:val="24"/>
          <w:szCs w:val="24"/>
        </w:rPr>
        <w:t>c</w:t>
      </w:r>
      <w:r w:rsidRPr="00EF0E03">
        <w:rPr>
          <w:rFonts w:asciiTheme="minorHAnsi" w:hAnsiTheme="minorHAnsi" w:cstheme="minorHAnsi"/>
          <w:sz w:val="24"/>
          <w:szCs w:val="24"/>
        </w:rPr>
        <w:t>enę</w:t>
      </w:r>
      <w:r w:rsidR="00A3043A"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142222" w14:textId="798E802A" w:rsidR="00917EA8" w:rsidRPr="00EF0E03" w:rsidRDefault="00917EA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529B2E" w14:textId="627AA2BB" w:rsidR="00B25FF6" w:rsidRDefault="008508A9" w:rsidP="00B25FF6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EF0E03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3F5A4817" w14:textId="77777777" w:rsidR="008B3F54" w:rsidRDefault="008B3F54" w:rsidP="00B25FF6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</w:p>
    <w:p w14:paraId="011809E2" w14:textId="115C7501" w:rsidR="00B25FF6" w:rsidRDefault="00B25FF6" w:rsidP="00B25FF6">
      <w:pPr>
        <w:pStyle w:val="Teksttreci0"/>
        <w:numPr>
          <w:ilvl w:val="0"/>
          <w:numId w:val="8"/>
        </w:numPr>
        <w:shd w:val="clear" w:color="auto" w:fill="auto"/>
        <w:spacing w:before="0" w:after="0" w:line="312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konserwacja </w:t>
      </w:r>
      <w:r>
        <w:rPr>
          <w:rFonts w:asciiTheme="minorHAnsi" w:hAnsiTheme="minorHAnsi" w:cstheme="minorHAnsi"/>
          <w:b/>
          <w:sz w:val="24"/>
          <w:szCs w:val="24"/>
        </w:rPr>
        <w:t>urządzeń</w:t>
      </w:r>
      <w:r w:rsidRPr="00470711">
        <w:rPr>
          <w:rFonts w:asciiTheme="minorHAnsi" w:hAnsiTheme="minorHAnsi" w:cstheme="minorHAnsi"/>
          <w:b/>
          <w:sz w:val="24"/>
          <w:szCs w:val="24"/>
        </w:rPr>
        <w:t xml:space="preserve"> i instalacj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470711">
        <w:rPr>
          <w:rFonts w:asciiTheme="minorHAnsi" w:hAnsiTheme="minorHAnsi" w:cstheme="minorHAnsi"/>
          <w:b/>
          <w:sz w:val="24"/>
          <w:szCs w:val="24"/>
        </w:rPr>
        <w:t xml:space="preserve"> systemu alarmowego SAP</w:t>
      </w:r>
      <w:r>
        <w:rPr>
          <w:rFonts w:asciiTheme="minorHAnsi" w:hAnsiTheme="minorHAnsi" w:cstheme="minorHAnsi"/>
          <w:b/>
          <w:sz w:val="24"/>
          <w:szCs w:val="24"/>
        </w:rPr>
        <w:t xml:space="preserve"> – cena jednostkowa za jedną konserwację: </w:t>
      </w:r>
    </w:p>
    <w:p w14:paraId="60CFDC36" w14:textId="04D3EA36" w:rsidR="00B25FF6" w:rsidRPr="00B25FF6" w:rsidRDefault="00B25FF6" w:rsidP="00B25FF6">
      <w:pPr>
        <w:pStyle w:val="Teksttreci0"/>
        <w:shd w:val="clear" w:color="auto" w:fill="auto"/>
        <w:spacing w:before="0" w:after="0" w:line="312" w:lineRule="auto"/>
        <w:ind w:left="1429" w:right="-1" w:firstLine="0"/>
        <w:rPr>
          <w:rFonts w:asciiTheme="minorHAnsi" w:hAnsiTheme="minorHAnsi" w:cstheme="minorHAnsi"/>
          <w:sz w:val="24"/>
          <w:szCs w:val="24"/>
        </w:rPr>
      </w:pPr>
      <w:r w:rsidRPr="00B25FF6">
        <w:rPr>
          <w:rFonts w:asciiTheme="minorHAnsi" w:hAnsiTheme="minorHAnsi" w:cstheme="minorHAnsi"/>
          <w:sz w:val="24"/>
          <w:szCs w:val="24"/>
        </w:rPr>
        <w:t>netto: 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27D6ED72" w14:textId="5E3508BF" w:rsidR="00B25FF6" w:rsidRDefault="00B25FF6" w:rsidP="00B25FF6">
      <w:pPr>
        <w:pStyle w:val="Teksttreci0"/>
        <w:shd w:val="clear" w:color="auto" w:fill="auto"/>
        <w:spacing w:before="0" w:after="0" w:line="312" w:lineRule="auto"/>
        <w:ind w:left="1429" w:right="-1" w:firstLine="0"/>
        <w:rPr>
          <w:rFonts w:asciiTheme="minorHAnsi" w:hAnsiTheme="minorHAnsi" w:cstheme="minorHAnsi"/>
          <w:sz w:val="24"/>
          <w:szCs w:val="24"/>
        </w:rPr>
      </w:pPr>
      <w:r w:rsidRPr="00B25FF6">
        <w:rPr>
          <w:rFonts w:asciiTheme="minorHAnsi" w:hAnsiTheme="minorHAnsi" w:cstheme="minorHAnsi"/>
          <w:sz w:val="24"/>
          <w:szCs w:val="24"/>
        </w:rPr>
        <w:t>brutto: 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272429B4" w14:textId="090BF8FE" w:rsidR="00B25FF6" w:rsidRDefault="00B25FF6" w:rsidP="00B25FF6">
      <w:pPr>
        <w:pStyle w:val="Teksttreci0"/>
        <w:numPr>
          <w:ilvl w:val="0"/>
          <w:numId w:val="8"/>
        </w:numPr>
        <w:shd w:val="clear" w:color="auto" w:fill="auto"/>
        <w:spacing w:before="0" w:after="0" w:line="312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konserwacja </w:t>
      </w:r>
      <w:r>
        <w:rPr>
          <w:rFonts w:asciiTheme="minorHAnsi" w:hAnsiTheme="minorHAnsi" w:cstheme="minorHAnsi"/>
          <w:b/>
          <w:sz w:val="24"/>
          <w:szCs w:val="24"/>
        </w:rPr>
        <w:t>urządzeń</w:t>
      </w:r>
      <w:r w:rsidRPr="00470711">
        <w:rPr>
          <w:rFonts w:asciiTheme="minorHAnsi" w:hAnsiTheme="minorHAnsi" w:cstheme="minorHAnsi"/>
          <w:b/>
          <w:sz w:val="24"/>
          <w:szCs w:val="24"/>
        </w:rPr>
        <w:t xml:space="preserve"> i instalacj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470711">
        <w:rPr>
          <w:rFonts w:asciiTheme="minorHAnsi" w:hAnsiTheme="minorHAnsi" w:cstheme="minorHAnsi"/>
          <w:b/>
          <w:sz w:val="24"/>
          <w:szCs w:val="24"/>
        </w:rPr>
        <w:t xml:space="preserve"> systemu </w:t>
      </w:r>
      <w:r>
        <w:rPr>
          <w:rFonts w:asciiTheme="minorHAnsi" w:hAnsiTheme="minorHAnsi" w:cstheme="minorHAnsi"/>
          <w:b/>
          <w:sz w:val="24"/>
          <w:szCs w:val="24"/>
        </w:rPr>
        <w:t xml:space="preserve">oddymiania – cena jednostkowa za jedną konserwację: </w:t>
      </w:r>
    </w:p>
    <w:p w14:paraId="31609F34" w14:textId="77777777" w:rsidR="00B25FF6" w:rsidRPr="00B25FF6" w:rsidRDefault="00B25FF6" w:rsidP="00B25FF6">
      <w:pPr>
        <w:pStyle w:val="Teksttreci0"/>
        <w:shd w:val="clear" w:color="auto" w:fill="auto"/>
        <w:spacing w:before="0" w:after="0" w:line="312" w:lineRule="auto"/>
        <w:ind w:left="1429" w:right="-1" w:firstLine="0"/>
        <w:rPr>
          <w:rFonts w:asciiTheme="minorHAnsi" w:hAnsiTheme="minorHAnsi" w:cstheme="minorHAnsi"/>
          <w:sz w:val="24"/>
          <w:szCs w:val="24"/>
        </w:rPr>
      </w:pPr>
      <w:r w:rsidRPr="00B25FF6">
        <w:rPr>
          <w:rFonts w:asciiTheme="minorHAnsi" w:hAnsiTheme="minorHAnsi" w:cstheme="minorHAnsi"/>
          <w:sz w:val="24"/>
          <w:szCs w:val="24"/>
        </w:rPr>
        <w:t>netto: 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49F23E67" w14:textId="36908CE9" w:rsidR="00B25FF6" w:rsidRPr="00B25FF6" w:rsidRDefault="00B25FF6" w:rsidP="00B25FF6">
      <w:pPr>
        <w:pStyle w:val="Teksttreci0"/>
        <w:shd w:val="clear" w:color="auto" w:fill="auto"/>
        <w:spacing w:before="0" w:after="0" w:line="312" w:lineRule="auto"/>
        <w:ind w:left="1429" w:right="-1" w:firstLine="0"/>
        <w:rPr>
          <w:rFonts w:asciiTheme="minorHAnsi" w:hAnsiTheme="minorHAnsi" w:cstheme="minorHAnsi"/>
          <w:sz w:val="24"/>
          <w:szCs w:val="24"/>
        </w:rPr>
      </w:pPr>
      <w:r w:rsidRPr="00B25FF6">
        <w:rPr>
          <w:rFonts w:asciiTheme="minorHAnsi" w:hAnsiTheme="minorHAnsi" w:cstheme="minorHAnsi"/>
          <w:sz w:val="24"/>
          <w:szCs w:val="24"/>
        </w:rPr>
        <w:t>brutto: 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168D3410" w14:textId="77777777" w:rsidR="00FB21B0" w:rsidRPr="00EF0E03" w:rsidRDefault="00FB21B0" w:rsidP="00EF0E03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Theme="minorHAnsi" w:hAnsiTheme="minorHAnsi" w:cstheme="minorHAnsi"/>
          <w:sz w:val="20"/>
          <w:szCs w:val="20"/>
        </w:rPr>
      </w:pPr>
    </w:p>
    <w:p w14:paraId="390831E5" w14:textId="545B9154" w:rsidR="00F415A6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EF0E03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EF0E03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Pr="00EF0E03" w:rsidRDefault="00D8165E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</w:p>
    <w:p w14:paraId="5F14123B" w14:textId="331C587D" w:rsidR="00F415A6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EF0E03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EF0E03">
        <w:rPr>
          <w:rFonts w:asciiTheme="minorHAnsi" w:hAnsiTheme="minorHAnsi" w:cstheme="minorHAnsi"/>
          <w:sz w:val="24"/>
          <w:szCs w:val="24"/>
        </w:rPr>
        <w:t>,</w:t>
      </w:r>
      <w:r w:rsidRPr="00EF0E03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EF0E03" w:rsidRDefault="00DC1BCE" w:rsidP="00EF0E03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- </w:t>
      </w:r>
      <w:r w:rsidRPr="00EF0E03">
        <w:rPr>
          <w:rFonts w:asciiTheme="minorHAnsi" w:hAnsiTheme="minorHAnsi" w:cstheme="minorHAnsi"/>
          <w:sz w:val="24"/>
          <w:szCs w:val="24"/>
        </w:rPr>
        <w:tab/>
      </w:r>
      <w:r w:rsidR="00F415A6" w:rsidRPr="00EF0E03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EF0E03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137BC74F" w14:textId="77777777" w:rsidR="00A918D1" w:rsidRPr="00EF0E03" w:rsidRDefault="00DC1BCE" w:rsidP="00EF0E03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-</w:t>
      </w:r>
      <w:r w:rsidRPr="00EF0E03">
        <w:rPr>
          <w:rFonts w:asciiTheme="minorHAnsi" w:hAnsiTheme="minorHAnsi" w:cstheme="minorHAnsi"/>
          <w:sz w:val="24"/>
          <w:szCs w:val="24"/>
        </w:rPr>
        <w:tab/>
      </w:r>
      <w:r w:rsidR="00F415A6" w:rsidRPr="00EF0E03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EF0E03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4DE90534" w:rsidR="00D8165E" w:rsidRPr="00EF0E03" w:rsidRDefault="00A918D1" w:rsidP="00EF0E03">
      <w:pPr>
        <w:pStyle w:val="Teksttreci0"/>
        <w:shd w:val="clear" w:color="auto" w:fill="auto"/>
        <w:spacing w:before="0" w:after="0" w:line="312" w:lineRule="auto"/>
        <w:ind w:left="1145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-</w:t>
      </w:r>
      <w:r w:rsidR="00D8165E" w:rsidRPr="00EF0E03">
        <w:rPr>
          <w:rFonts w:asciiTheme="minorHAnsi" w:hAnsiTheme="minorHAnsi" w:cstheme="minorHAnsi"/>
          <w:sz w:val="24"/>
          <w:szCs w:val="24"/>
        </w:rPr>
        <w:t>………</w:t>
      </w:r>
      <w:r w:rsidR="00DC1BCE" w:rsidRPr="00EF0E0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F8E434C" w14:textId="39082D2C" w:rsidR="005B1CD6" w:rsidRPr="00EF0E03" w:rsidRDefault="005B1CD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</w:t>
      </w:r>
      <w:r w:rsidR="002F7AE1" w:rsidRPr="00EF0E03">
        <w:rPr>
          <w:rFonts w:asciiTheme="minorHAnsi" w:hAnsiTheme="minorHAnsi" w:cstheme="minorHAnsi"/>
          <w:sz w:val="24"/>
          <w:szCs w:val="24"/>
        </w:rPr>
        <w:t>entualnego</w:t>
      </w:r>
      <w:r w:rsidRPr="00EF0E03">
        <w:rPr>
          <w:rFonts w:asciiTheme="minorHAnsi" w:hAnsiTheme="minorHAnsi" w:cstheme="minorHAnsi"/>
          <w:sz w:val="24"/>
          <w:szCs w:val="24"/>
        </w:rPr>
        <w:t xml:space="preserve">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2FB890C7" w14:textId="0A767E8D" w:rsidR="005B1CD6" w:rsidRPr="00EF0E03" w:rsidRDefault="005B1CD6" w:rsidP="00EF0E03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14:paraId="25F13174" w14:textId="540CB910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 wymienionego w wykazach określonych w rozporządzeniu 765/2006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i rozporządzeniu 269/2014 albo wpisanego na listę na podstawie decyzji w sprawie wpisu na listę rozstrzygającej o zastosowaniu środka, o którym mowa w art. 1 </w:t>
      </w:r>
      <w:r w:rsidR="006F32D2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pkt 3; </w:t>
      </w:r>
    </w:p>
    <w:p w14:paraId="3102ECF5" w14:textId="0A077DD8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lub będąca takim beneficjentem rzeczywistym od dnia 24 lutego 2022 r.,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o ile została wpisana na listę na podstawie decyzji w sprawie wpisu na listę rozstrzygającej o zastosowaniu środka, o którym mowa w art. 1 pkt 3; </w:t>
      </w:r>
    </w:p>
    <w:p w14:paraId="2B2035CE" w14:textId="02FE5FBD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eastAsia="Times New Roman" w:hAnsiTheme="minorHAnsi" w:cstheme="minorHAnsi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wykonawcę, którego jednostką dominującą w rozumieniu art. 3 ust. 1 pkt 37 ustawy z dnia 29 września 1994 r. o rachunkowości (Dz. U. z 2021 r. poz. 217, </w:t>
      </w:r>
      <w:r w:rsidRPr="00EF0E03">
        <w:rPr>
          <w:rFonts w:asciiTheme="minorHAnsi" w:hAnsiTheme="minorHAnsi" w:cstheme="minorHAnsi"/>
          <w:sz w:val="24"/>
          <w:szCs w:val="24"/>
        </w:rPr>
        <w:lastRenderedPageBreak/>
        <w:t xml:space="preserve">2105 i 2106) jest podmiot wymieniony w wykazach określonych w rozporządzeniu 765/2006 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6EEB5147" w14:textId="77777777" w:rsidR="00F05749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EF0E03" w:rsidRDefault="00F415A6" w:rsidP="00EF0E03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</w:rPr>
        <w:t xml:space="preserve">- </w:t>
      </w:r>
      <w:r w:rsidR="00DC1BCE" w:rsidRPr="00EF0E03">
        <w:rPr>
          <w:rFonts w:asciiTheme="minorHAnsi" w:hAnsiTheme="minorHAnsi" w:cstheme="minorHAnsi"/>
        </w:rPr>
        <w:tab/>
      </w:r>
      <w:r w:rsidRPr="00EF0E03">
        <w:rPr>
          <w:rFonts w:asciiTheme="minorHAnsi" w:hAnsiTheme="minorHAnsi" w:cstheme="minorHAnsi"/>
        </w:rPr>
        <w:t>klauzulę informacyjną dla podmiotów pr</w:t>
      </w:r>
      <w:r w:rsidR="00DC1BCE" w:rsidRPr="00EF0E03">
        <w:rPr>
          <w:rFonts w:asciiTheme="minorHAnsi" w:hAnsiTheme="minorHAnsi" w:cstheme="minorHAnsi"/>
        </w:rPr>
        <w:t>zystępujących do postępowania o </w:t>
      </w:r>
      <w:r w:rsidRPr="00EF0E03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EF0E03">
        <w:rPr>
          <w:rFonts w:asciiTheme="minorHAnsi" w:hAnsiTheme="minorHAnsi" w:cstheme="minorHAnsi"/>
        </w:rPr>
        <w:t>,</w:t>
      </w:r>
    </w:p>
    <w:p w14:paraId="76E458DA" w14:textId="77777777" w:rsidR="00926778" w:rsidRDefault="00DC1BCE" w:rsidP="00926778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</w:rPr>
        <w:t>-</w:t>
      </w:r>
      <w:r w:rsidRPr="00EF0E03">
        <w:rPr>
          <w:rFonts w:asciiTheme="minorHAnsi" w:hAnsiTheme="minorHAnsi" w:cstheme="minorHAnsi"/>
        </w:rPr>
        <w:tab/>
      </w:r>
      <w:r w:rsidR="00D8165E" w:rsidRPr="00EF0E03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Pr="00EF0E03">
        <w:rPr>
          <w:rFonts w:asciiTheme="minorHAnsi" w:hAnsiTheme="minorHAnsi" w:cstheme="minorHAnsi"/>
        </w:rPr>
        <w:t>......................</w:t>
      </w:r>
    </w:p>
    <w:p w14:paraId="5E544DB5" w14:textId="31319A42" w:rsidR="00926778" w:rsidRDefault="00926778" w:rsidP="00926778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EEDB949" w14:textId="77777777" w:rsidR="00926778" w:rsidRPr="00EF0E03" w:rsidRDefault="0092677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…...............................................................</w:t>
      </w:r>
    </w:p>
    <w:p w14:paraId="2C00F0D8" w14:textId="50E9DF24" w:rsidR="00926778" w:rsidRDefault="0092677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</w:p>
    <w:p w14:paraId="3B2451E8" w14:textId="77777777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</w:p>
    <w:p w14:paraId="7B66F709" w14:textId="6C720C23" w:rsidR="00926778" w:rsidRDefault="00926778" w:rsidP="00B872C6">
      <w:pPr>
        <w:pStyle w:val="Teksttreci0"/>
        <w:shd w:val="clear" w:color="auto" w:fill="auto"/>
        <w:spacing w:before="0" w:after="0" w:line="240" w:lineRule="auto"/>
        <w:ind w:right="-143" w:firstLine="0"/>
        <w:jc w:val="right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...............................................</w:t>
      </w:r>
    </w:p>
    <w:p w14:paraId="38201898" w14:textId="77777777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</w:p>
    <w:p w14:paraId="235FBD12" w14:textId="48B62672" w:rsidR="00F501C6" w:rsidRPr="00EF0E03" w:rsidRDefault="00FF5398" w:rsidP="00B872C6">
      <w:pPr>
        <w:pStyle w:val="Teksttreci0"/>
        <w:shd w:val="clear" w:color="auto" w:fill="auto"/>
        <w:spacing w:before="0" w:after="0" w:line="240" w:lineRule="auto"/>
        <w:ind w:right="-143" w:firstLine="0"/>
        <w:jc w:val="right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="00DC1BCE" w:rsidRPr="00EF0E03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EF0E03" w:rsidSect="000B2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99798" w14:textId="77777777" w:rsidR="00ED14E2" w:rsidRDefault="00ED14E2">
      <w:r>
        <w:separator/>
      </w:r>
    </w:p>
  </w:endnote>
  <w:endnote w:type="continuationSeparator" w:id="0">
    <w:p w14:paraId="11BD7688" w14:textId="77777777" w:rsidR="00ED14E2" w:rsidRDefault="00ED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A720C" w14:textId="77777777" w:rsidR="00C97F30" w:rsidRDefault="00C97F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97F30" w:rsidRPr="00C97F30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ED14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ED14E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526E9" w14:textId="77777777" w:rsidR="00ED14E2" w:rsidRDefault="00ED14E2">
      <w:r>
        <w:separator/>
      </w:r>
    </w:p>
  </w:footnote>
  <w:footnote w:type="continuationSeparator" w:id="0">
    <w:p w14:paraId="1F519B32" w14:textId="77777777" w:rsidR="00ED14E2" w:rsidRDefault="00ED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ED14E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ED14E2">
    <w:pPr>
      <w:rPr>
        <w:sz w:val="2"/>
        <w:szCs w:val="2"/>
        <w:lang w:val="pl-PL"/>
      </w:rPr>
    </w:pPr>
  </w:p>
  <w:p w14:paraId="72A48DA9" w14:textId="77777777" w:rsidR="00E810EC" w:rsidRDefault="00ED14E2">
    <w:pPr>
      <w:rPr>
        <w:sz w:val="2"/>
        <w:szCs w:val="2"/>
        <w:lang w:val="pl-PL"/>
      </w:rPr>
    </w:pPr>
  </w:p>
  <w:p w14:paraId="2DDB6FC0" w14:textId="77777777" w:rsidR="00E810EC" w:rsidRDefault="00ED14E2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ED14E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AD4896"/>
    <w:multiLevelType w:val="hybridMultilevel"/>
    <w:tmpl w:val="793084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5F10A9"/>
    <w:multiLevelType w:val="hybridMultilevel"/>
    <w:tmpl w:val="9F18F9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CD6416"/>
    <w:multiLevelType w:val="hybridMultilevel"/>
    <w:tmpl w:val="B8D2EFB6"/>
    <w:lvl w:ilvl="0" w:tplc="D264C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47CF5"/>
    <w:multiLevelType w:val="hybridMultilevel"/>
    <w:tmpl w:val="53346AD0"/>
    <w:lvl w:ilvl="0" w:tplc="7E5E6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277A2"/>
    <w:rsid w:val="00027A95"/>
    <w:rsid w:val="0006297F"/>
    <w:rsid w:val="000727D3"/>
    <w:rsid w:val="000738D4"/>
    <w:rsid w:val="00080CF5"/>
    <w:rsid w:val="000C2F18"/>
    <w:rsid w:val="000F23ED"/>
    <w:rsid w:val="00122179"/>
    <w:rsid w:val="00122E7F"/>
    <w:rsid w:val="00126FF0"/>
    <w:rsid w:val="001400E5"/>
    <w:rsid w:val="00141132"/>
    <w:rsid w:val="001573FA"/>
    <w:rsid w:val="00171D19"/>
    <w:rsid w:val="001836C8"/>
    <w:rsid w:val="001971E0"/>
    <w:rsid w:val="00203B8F"/>
    <w:rsid w:val="00207A88"/>
    <w:rsid w:val="002379AB"/>
    <w:rsid w:val="00244F30"/>
    <w:rsid w:val="00282CD8"/>
    <w:rsid w:val="002C78D5"/>
    <w:rsid w:val="002F7AE1"/>
    <w:rsid w:val="00300596"/>
    <w:rsid w:val="00307A4F"/>
    <w:rsid w:val="003450E7"/>
    <w:rsid w:val="00347BFE"/>
    <w:rsid w:val="00356BC3"/>
    <w:rsid w:val="0038130D"/>
    <w:rsid w:val="00392D86"/>
    <w:rsid w:val="0039458F"/>
    <w:rsid w:val="003B7CCD"/>
    <w:rsid w:val="003C277B"/>
    <w:rsid w:val="00416FB1"/>
    <w:rsid w:val="004342EA"/>
    <w:rsid w:val="004A1E9F"/>
    <w:rsid w:val="004A7A20"/>
    <w:rsid w:val="004D4484"/>
    <w:rsid w:val="004E00D5"/>
    <w:rsid w:val="004F47E7"/>
    <w:rsid w:val="004F673C"/>
    <w:rsid w:val="005028ED"/>
    <w:rsid w:val="0056635A"/>
    <w:rsid w:val="00581459"/>
    <w:rsid w:val="005B1CD6"/>
    <w:rsid w:val="005B7464"/>
    <w:rsid w:val="005D034C"/>
    <w:rsid w:val="005F38B0"/>
    <w:rsid w:val="00601107"/>
    <w:rsid w:val="0061057F"/>
    <w:rsid w:val="006179EB"/>
    <w:rsid w:val="00620A86"/>
    <w:rsid w:val="00622EF5"/>
    <w:rsid w:val="00623F17"/>
    <w:rsid w:val="00651A75"/>
    <w:rsid w:val="00651FF1"/>
    <w:rsid w:val="00665EF1"/>
    <w:rsid w:val="00670965"/>
    <w:rsid w:val="006758F7"/>
    <w:rsid w:val="00681A43"/>
    <w:rsid w:val="00682CDB"/>
    <w:rsid w:val="006B717B"/>
    <w:rsid w:val="006B72CC"/>
    <w:rsid w:val="006E08D4"/>
    <w:rsid w:val="006F32D2"/>
    <w:rsid w:val="007611BE"/>
    <w:rsid w:val="007C39FF"/>
    <w:rsid w:val="007D0F1C"/>
    <w:rsid w:val="0080456D"/>
    <w:rsid w:val="008508A9"/>
    <w:rsid w:val="00854F2E"/>
    <w:rsid w:val="008753B9"/>
    <w:rsid w:val="0089726D"/>
    <w:rsid w:val="008A0935"/>
    <w:rsid w:val="008A0DCA"/>
    <w:rsid w:val="008B3F54"/>
    <w:rsid w:val="008F760A"/>
    <w:rsid w:val="00917EA8"/>
    <w:rsid w:val="00926778"/>
    <w:rsid w:val="00947F06"/>
    <w:rsid w:val="00996AC2"/>
    <w:rsid w:val="009C6BB6"/>
    <w:rsid w:val="009D2A24"/>
    <w:rsid w:val="009D4D8E"/>
    <w:rsid w:val="009D5FED"/>
    <w:rsid w:val="009E0801"/>
    <w:rsid w:val="00A001F8"/>
    <w:rsid w:val="00A3043A"/>
    <w:rsid w:val="00A918D1"/>
    <w:rsid w:val="00A94EC1"/>
    <w:rsid w:val="00AC082A"/>
    <w:rsid w:val="00AE1801"/>
    <w:rsid w:val="00AE6CE0"/>
    <w:rsid w:val="00AF50A9"/>
    <w:rsid w:val="00B01FDD"/>
    <w:rsid w:val="00B22CA3"/>
    <w:rsid w:val="00B25FF6"/>
    <w:rsid w:val="00B872C6"/>
    <w:rsid w:val="00BA1A24"/>
    <w:rsid w:val="00BA34F2"/>
    <w:rsid w:val="00BA7AC9"/>
    <w:rsid w:val="00BB24C5"/>
    <w:rsid w:val="00BC0E04"/>
    <w:rsid w:val="00C36980"/>
    <w:rsid w:val="00C41A2A"/>
    <w:rsid w:val="00C56BC2"/>
    <w:rsid w:val="00C56D0E"/>
    <w:rsid w:val="00C9313A"/>
    <w:rsid w:val="00C97F30"/>
    <w:rsid w:val="00CE4D04"/>
    <w:rsid w:val="00D20BAD"/>
    <w:rsid w:val="00D40981"/>
    <w:rsid w:val="00D44809"/>
    <w:rsid w:val="00D8165E"/>
    <w:rsid w:val="00DC1BCE"/>
    <w:rsid w:val="00DC201F"/>
    <w:rsid w:val="00DC4C14"/>
    <w:rsid w:val="00DD1B82"/>
    <w:rsid w:val="00E36AE7"/>
    <w:rsid w:val="00E63F8E"/>
    <w:rsid w:val="00E64B0D"/>
    <w:rsid w:val="00E666AE"/>
    <w:rsid w:val="00E71B2A"/>
    <w:rsid w:val="00E848C1"/>
    <w:rsid w:val="00ED14E2"/>
    <w:rsid w:val="00EF0E03"/>
    <w:rsid w:val="00F05749"/>
    <w:rsid w:val="00F379D1"/>
    <w:rsid w:val="00F415A6"/>
    <w:rsid w:val="00F4273E"/>
    <w:rsid w:val="00F42EF3"/>
    <w:rsid w:val="00F501C6"/>
    <w:rsid w:val="00F71A65"/>
    <w:rsid w:val="00FB21B0"/>
    <w:rsid w:val="00FC5D9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2023-03-27T08:27:00Z</dcterms:created>
  <dcterms:modified xsi:type="dcterms:W3CDTF">2023-03-27T08:27:00Z</dcterms:modified>
</cp:coreProperties>
</file>