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A" w:rsidRPr="009D1303" w:rsidRDefault="001B736A" w:rsidP="009D130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5</w:t>
      </w:r>
      <w:r w:rsidRPr="009D1303">
        <w:rPr>
          <w:rFonts w:ascii="Tahoma" w:hAnsi="Tahoma" w:cs="Tahoma"/>
        </w:rPr>
        <w:t>a do SIWZ</w:t>
      </w:r>
    </w:p>
    <w:p w:rsidR="001B736A" w:rsidRPr="009D1303" w:rsidRDefault="001A0431" w:rsidP="009D1303">
      <w:pPr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1B736A" w:rsidRPr="007D4AE3" w:rsidRDefault="001B736A" w:rsidP="009D1303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rPr>
          <w:rFonts w:ascii="Tahoma" w:hAnsi="Tahoma" w:cs="Tahoma"/>
        </w:rPr>
      </w:pPr>
      <w:r w:rsidRPr="009D1303">
        <w:rPr>
          <w:rFonts w:ascii="Tahoma" w:hAnsi="Tahoma" w:cs="Tahoma"/>
        </w:rPr>
        <w:tab/>
      </w:r>
    </w:p>
    <w:p w:rsidR="001B736A" w:rsidRPr="009D1303" w:rsidRDefault="001B736A" w:rsidP="009D1303">
      <w:pPr>
        <w:tabs>
          <w:tab w:val="left" w:pos="3435"/>
        </w:tabs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9D1303">
        <w:rPr>
          <w:rFonts w:ascii="Tahoma" w:hAnsi="Tahoma" w:cs="Tahoma"/>
          <w:b/>
        </w:rPr>
        <w:t>Informacja o braku przynależności do grupy kapitałowej</w:t>
      </w: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  <w:r w:rsidRPr="009D1303">
        <w:rPr>
          <w:rFonts w:ascii="Tahoma" w:hAnsi="Tahoma" w:cs="Tahoma"/>
        </w:rPr>
        <w:t>Przystępując do postępowania o udzielenie zamówienia publicznego</w:t>
      </w:r>
    </w:p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1A0431" w:rsidRDefault="001A0431" w:rsidP="001A0431">
      <w:pPr>
        <w:ind w:firstLine="567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na </w:t>
      </w:r>
      <w:r>
        <w:rPr>
          <w:rFonts w:ascii="Tahoma" w:hAnsi="Tahoma" w:cs="Tahoma"/>
          <w:b/>
          <w:bCs/>
          <w:lang w:eastAsia="pl-PL"/>
        </w:rPr>
        <w:t>sukcesywną dostawę artykułów biurowych i papieru do drukarek i kserokopiarek</w:t>
      </w: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1B736A" w:rsidRPr="009D1303" w:rsidRDefault="001B736A" w:rsidP="009D1303">
      <w:pPr>
        <w:pStyle w:val="Tekstpodstawowy"/>
        <w:outlineLvl w:val="0"/>
        <w:rPr>
          <w:rFonts w:ascii="Tahoma" w:hAnsi="Tahoma" w:cs="Tahoma"/>
        </w:rPr>
      </w:pPr>
      <w:r w:rsidRPr="009D1303">
        <w:rPr>
          <w:rFonts w:ascii="Tahoma" w:hAnsi="Tahoma" w:cs="Tahoma"/>
        </w:rPr>
        <w:t>oświadczam/my, że nie należę/my do grupy kapitałowej (w rozumieniu ustawy z dnia 16 lutego 2007 r. o ochronie konkurencji i konsumentów (Dz. U. Nr 50, poz. 331 ze zm.).</w:t>
      </w: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pStyle w:val="Nagwek"/>
        <w:jc w:val="both"/>
        <w:rPr>
          <w:rFonts w:ascii="Tahoma" w:hAnsi="Tahoma" w:cs="Tahoma"/>
        </w:rPr>
      </w:pP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1B736A" w:rsidRPr="009D1303" w:rsidRDefault="001B736A" w:rsidP="009D130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1B736A" w:rsidRPr="009D1303" w:rsidTr="00A637E5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1B736A" w:rsidRPr="009D1303" w:rsidRDefault="001B736A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1B736A" w:rsidRPr="009D1303" w:rsidRDefault="001B736A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1B736A" w:rsidRPr="009D1303" w:rsidRDefault="001B736A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9D1303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1B736A" w:rsidRPr="009D1303" w:rsidRDefault="001B736A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1B736A" w:rsidRPr="009D1303" w:rsidRDefault="001B736A" w:rsidP="00F27F0C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sectPr w:rsidR="001B736A" w:rsidRPr="009D1303" w:rsidSect="002B6824">
      <w:headerReference w:type="default" r:id="rId8"/>
      <w:footerReference w:type="even" r:id="rId9"/>
      <w:footerReference w:type="default" r:id="rId10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6A" w:rsidRDefault="001B736A">
      <w:r>
        <w:separator/>
      </w:r>
    </w:p>
  </w:endnote>
  <w:endnote w:type="continuationSeparator" w:id="0">
    <w:p w:rsidR="001B736A" w:rsidRDefault="001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6A" w:rsidRDefault="001B736A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736A" w:rsidRDefault="001B736A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6A" w:rsidRPr="00EA73A2" w:rsidRDefault="001A0431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="001B736A" w:rsidRPr="00EA73A2">
      <w:rPr>
        <w:rFonts w:ascii="Verdana" w:hAnsi="Verdana" w:cs="Tahoma"/>
        <w:sz w:val="18"/>
        <w:szCs w:val="18"/>
      </w:rPr>
      <w:t xml:space="preserve">Projekt pt.: </w:t>
    </w:r>
    <w:r w:rsidR="001B736A"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 w:rsidR="001B736A">
      <w:rPr>
        <w:rFonts w:ascii="Verdana" w:hAnsi="Verdana" w:cs="Tahoma"/>
        <w:bCs/>
        <w:iCs/>
        <w:sz w:val="18"/>
        <w:szCs w:val="18"/>
      </w:rPr>
      <w:br/>
    </w:r>
    <w:r w:rsidR="001B736A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1B736A" w:rsidRPr="00EA73A2" w:rsidRDefault="001B736A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1B736A" w:rsidRPr="00EA73A2" w:rsidRDefault="001B736A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6A" w:rsidRDefault="001B736A">
      <w:r>
        <w:separator/>
      </w:r>
    </w:p>
  </w:footnote>
  <w:footnote w:type="continuationSeparator" w:id="0">
    <w:p w:rsidR="001B736A" w:rsidRDefault="001B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6A" w:rsidRPr="00EA73A2" w:rsidRDefault="001A0431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="001B736A" w:rsidRPr="00EA73A2">
      <w:rPr>
        <w:b/>
        <w:sz w:val="28"/>
        <w:szCs w:val="28"/>
      </w:rPr>
      <w:tab/>
    </w:r>
    <w:r w:rsidR="001B736A" w:rsidRPr="00EA73A2">
      <w:rPr>
        <w:b/>
        <w:sz w:val="28"/>
        <w:szCs w:val="28"/>
      </w:rPr>
      <w:tab/>
    </w:r>
    <w:r w:rsidR="001B736A" w:rsidRPr="00EA73A2">
      <w:rPr>
        <w:sz w:val="21"/>
        <w:szCs w:val="21"/>
      </w:rPr>
      <w:tab/>
    </w:r>
  </w:p>
  <w:p w:rsidR="001B736A" w:rsidRPr="00EA73A2" w:rsidRDefault="001B736A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1B736A" w:rsidRPr="00A06D0E" w:rsidRDefault="001B736A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1B736A" w:rsidRPr="00A06D0E" w:rsidRDefault="001B736A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1B736A" w:rsidRPr="00A06D0E" w:rsidRDefault="001B736A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1B736A" w:rsidRPr="00A06D0E" w:rsidRDefault="001A0431" w:rsidP="00A06D0E">
    <w:pPr>
      <w:pStyle w:val="Nagwek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1B736A" w:rsidRPr="00A06D0E" w:rsidRDefault="001B736A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1B736A" w:rsidRPr="00EA73A2" w:rsidRDefault="001B736A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5"/>
  </w:num>
  <w:num w:numId="5">
    <w:abstractNumId w:val="27"/>
  </w:num>
  <w:num w:numId="6">
    <w:abstractNumId w:val="38"/>
  </w:num>
  <w:num w:numId="7">
    <w:abstractNumId w:val="31"/>
  </w:num>
  <w:num w:numId="8">
    <w:abstractNumId w:val="33"/>
  </w:num>
  <w:num w:numId="9">
    <w:abstractNumId w:val="29"/>
  </w:num>
  <w:num w:numId="10">
    <w:abstractNumId w:val="36"/>
  </w:num>
  <w:num w:numId="11">
    <w:abstractNumId w:val="30"/>
  </w:num>
  <w:num w:numId="12">
    <w:abstractNumId w:val="44"/>
  </w:num>
  <w:num w:numId="13">
    <w:abstractNumId w:val="46"/>
  </w:num>
  <w:num w:numId="14">
    <w:abstractNumId w:val="32"/>
  </w:num>
  <w:num w:numId="15">
    <w:abstractNumId w:val="41"/>
  </w:num>
  <w:num w:numId="16">
    <w:abstractNumId w:val="28"/>
  </w:num>
  <w:num w:numId="17">
    <w:abstractNumId w:val="40"/>
  </w:num>
  <w:num w:numId="18">
    <w:abstractNumId w:val="42"/>
  </w:num>
  <w:num w:numId="19">
    <w:abstractNumId w:val="43"/>
  </w:num>
  <w:num w:numId="20">
    <w:abstractNumId w:val="39"/>
  </w:num>
  <w:num w:numId="21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4BFA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0431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B736A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A2D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4F2E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7F5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303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37E5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locked/>
    <w:rsid w:val="009D1303"/>
    <w:rPr>
      <w:rFonts w:cs="Times New Roman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Company>MRR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Krzysztof Juściński</cp:lastModifiedBy>
  <cp:revision>5</cp:revision>
  <cp:lastPrinted>2015-04-10T10:25:00Z</cp:lastPrinted>
  <dcterms:created xsi:type="dcterms:W3CDTF">2015-05-10T21:57:00Z</dcterms:created>
  <dcterms:modified xsi:type="dcterms:W3CDTF">2015-05-27T09:13:00Z</dcterms:modified>
</cp:coreProperties>
</file>