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BA9B9" w14:textId="77777777" w:rsidR="002108AD" w:rsidRPr="009916E8" w:rsidRDefault="002108AD" w:rsidP="002108AD">
      <w:pPr>
        <w:jc w:val="right"/>
        <w:rPr>
          <w:rFonts w:ascii="Arial" w:hAnsi="Arial" w:cs="Arial"/>
        </w:rPr>
      </w:pPr>
      <w:r w:rsidRPr="009916E8">
        <w:rPr>
          <w:rFonts w:ascii="Arial" w:hAnsi="Arial" w:cs="Arial"/>
        </w:rPr>
        <w:t>Załącznik nr</w:t>
      </w:r>
      <w:r w:rsidR="00E12856" w:rsidRPr="009916E8">
        <w:rPr>
          <w:rFonts w:ascii="Arial" w:hAnsi="Arial" w:cs="Arial"/>
        </w:rPr>
        <w:t xml:space="preserve"> 2 B</w:t>
      </w:r>
      <w:r w:rsidR="00F45784" w:rsidRPr="009916E8">
        <w:rPr>
          <w:rFonts w:ascii="Arial" w:hAnsi="Arial" w:cs="Arial"/>
        </w:rPr>
        <w:t xml:space="preserve"> </w:t>
      </w:r>
      <w:r w:rsidR="00E12856" w:rsidRPr="009916E8">
        <w:rPr>
          <w:rFonts w:ascii="Arial" w:hAnsi="Arial" w:cs="Arial"/>
        </w:rPr>
        <w:t>do S</w:t>
      </w:r>
      <w:r w:rsidRPr="009916E8">
        <w:rPr>
          <w:rFonts w:ascii="Arial" w:hAnsi="Arial" w:cs="Arial"/>
        </w:rPr>
        <w:t>WZ</w:t>
      </w:r>
    </w:p>
    <w:p w14:paraId="4B3AD966" w14:textId="77777777" w:rsidR="00AA589F" w:rsidRPr="009916E8" w:rsidRDefault="00632349" w:rsidP="00255080">
      <w:pPr>
        <w:jc w:val="center"/>
        <w:rPr>
          <w:rFonts w:ascii="Arial" w:hAnsi="Arial" w:cs="Arial"/>
        </w:rPr>
      </w:pPr>
      <w:r w:rsidRPr="009916E8">
        <w:rPr>
          <w:rFonts w:ascii="Arial" w:hAnsi="Arial" w:cs="Arial"/>
          <w:b/>
        </w:rPr>
        <w:t>Warunki równoważności</w:t>
      </w:r>
    </w:p>
    <w:p w14:paraId="2BB30AED" w14:textId="77777777" w:rsidR="00AA589F" w:rsidRPr="009916E8" w:rsidRDefault="00AA589F" w:rsidP="00AA589F">
      <w:pPr>
        <w:jc w:val="both"/>
        <w:rPr>
          <w:rFonts w:ascii="Arial" w:hAnsi="Arial" w:cs="Arial"/>
        </w:rPr>
      </w:pPr>
    </w:p>
    <w:p w14:paraId="0EB6FD05" w14:textId="77777777" w:rsidR="00577AA4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  <w:b/>
        </w:rPr>
        <w:t>Oprogramowanie graficzne</w:t>
      </w:r>
      <w:r w:rsidRPr="009916E8">
        <w:rPr>
          <w:rFonts w:ascii="Arial" w:hAnsi="Arial" w:cs="Arial"/>
        </w:rPr>
        <w:t xml:space="preserve"> – warunki równoważności dla </w:t>
      </w:r>
      <w:r w:rsidRPr="009916E8">
        <w:rPr>
          <w:rFonts w:ascii="Arial" w:hAnsi="Arial" w:cs="Arial"/>
          <w:b/>
        </w:rPr>
        <w:t xml:space="preserve">Adobe Creative </w:t>
      </w:r>
      <w:proofErr w:type="spellStart"/>
      <w:r w:rsidRPr="009916E8">
        <w:rPr>
          <w:rFonts w:ascii="Arial" w:hAnsi="Arial" w:cs="Arial"/>
          <w:b/>
        </w:rPr>
        <w:t>Cloud</w:t>
      </w:r>
      <w:proofErr w:type="spellEnd"/>
      <w:r w:rsidRPr="009916E8">
        <w:rPr>
          <w:rFonts w:ascii="Arial" w:hAnsi="Arial" w:cs="Arial"/>
          <w:b/>
        </w:rPr>
        <w:t xml:space="preserve"> - wszystkie aplikacje</w:t>
      </w:r>
      <w:r w:rsidRPr="009916E8">
        <w:rPr>
          <w:rFonts w:ascii="Arial" w:hAnsi="Arial" w:cs="Arial"/>
        </w:rPr>
        <w:t xml:space="preserve"> </w:t>
      </w:r>
    </w:p>
    <w:p w14:paraId="1D1550E8" w14:textId="77777777" w:rsidR="00577AA4" w:rsidRPr="009916E8" w:rsidRDefault="00577AA4" w:rsidP="004668E7">
      <w:pPr>
        <w:jc w:val="both"/>
        <w:rPr>
          <w:rFonts w:ascii="Arial" w:hAnsi="Arial" w:cs="Arial"/>
        </w:rPr>
      </w:pPr>
    </w:p>
    <w:p w14:paraId="55CD8E93" w14:textId="78E504BC" w:rsidR="00577AA4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dla  Adobe Creat</w:t>
      </w:r>
      <w:r w:rsidR="00577AA4" w:rsidRPr="009916E8">
        <w:rPr>
          <w:rFonts w:ascii="Arial" w:hAnsi="Arial" w:cs="Arial"/>
        </w:rPr>
        <w:t xml:space="preserve">ive </w:t>
      </w:r>
      <w:proofErr w:type="spellStart"/>
      <w:r w:rsidR="00577AA4" w:rsidRPr="009916E8">
        <w:rPr>
          <w:rFonts w:ascii="Arial" w:hAnsi="Arial" w:cs="Arial"/>
        </w:rPr>
        <w:t>Cloud</w:t>
      </w:r>
      <w:proofErr w:type="spellEnd"/>
      <w:r w:rsidR="00577AA4" w:rsidRPr="009916E8">
        <w:rPr>
          <w:rFonts w:ascii="Arial" w:hAnsi="Arial" w:cs="Arial"/>
        </w:rPr>
        <w:t xml:space="preserve"> - wszystkie aplikacje </w:t>
      </w:r>
      <w:r w:rsidR="00A6222B">
        <w:rPr>
          <w:rFonts w:ascii="Arial" w:hAnsi="Arial" w:cs="Arial"/>
        </w:rPr>
        <w:t>lub równoważne</w:t>
      </w:r>
      <w:r w:rsidRPr="009916E8">
        <w:rPr>
          <w:rFonts w:ascii="Arial" w:hAnsi="Arial" w:cs="Arial"/>
        </w:rPr>
        <w:t>(oprogramowanie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równoważne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to</w:t>
      </w:r>
      <w:r w:rsidR="00CB36BB" w:rsidRPr="009916E8">
        <w:rPr>
          <w:rFonts w:ascii="Arial" w:hAnsi="Arial" w:cs="Arial"/>
        </w:rPr>
        <w:t> </w:t>
      </w:r>
      <w:r w:rsidRPr="009916E8">
        <w:rPr>
          <w:rFonts w:ascii="Arial" w:hAnsi="Arial" w:cs="Arial"/>
        </w:rPr>
        <w:t>oprogramowanie, które ma  co najmniej  te same cechy funkcjonalne co wskazane w Opisie Przedmiotu</w:t>
      </w:r>
      <w:r w:rsidR="00577AA4" w:rsidRPr="009916E8">
        <w:rPr>
          <w:rFonts w:ascii="Arial" w:hAnsi="Arial" w:cs="Arial"/>
        </w:rPr>
        <w:t xml:space="preserve"> </w:t>
      </w:r>
      <w:r w:rsidR="009916E8" w:rsidRPr="009916E8">
        <w:rPr>
          <w:rFonts w:ascii="Arial" w:hAnsi="Arial" w:cs="Arial"/>
        </w:rPr>
        <w:t>Zamówienia</w:t>
      </w:r>
      <w:r w:rsidRPr="009916E8">
        <w:rPr>
          <w:rFonts w:ascii="Arial" w:hAnsi="Arial" w:cs="Arial"/>
          <w:color w:val="FF0000"/>
        </w:rPr>
        <w:t xml:space="preserve"> </w:t>
      </w:r>
      <w:r w:rsidRPr="009916E8">
        <w:rPr>
          <w:rFonts w:ascii="Arial" w:hAnsi="Arial" w:cs="Arial"/>
        </w:rPr>
        <w:t>spełniający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 xml:space="preserve">następujące warunki: </w:t>
      </w:r>
    </w:p>
    <w:p w14:paraId="49E38361" w14:textId="77777777" w:rsidR="00577AA4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pakiet musi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posiadać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polskojęzyczny interfejs użytkownika,</w:t>
      </w:r>
    </w:p>
    <w:p w14:paraId="3834023F" w14:textId="77777777" w:rsidR="00577AA4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  musi posiadać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co najmniej  funkcje tworzenia i   ulepszania fotografii, projektowania witryn  internetowych  i</w:t>
      </w:r>
      <w:r w:rsidR="00577AA4" w:rsidRPr="009916E8">
        <w:rPr>
          <w:rFonts w:ascii="Arial" w:hAnsi="Arial" w:cs="Arial"/>
        </w:rPr>
        <w:t> </w:t>
      </w:r>
      <w:r w:rsidRPr="009916E8">
        <w:rPr>
          <w:rFonts w:ascii="Arial" w:hAnsi="Arial" w:cs="Arial"/>
        </w:rPr>
        <w:t>aplikacji na urządzenia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przenośne, a także opracowywania grafiki 3D, wideo i innych materiałów,</w:t>
      </w:r>
    </w:p>
    <w:p w14:paraId="3E46F4D7" w14:textId="77777777" w:rsidR="00577AA4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  pakiet musi zawierać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narzędzia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do obróbki grafiki wektorowej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umożliwiający  tworzenie  logo,  ikon,  szkiców,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typografii i złożonych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ilustracji na potrzeby materiałów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drukowanych, stron internetowych, aplikacji interaktywnych, filmów czy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zawartości dla urządzeń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przenośnych,</w:t>
      </w:r>
    </w:p>
    <w:p w14:paraId="432BC0A9" w14:textId="77777777" w:rsidR="00577AA4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  musi posiadać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narzędzia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do projektowania stron i   definiowania układów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umożliwiający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pracę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zarówno na</w:t>
      </w:r>
      <w:r w:rsidR="00CB36BB" w:rsidRPr="009916E8">
        <w:rPr>
          <w:rFonts w:ascii="Arial" w:hAnsi="Arial" w:cs="Arial"/>
        </w:rPr>
        <w:t> </w:t>
      </w:r>
      <w:r w:rsidRPr="009916E8">
        <w:rPr>
          <w:rFonts w:ascii="Arial" w:hAnsi="Arial" w:cs="Arial"/>
        </w:rPr>
        <w:t>komputerach, jak i na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urządzeniach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przenośnych,</w:t>
      </w:r>
    </w:p>
    <w:p w14:paraId="008AE419" w14:textId="77777777" w:rsidR="00577AA4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  musi zapewniać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obsługę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tworzenie, inspekcję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wstępną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i   publikowanie dowolnych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materiałów  w tym  np. książek,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broszur drukowanych, czasopism cyfrowych,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książek</w:t>
      </w:r>
      <w:r w:rsidR="00577AA4" w:rsidRPr="009916E8">
        <w:rPr>
          <w:rFonts w:ascii="Arial" w:hAnsi="Arial" w:cs="Arial"/>
        </w:rPr>
        <w:t xml:space="preserve"> elektronicznych i </w:t>
      </w:r>
      <w:r w:rsidRPr="009916E8">
        <w:rPr>
          <w:rFonts w:ascii="Arial" w:hAnsi="Arial" w:cs="Arial"/>
        </w:rPr>
        <w:t>interaktywnych dokumentów online,</w:t>
      </w:r>
    </w:p>
    <w:p w14:paraId="6B5D383F" w14:textId="77777777" w:rsidR="00577AA4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  musi posiadać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narzędzia do montażu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wideo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umożliwiające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obróbkę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materiałów dowolnego typu w</w:t>
      </w:r>
      <w:r w:rsidR="00577AA4" w:rsidRPr="009916E8">
        <w:rPr>
          <w:rFonts w:ascii="Arial" w:hAnsi="Arial" w:cs="Arial"/>
        </w:rPr>
        <w:t> </w:t>
      </w:r>
      <w:r w:rsidRPr="009916E8">
        <w:rPr>
          <w:rFonts w:ascii="Arial" w:hAnsi="Arial" w:cs="Arial"/>
        </w:rPr>
        <w:t>natywnych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formatach, a także tworzenie profesjonalnych produkcji filmowych, telewizyjnych i internetowych,</w:t>
      </w:r>
    </w:p>
    <w:p w14:paraId="7243A652" w14:textId="77777777" w:rsidR="00577AA4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  musi pozwalać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na tworzenie projektów przeznaczonych do druku i  publikacji w formie papierowej i</w:t>
      </w:r>
      <w:r w:rsidR="00577AA4" w:rsidRPr="009916E8">
        <w:rPr>
          <w:rFonts w:ascii="Arial" w:hAnsi="Arial" w:cs="Arial"/>
        </w:rPr>
        <w:t> </w:t>
      </w:r>
      <w:r w:rsidRPr="009916E8">
        <w:rPr>
          <w:rFonts w:ascii="Arial" w:hAnsi="Arial" w:cs="Arial"/>
        </w:rPr>
        <w:t>cyfrowej, posiadać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mechanizmy obróbki grafiki wektorowej i  rastrowej, a także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tworzenia projektów graficznych, edycję</w:t>
      </w:r>
      <w:r w:rsidR="00577AA4" w:rsidRPr="009916E8">
        <w:rPr>
          <w:rFonts w:ascii="Arial" w:hAnsi="Arial" w:cs="Arial"/>
        </w:rPr>
        <w:t xml:space="preserve"> </w:t>
      </w:r>
      <w:r w:rsidR="00443C7A" w:rsidRPr="009916E8">
        <w:rPr>
          <w:rFonts w:ascii="Arial" w:hAnsi="Arial" w:cs="Arial"/>
        </w:rPr>
        <w:t xml:space="preserve">plików pdf. </w:t>
      </w:r>
      <w:r w:rsidRPr="009916E8">
        <w:rPr>
          <w:rFonts w:ascii="Arial" w:hAnsi="Arial" w:cs="Arial"/>
        </w:rPr>
        <w:t>Musi umożliwiać</w:t>
      </w:r>
      <w:r w:rsidR="00577AA4" w:rsidRPr="009916E8">
        <w:rPr>
          <w:rFonts w:ascii="Arial" w:hAnsi="Arial" w:cs="Arial"/>
        </w:rPr>
        <w:t xml:space="preserve"> edycję </w:t>
      </w:r>
      <w:r w:rsidRPr="009916E8">
        <w:rPr>
          <w:rFonts w:ascii="Arial" w:hAnsi="Arial" w:cs="Arial"/>
        </w:rPr>
        <w:t>obrazów bitmapowych ze szczególnym uwzględnieniem</w:t>
      </w:r>
      <w:r w:rsidR="00577AA4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fotografii cyfrowych</w:t>
      </w:r>
      <w:r w:rsidR="00443C7A" w:rsidRPr="009916E8">
        <w:rPr>
          <w:rFonts w:ascii="Arial" w:hAnsi="Arial" w:cs="Arial"/>
        </w:rPr>
        <w:t>.</w:t>
      </w:r>
    </w:p>
    <w:p w14:paraId="285090A6" w14:textId="77777777" w:rsidR="00577AA4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Program musi zezwalać na korzystanie z następujących funkcji:</w:t>
      </w:r>
    </w:p>
    <w:p w14:paraId="35CA09B2" w14:textId="77777777" w:rsidR="00CB36BB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 xml:space="preserve">- rozpoznawanie twarzy, </w:t>
      </w:r>
    </w:p>
    <w:p w14:paraId="22E2BFE4" w14:textId="77777777" w:rsidR="00CB36BB" w:rsidRPr="009916E8" w:rsidRDefault="00825246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wykrywania oczu, nosa</w:t>
      </w:r>
      <w:r w:rsidR="004668E7" w:rsidRPr="009916E8">
        <w:rPr>
          <w:rFonts w:ascii="Arial" w:hAnsi="Arial" w:cs="Arial"/>
        </w:rPr>
        <w:t xml:space="preserve">, ust i innych elementów twarzy ułatwiające ich modyfikowanie, </w:t>
      </w:r>
    </w:p>
    <w:p w14:paraId="6FE85994" w14:textId="30565C1F" w:rsidR="00CB36BB" w:rsidRPr="009916E8" w:rsidRDefault="00E955F1" w:rsidP="004668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 inteligentne wypełnianie </w:t>
      </w:r>
      <w:r w:rsidR="004668E7" w:rsidRPr="009916E8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raków pozostałych w przypadku wyprostowania lub </w:t>
      </w:r>
      <w:r w:rsidR="004668E7" w:rsidRPr="009916E8">
        <w:rPr>
          <w:rFonts w:ascii="Arial" w:hAnsi="Arial" w:cs="Arial"/>
        </w:rPr>
        <w:t>obrócenia obrazu albo rozszerzenia obszaru roboczego poza pierwotny rozmiar obrazu,</w:t>
      </w:r>
    </w:p>
    <w:p w14:paraId="3FC1751B" w14:textId="77777777" w:rsidR="006F6C23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   dostosowanie perspektywy fragmentu  obrazu bez modyfikacji sąsiednich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obszarów oraz zmiana punktu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obserwacji obiektu,</w:t>
      </w:r>
    </w:p>
    <w:p w14:paraId="7BB66DD6" w14:textId="77777777" w:rsidR="00CB36BB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automatyczne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wypełnianie przezroczystych krawędzi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połączonych obrazów panoramy,</w:t>
      </w:r>
    </w:p>
    <w:p w14:paraId="20A0B390" w14:textId="77777777" w:rsidR="00CB36BB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 xml:space="preserve">- powielanie warstwy lub grupy warstw w innym obszarze kompozycji, </w:t>
      </w:r>
    </w:p>
    <w:p w14:paraId="501568DD" w14:textId="77777777" w:rsidR="00CB36BB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zmiana obrazu w taki sposób aby wyglądał na malowany farbą,</w:t>
      </w:r>
    </w:p>
    <w:p w14:paraId="3F294772" w14:textId="77777777" w:rsidR="0016357A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podgląd separacji,</w:t>
      </w:r>
    </w:p>
    <w:p w14:paraId="6064C00C" w14:textId="2DA6C15F" w:rsidR="00CB36BB" w:rsidRPr="009916E8" w:rsidRDefault="004668E7" w:rsidP="004668E7">
      <w:pPr>
        <w:jc w:val="both"/>
        <w:rPr>
          <w:rFonts w:ascii="Arial" w:hAnsi="Arial" w:cs="Arial"/>
        </w:rPr>
      </w:pPr>
      <w:bookmarkStart w:id="0" w:name="_GoBack"/>
      <w:bookmarkEnd w:id="0"/>
      <w:r w:rsidRPr="009916E8">
        <w:rPr>
          <w:rFonts w:ascii="Arial" w:hAnsi="Arial" w:cs="Arial"/>
        </w:rPr>
        <w:t>- edytor tekstu,</w:t>
      </w:r>
    </w:p>
    <w:p w14:paraId="14287D6E" w14:textId="77777777" w:rsidR="006F6C23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narzędzia do sprawdzania poprawności plików,</w:t>
      </w:r>
    </w:p>
    <w:p w14:paraId="70609C1B" w14:textId="0E3A5D78" w:rsidR="00CB36BB" w:rsidRPr="009916E8" w:rsidRDefault="004668E7" w:rsidP="004668E7">
      <w:pPr>
        <w:jc w:val="both"/>
        <w:rPr>
          <w:rFonts w:ascii="Arial" w:hAnsi="Arial" w:cs="Arial"/>
        </w:rPr>
      </w:pPr>
      <w:r w:rsidRPr="00092389">
        <w:rPr>
          <w:rFonts w:ascii="Arial" w:hAnsi="Arial" w:cs="Arial"/>
        </w:rPr>
        <w:t xml:space="preserve">- obsługa plików </w:t>
      </w:r>
      <w:r w:rsidR="00FE4A93" w:rsidRPr="00092389">
        <w:rPr>
          <w:rFonts w:ascii="Arial" w:hAnsi="Arial" w:cs="Arial"/>
        </w:rPr>
        <w:t>wytworzonych przez Adobe Photoshop,</w:t>
      </w:r>
    </w:p>
    <w:p w14:paraId="4551AC06" w14:textId="77777777" w:rsidR="00CB36BB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tworzenie interaktywnych dokumentów PDF,</w:t>
      </w:r>
    </w:p>
    <w:p w14:paraId="69413187" w14:textId="77777777" w:rsidR="00CB36BB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zarządzanie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długimi dokumentami,</w:t>
      </w:r>
    </w:p>
    <w:p w14:paraId="0515EF99" w14:textId="77777777" w:rsidR="00CB36BB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import oraz eksport plików typu XML,</w:t>
      </w:r>
    </w:p>
    <w:p w14:paraId="3595751C" w14:textId="177927FF" w:rsidR="00CB36BB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generowanie indeksów i spisów</w:t>
      </w:r>
      <w:r w:rsidR="00F371CA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treści,</w:t>
      </w:r>
    </w:p>
    <w:p w14:paraId="41BA7350" w14:textId="77777777" w:rsidR="00CB36BB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  musi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zapewniać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tworzenie,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inspekcję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wstępną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i   publikowanie  dowolnych materiałów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w tym np. książek,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broszur drukowanych, czasopism cyfrowych, książek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elektronicznych i interaktywnych dokumentów online oraz formularzy PDF,</w:t>
      </w:r>
    </w:p>
    <w:p w14:paraId="28E68A1F" w14:textId="77777777" w:rsidR="00CB36BB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  musi posiadać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narzędzia  do montażu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wideo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umożliwiające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obróbkę</w:t>
      </w:r>
      <w:r w:rsidR="00CB36BB" w:rsidRPr="009916E8">
        <w:rPr>
          <w:rFonts w:ascii="Arial" w:hAnsi="Arial" w:cs="Arial"/>
        </w:rPr>
        <w:t xml:space="preserve"> materiałów d</w:t>
      </w:r>
      <w:r w:rsidRPr="009916E8">
        <w:rPr>
          <w:rFonts w:ascii="Arial" w:hAnsi="Arial" w:cs="Arial"/>
        </w:rPr>
        <w:t>owolnego  typu  w</w:t>
      </w:r>
      <w:r w:rsidR="00CB36BB" w:rsidRPr="009916E8">
        <w:rPr>
          <w:rFonts w:ascii="Arial" w:hAnsi="Arial" w:cs="Arial"/>
        </w:rPr>
        <w:t> </w:t>
      </w:r>
      <w:r w:rsidRPr="009916E8">
        <w:rPr>
          <w:rFonts w:ascii="Arial" w:hAnsi="Arial" w:cs="Arial"/>
        </w:rPr>
        <w:t xml:space="preserve"> natywnych  formatach, a  także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tworzenie profesjonalnych produkcji filmowych i internetowych,</w:t>
      </w:r>
    </w:p>
    <w:p w14:paraId="2F4D9ABC" w14:textId="77777777" w:rsidR="00CB36BB" w:rsidRPr="009916E8" w:rsidRDefault="004668E7" w:rsidP="004668E7">
      <w:pPr>
        <w:jc w:val="both"/>
        <w:rPr>
          <w:rFonts w:ascii="Arial" w:hAnsi="Arial" w:cs="Arial"/>
        </w:rPr>
      </w:pPr>
      <w:r w:rsidRPr="009916E8">
        <w:rPr>
          <w:rFonts w:ascii="Arial" w:hAnsi="Arial" w:cs="Arial"/>
        </w:rPr>
        <w:t>-  musi umożliwiać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pracę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 xml:space="preserve">na dokumentach: </w:t>
      </w:r>
      <w:proofErr w:type="spellStart"/>
      <w:r w:rsidRPr="009916E8">
        <w:rPr>
          <w:rFonts w:ascii="Arial" w:hAnsi="Arial" w:cs="Arial"/>
        </w:rPr>
        <w:t>ai</w:t>
      </w:r>
      <w:proofErr w:type="spellEnd"/>
      <w:r w:rsidRPr="009916E8">
        <w:rPr>
          <w:rFonts w:ascii="Arial" w:hAnsi="Arial" w:cs="Arial"/>
        </w:rPr>
        <w:t xml:space="preserve">, </w:t>
      </w:r>
      <w:proofErr w:type="spellStart"/>
      <w:r w:rsidRPr="009916E8">
        <w:rPr>
          <w:rFonts w:ascii="Arial" w:hAnsi="Arial" w:cs="Arial"/>
        </w:rPr>
        <w:t>indd</w:t>
      </w:r>
      <w:proofErr w:type="spellEnd"/>
      <w:r w:rsidRPr="009916E8">
        <w:rPr>
          <w:rFonts w:ascii="Arial" w:hAnsi="Arial" w:cs="Arial"/>
        </w:rPr>
        <w:t xml:space="preserve">, </w:t>
      </w:r>
      <w:proofErr w:type="spellStart"/>
      <w:r w:rsidRPr="009916E8">
        <w:rPr>
          <w:rFonts w:ascii="Arial" w:hAnsi="Arial" w:cs="Arial"/>
        </w:rPr>
        <w:t>psd</w:t>
      </w:r>
      <w:proofErr w:type="spellEnd"/>
      <w:r w:rsidRPr="009916E8">
        <w:rPr>
          <w:rFonts w:ascii="Arial" w:hAnsi="Arial" w:cs="Arial"/>
        </w:rPr>
        <w:t xml:space="preserve">, </w:t>
      </w:r>
      <w:proofErr w:type="spellStart"/>
      <w:r w:rsidRPr="009916E8">
        <w:rPr>
          <w:rFonts w:ascii="Arial" w:hAnsi="Arial" w:cs="Arial"/>
        </w:rPr>
        <w:t>pdd</w:t>
      </w:r>
      <w:proofErr w:type="spellEnd"/>
      <w:r w:rsidRPr="009916E8">
        <w:rPr>
          <w:rFonts w:ascii="Arial" w:hAnsi="Arial" w:cs="Arial"/>
        </w:rPr>
        <w:t xml:space="preserve">, </w:t>
      </w:r>
      <w:proofErr w:type="spellStart"/>
      <w:r w:rsidRPr="009916E8">
        <w:rPr>
          <w:rFonts w:ascii="Arial" w:hAnsi="Arial" w:cs="Arial"/>
        </w:rPr>
        <w:t>xml</w:t>
      </w:r>
      <w:proofErr w:type="spellEnd"/>
      <w:r w:rsidRPr="009916E8">
        <w:rPr>
          <w:rFonts w:ascii="Arial" w:hAnsi="Arial" w:cs="Arial"/>
        </w:rPr>
        <w:t xml:space="preserve">, as, </w:t>
      </w:r>
      <w:proofErr w:type="spellStart"/>
      <w:r w:rsidRPr="009916E8">
        <w:rPr>
          <w:rFonts w:ascii="Arial" w:hAnsi="Arial" w:cs="Arial"/>
        </w:rPr>
        <w:t>bmp</w:t>
      </w:r>
      <w:proofErr w:type="spellEnd"/>
      <w:r w:rsidRPr="009916E8">
        <w:rPr>
          <w:rFonts w:ascii="Arial" w:hAnsi="Arial" w:cs="Arial"/>
        </w:rPr>
        <w:t xml:space="preserve">, gif, </w:t>
      </w:r>
      <w:proofErr w:type="spellStart"/>
      <w:r w:rsidRPr="009916E8">
        <w:rPr>
          <w:rFonts w:ascii="Arial" w:hAnsi="Arial" w:cs="Arial"/>
        </w:rPr>
        <w:t>jpeg</w:t>
      </w:r>
      <w:proofErr w:type="spellEnd"/>
      <w:r w:rsidRPr="009916E8">
        <w:rPr>
          <w:rFonts w:ascii="Arial" w:hAnsi="Arial" w:cs="Arial"/>
        </w:rPr>
        <w:t xml:space="preserve">, jpg, </w:t>
      </w:r>
      <w:proofErr w:type="spellStart"/>
      <w:r w:rsidRPr="009916E8">
        <w:rPr>
          <w:rFonts w:ascii="Arial" w:hAnsi="Arial" w:cs="Arial"/>
        </w:rPr>
        <w:t>png</w:t>
      </w:r>
      <w:proofErr w:type="spellEnd"/>
      <w:r w:rsidRPr="009916E8">
        <w:rPr>
          <w:rFonts w:ascii="Arial" w:hAnsi="Arial" w:cs="Arial"/>
        </w:rPr>
        <w:t xml:space="preserve">, </w:t>
      </w:r>
      <w:proofErr w:type="spellStart"/>
      <w:r w:rsidRPr="009916E8">
        <w:rPr>
          <w:rFonts w:ascii="Arial" w:hAnsi="Arial" w:cs="Arial"/>
        </w:rPr>
        <w:t>tif</w:t>
      </w:r>
      <w:proofErr w:type="spellEnd"/>
      <w:r w:rsidRPr="009916E8">
        <w:rPr>
          <w:rFonts w:ascii="Arial" w:hAnsi="Arial" w:cs="Arial"/>
        </w:rPr>
        <w:t xml:space="preserve">, </w:t>
      </w:r>
      <w:proofErr w:type="spellStart"/>
      <w:r w:rsidRPr="009916E8">
        <w:rPr>
          <w:rFonts w:ascii="Arial" w:hAnsi="Arial" w:cs="Arial"/>
        </w:rPr>
        <w:t>tiff</w:t>
      </w:r>
      <w:proofErr w:type="spellEnd"/>
      <w:r w:rsidRPr="009916E8">
        <w:rPr>
          <w:rFonts w:ascii="Arial" w:hAnsi="Arial" w:cs="Arial"/>
        </w:rPr>
        <w:t xml:space="preserve">, pdf, 3gp, </w:t>
      </w:r>
      <w:proofErr w:type="spellStart"/>
      <w:r w:rsidRPr="009916E8">
        <w:rPr>
          <w:rFonts w:ascii="Arial" w:hAnsi="Arial" w:cs="Arial"/>
        </w:rPr>
        <w:t>avi</w:t>
      </w:r>
      <w:proofErr w:type="spellEnd"/>
      <w:r w:rsidRPr="009916E8">
        <w:rPr>
          <w:rFonts w:ascii="Arial" w:hAnsi="Arial" w:cs="Arial"/>
        </w:rPr>
        <w:t xml:space="preserve">, m2ts, </w:t>
      </w:r>
      <w:proofErr w:type="spellStart"/>
      <w:r w:rsidRPr="009916E8">
        <w:rPr>
          <w:rFonts w:ascii="Arial" w:hAnsi="Arial" w:cs="Arial"/>
        </w:rPr>
        <w:t>mts</w:t>
      </w:r>
      <w:proofErr w:type="spellEnd"/>
      <w:r w:rsidRPr="009916E8">
        <w:rPr>
          <w:rFonts w:ascii="Arial" w:hAnsi="Arial" w:cs="Arial"/>
        </w:rPr>
        <w:t xml:space="preserve">, </w:t>
      </w:r>
      <w:proofErr w:type="spellStart"/>
      <w:r w:rsidRPr="009916E8">
        <w:rPr>
          <w:rFonts w:ascii="Arial" w:hAnsi="Arial" w:cs="Arial"/>
        </w:rPr>
        <w:t>mov</w:t>
      </w:r>
      <w:proofErr w:type="spellEnd"/>
      <w:r w:rsidRPr="009916E8">
        <w:rPr>
          <w:rFonts w:ascii="Arial" w:hAnsi="Arial" w:cs="Arial"/>
        </w:rPr>
        <w:t xml:space="preserve">, </w:t>
      </w:r>
      <w:proofErr w:type="spellStart"/>
      <w:r w:rsidRPr="009916E8">
        <w:rPr>
          <w:rFonts w:ascii="Arial" w:hAnsi="Arial" w:cs="Arial"/>
        </w:rPr>
        <w:t>mpeg</w:t>
      </w:r>
      <w:proofErr w:type="spellEnd"/>
      <w:r w:rsidRPr="009916E8">
        <w:rPr>
          <w:rFonts w:ascii="Arial" w:hAnsi="Arial" w:cs="Arial"/>
        </w:rPr>
        <w:t xml:space="preserve">, </w:t>
      </w:r>
      <w:proofErr w:type="spellStart"/>
      <w:r w:rsidRPr="009916E8">
        <w:rPr>
          <w:rFonts w:ascii="Arial" w:hAnsi="Arial" w:cs="Arial"/>
        </w:rPr>
        <w:t>avc</w:t>
      </w:r>
      <w:proofErr w:type="spellEnd"/>
      <w:r w:rsidRPr="009916E8">
        <w:rPr>
          <w:rFonts w:ascii="Arial" w:hAnsi="Arial" w:cs="Arial"/>
        </w:rPr>
        <w:t xml:space="preserve">, </w:t>
      </w:r>
      <w:proofErr w:type="spellStart"/>
      <w:r w:rsidRPr="009916E8">
        <w:rPr>
          <w:rFonts w:ascii="Arial" w:hAnsi="Arial" w:cs="Arial"/>
        </w:rPr>
        <w:t>rle</w:t>
      </w:r>
      <w:proofErr w:type="spellEnd"/>
      <w:r w:rsidRPr="009916E8">
        <w:rPr>
          <w:rFonts w:ascii="Arial" w:hAnsi="Arial" w:cs="Arial"/>
        </w:rPr>
        <w:t xml:space="preserve">, </w:t>
      </w:r>
      <w:proofErr w:type="spellStart"/>
      <w:r w:rsidRPr="009916E8">
        <w:rPr>
          <w:rFonts w:ascii="Arial" w:hAnsi="Arial" w:cs="Arial"/>
        </w:rPr>
        <w:t>ait</w:t>
      </w:r>
      <w:proofErr w:type="spellEnd"/>
      <w:r w:rsidRPr="009916E8">
        <w:rPr>
          <w:rFonts w:ascii="Arial" w:hAnsi="Arial" w:cs="Arial"/>
        </w:rPr>
        <w:t>,- musi umożliwiać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łatwą</w:t>
      </w:r>
      <w:r w:rsidR="00CB36BB" w:rsidRPr="009916E8">
        <w:rPr>
          <w:rFonts w:ascii="Arial" w:hAnsi="Arial" w:cs="Arial"/>
        </w:rPr>
        <w:t xml:space="preserve"> </w:t>
      </w:r>
      <w:r w:rsidRPr="009916E8">
        <w:rPr>
          <w:rFonts w:ascii="Arial" w:hAnsi="Arial" w:cs="Arial"/>
        </w:rPr>
        <w:t>konwersję danych z wielu rodzajów aplikacji do</w:t>
      </w:r>
      <w:r w:rsidR="00CB36BB" w:rsidRPr="009916E8">
        <w:rPr>
          <w:rFonts w:ascii="Arial" w:hAnsi="Arial" w:cs="Arial"/>
        </w:rPr>
        <w:t> </w:t>
      </w:r>
      <w:r w:rsidRPr="009916E8">
        <w:rPr>
          <w:rFonts w:ascii="Arial" w:hAnsi="Arial" w:cs="Arial"/>
        </w:rPr>
        <w:t>PDF.</w:t>
      </w:r>
      <w:r w:rsidR="00CB36BB" w:rsidRPr="009916E8">
        <w:rPr>
          <w:rFonts w:ascii="Arial" w:hAnsi="Arial" w:cs="Arial"/>
        </w:rPr>
        <w:t xml:space="preserve"> </w:t>
      </w:r>
    </w:p>
    <w:p w14:paraId="4F35DF1C" w14:textId="737EAFB8" w:rsidR="00CB36BB" w:rsidRPr="00FB3403" w:rsidRDefault="004668E7" w:rsidP="004668E7">
      <w:pPr>
        <w:jc w:val="both"/>
        <w:rPr>
          <w:rFonts w:ascii="Arial" w:hAnsi="Arial" w:cs="Arial"/>
        </w:rPr>
      </w:pPr>
      <w:r w:rsidRPr="00FB3403">
        <w:rPr>
          <w:rFonts w:ascii="Arial" w:hAnsi="Arial" w:cs="Arial"/>
        </w:rPr>
        <w:t>Wymagana jest licencja imienna uprawniająca</w:t>
      </w:r>
      <w:r w:rsidR="00CB36BB" w:rsidRPr="00FB3403">
        <w:rPr>
          <w:rFonts w:ascii="Arial" w:hAnsi="Arial" w:cs="Arial"/>
        </w:rPr>
        <w:t xml:space="preserve"> </w:t>
      </w:r>
      <w:r w:rsidRPr="00FB3403">
        <w:rPr>
          <w:rFonts w:ascii="Arial" w:hAnsi="Arial" w:cs="Arial"/>
        </w:rPr>
        <w:t>do korzystania  z   oprogramowania  dla  systemu Windows prze</w:t>
      </w:r>
      <w:r w:rsidR="006F6C23" w:rsidRPr="00FB3403">
        <w:rPr>
          <w:rFonts w:ascii="Arial" w:hAnsi="Arial" w:cs="Arial"/>
        </w:rPr>
        <w:t xml:space="preserve">z okres 48 miesięcy(możliwość </w:t>
      </w:r>
      <w:r w:rsidRPr="00FB3403">
        <w:rPr>
          <w:rFonts w:ascii="Arial" w:hAnsi="Arial" w:cs="Arial"/>
        </w:rPr>
        <w:t>przenoszenia instalacji oprogramowania pomiędzy</w:t>
      </w:r>
      <w:r w:rsidR="00CB36BB" w:rsidRPr="00FB3403">
        <w:rPr>
          <w:rFonts w:ascii="Arial" w:hAnsi="Arial" w:cs="Arial"/>
        </w:rPr>
        <w:t xml:space="preserve"> </w:t>
      </w:r>
      <w:r w:rsidR="00FB3403" w:rsidRPr="00FB3403">
        <w:rPr>
          <w:rFonts w:ascii="Arial" w:hAnsi="Arial" w:cs="Arial"/>
        </w:rPr>
        <w:t xml:space="preserve">komputerami - </w:t>
      </w:r>
      <w:r w:rsidRPr="00FB3403">
        <w:rPr>
          <w:rFonts w:ascii="Arial" w:hAnsi="Arial" w:cs="Arial"/>
        </w:rPr>
        <w:t>licencje niepowi</w:t>
      </w:r>
      <w:r w:rsidR="00A7328E" w:rsidRPr="00FB3403">
        <w:rPr>
          <w:rFonts w:ascii="Arial" w:hAnsi="Arial" w:cs="Arial"/>
        </w:rPr>
        <w:t>ązane z konkretnymi komputerami</w:t>
      </w:r>
      <w:r w:rsidRPr="00FB3403">
        <w:rPr>
          <w:rFonts w:ascii="Arial" w:hAnsi="Arial" w:cs="Arial"/>
        </w:rPr>
        <w:t xml:space="preserve">). </w:t>
      </w:r>
    </w:p>
    <w:p w14:paraId="60BD1394" w14:textId="77777777" w:rsidR="00087465" w:rsidRPr="009916E8" w:rsidRDefault="00A7328E" w:rsidP="004668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dopuszcza dostarczenie licencji edukacyjnej.</w:t>
      </w:r>
    </w:p>
    <w:sectPr w:rsidR="00087465" w:rsidRPr="009916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014C2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57069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89F"/>
    <w:rsid w:val="00087465"/>
    <w:rsid w:val="00092389"/>
    <w:rsid w:val="00116F43"/>
    <w:rsid w:val="00143233"/>
    <w:rsid w:val="0016357A"/>
    <w:rsid w:val="002108AD"/>
    <w:rsid w:val="00255080"/>
    <w:rsid w:val="00267BAE"/>
    <w:rsid w:val="003224AF"/>
    <w:rsid w:val="00351206"/>
    <w:rsid w:val="003B21ED"/>
    <w:rsid w:val="003E6CB5"/>
    <w:rsid w:val="00443C7A"/>
    <w:rsid w:val="004668E7"/>
    <w:rsid w:val="004A682B"/>
    <w:rsid w:val="00502FD1"/>
    <w:rsid w:val="00551CE8"/>
    <w:rsid w:val="00577AA4"/>
    <w:rsid w:val="00632349"/>
    <w:rsid w:val="006F6C23"/>
    <w:rsid w:val="0076321A"/>
    <w:rsid w:val="007A7FA5"/>
    <w:rsid w:val="007D688F"/>
    <w:rsid w:val="00825246"/>
    <w:rsid w:val="008406CA"/>
    <w:rsid w:val="008943AE"/>
    <w:rsid w:val="008A2DD6"/>
    <w:rsid w:val="00930E13"/>
    <w:rsid w:val="009916E8"/>
    <w:rsid w:val="009A1674"/>
    <w:rsid w:val="009D79F0"/>
    <w:rsid w:val="00A6222B"/>
    <w:rsid w:val="00A7328E"/>
    <w:rsid w:val="00AA589F"/>
    <w:rsid w:val="00B25D18"/>
    <w:rsid w:val="00B50455"/>
    <w:rsid w:val="00B80929"/>
    <w:rsid w:val="00C10B8A"/>
    <w:rsid w:val="00C275C0"/>
    <w:rsid w:val="00C46549"/>
    <w:rsid w:val="00C562BE"/>
    <w:rsid w:val="00CB36BB"/>
    <w:rsid w:val="00CC4F28"/>
    <w:rsid w:val="00D23E30"/>
    <w:rsid w:val="00D72CAF"/>
    <w:rsid w:val="00D84F09"/>
    <w:rsid w:val="00D85522"/>
    <w:rsid w:val="00E12856"/>
    <w:rsid w:val="00E955F1"/>
    <w:rsid w:val="00EB11DB"/>
    <w:rsid w:val="00F371CA"/>
    <w:rsid w:val="00F45784"/>
    <w:rsid w:val="00F65048"/>
    <w:rsid w:val="00FB3403"/>
    <w:rsid w:val="00FE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B9DD7"/>
  <w15:docId w15:val="{2797196B-6EA3-40B2-AA83-47681F1EC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73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28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28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2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32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2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FC762-E2AF-4AE6-BEEE-15DAE584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Muszyński</dc:creator>
  <cp:lastModifiedBy>Katarzyna Brzdękiewicz</cp:lastModifiedBy>
  <cp:revision>6</cp:revision>
  <dcterms:created xsi:type="dcterms:W3CDTF">2021-07-28T12:57:00Z</dcterms:created>
  <dcterms:modified xsi:type="dcterms:W3CDTF">2021-07-29T13:34:00Z</dcterms:modified>
</cp:coreProperties>
</file>