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29" w:rsidRPr="00687CF4" w:rsidRDefault="00E11829" w:rsidP="00E11829">
      <w:pPr>
        <w:rPr>
          <w:rFonts w:ascii="Bookman Old Style" w:hAnsi="Bookman Old Style"/>
        </w:rPr>
      </w:pPr>
    </w:p>
    <w:p w:rsidR="00E11829" w:rsidRPr="00687CF4" w:rsidRDefault="00E11829" w:rsidP="00E11829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</w:rPr>
      </w:pPr>
      <w:r w:rsidRPr="00687CF4">
        <w:rPr>
          <w:rFonts w:ascii="Bookman Old Style" w:hAnsi="Bookman Old Style" w:cs="Arial"/>
        </w:rPr>
        <w:t>Załą</w:t>
      </w:r>
      <w:r>
        <w:rPr>
          <w:rFonts w:ascii="Bookman Old Style" w:hAnsi="Bookman Old Style" w:cs="Arial"/>
        </w:rPr>
        <w:t>cznik nr 2 : Formularz ofertowy</w:t>
      </w:r>
    </w:p>
    <w:p w:rsidR="00E11829" w:rsidRPr="00687CF4" w:rsidRDefault="00E11829" w:rsidP="00E11829">
      <w:pPr>
        <w:tabs>
          <w:tab w:val="left" w:pos="491"/>
        </w:tabs>
        <w:ind w:left="284"/>
        <w:contextualSpacing/>
        <w:jc w:val="center"/>
        <w:rPr>
          <w:rFonts w:ascii="Bookman Old Style" w:hAnsi="Bookman Old Style" w:cs="Arial"/>
          <w:sz w:val="10"/>
        </w:rPr>
      </w:pPr>
    </w:p>
    <w:p w:rsidR="00E11829" w:rsidRDefault="00E11829" w:rsidP="00E11829">
      <w:pPr>
        <w:spacing w:line="276" w:lineRule="auto"/>
        <w:jc w:val="center"/>
        <w:rPr>
          <w:rFonts w:ascii="Bookman Old Style" w:hAnsi="Bookman Old Style"/>
          <w:b/>
          <w:sz w:val="24"/>
          <w:szCs w:val="28"/>
        </w:rPr>
      </w:pPr>
    </w:p>
    <w:p w:rsidR="00E11829" w:rsidRPr="00687CF4" w:rsidRDefault="00E11829" w:rsidP="00E11829">
      <w:pPr>
        <w:spacing w:line="276" w:lineRule="auto"/>
        <w:jc w:val="center"/>
        <w:rPr>
          <w:rFonts w:ascii="Bookman Old Style" w:hAnsi="Bookman Old Style"/>
          <w:b/>
          <w:sz w:val="24"/>
          <w:szCs w:val="28"/>
        </w:rPr>
      </w:pPr>
      <w:r w:rsidRPr="00687CF4">
        <w:rPr>
          <w:rFonts w:ascii="Bookman Old Style" w:hAnsi="Bookman Old Style"/>
          <w:b/>
          <w:sz w:val="24"/>
          <w:szCs w:val="28"/>
        </w:rPr>
        <w:t>FORMULARZ OFERTOWY</w:t>
      </w:r>
    </w:p>
    <w:p w:rsidR="00E11829" w:rsidRPr="00687CF4" w:rsidRDefault="00E11829" w:rsidP="00E11829">
      <w:pPr>
        <w:spacing w:line="276" w:lineRule="auto"/>
        <w:jc w:val="center"/>
        <w:rPr>
          <w:rFonts w:ascii="Bookman Old Style" w:hAnsi="Bookman Old Style"/>
          <w:b/>
          <w:sz w:val="24"/>
          <w:szCs w:val="28"/>
        </w:rPr>
      </w:pPr>
      <w:r w:rsidRPr="00687CF4">
        <w:rPr>
          <w:rFonts w:ascii="Bookman Old Style" w:hAnsi="Bookman Old Style"/>
          <w:b/>
          <w:sz w:val="24"/>
          <w:szCs w:val="28"/>
        </w:rPr>
        <w:t xml:space="preserve">dla Wykonawców, polegających na wiedzy i doświadczeniu osób </w:t>
      </w:r>
    </w:p>
    <w:p w:rsidR="00E11829" w:rsidRPr="00687CF4" w:rsidRDefault="00E11829" w:rsidP="00E11829">
      <w:pPr>
        <w:spacing w:line="276" w:lineRule="auto"/>
        <w:jc w:val="center"/>
        <w:rPr>
          <w:rFonts w:ascii="Bookman Old Style" w:hAnsi="Bookman Old Style"/>
          <w:b/>
          <w:sz w:val="24"/>
          <w:szCs w:val="28"/>
        </w:rPr>
      </w:pPr>
      <w:r w:rsidRPr="00687CF4">
        <w:rPr>
          <w:rFonts w:ascii="Bookman Old Style" w:hAnsi="Bookman Old Style"/>
          <w:b/>
          <w:sz w:val="24"/>
          <w:szCs w:val="28"/>
        </w:rPr>
        <w:t>zdolnych do wykonania zamówienia</w:t>
      </w:r>
    </w:p>
    <w:p w:rsidR="00E11829" w:rsidRPr="00687CF4" w:rsidRDefault="00E11829" w:rsidP="0017538C">
      <w:pPr>
        <w:spacing w:line="276" w:lineRule="auto"/>
        <w:jc w:val="both"/>
        <w:rPr>
          <w:rFonts w:ascii="Bookman Old Style" w:hAnsi="Bookman Old Style"/>
          <w:b/>
          <w:sz w:val="24"/>
          <w:szCs w:val="28"/>
        </w:rPr>
      </w:pPr>
    </w:p>
    <w:p w:rsidR="00E11829" w:rsidRPr="00E11829" w:rsidRDefault="00E11829" w:rsidP="0017538C">
      <w:pPr>
        <w:tabs>
          <w:tab w:val="left" w:leader="underscore" w:pos="9072"/>
        </w:tabs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</w:rPr>
        <w:t>W odpowiedzi na Zapytanie ofertowe dotyczą</w:t>
      </w:r>
      <w:r>
        <w:rPr>
          <w:rFonts w:ascii="Bookman Old Style" w:hAnsi="Bookman Old Style"/>
        </w:rPr>
        <w:t xml:space="preserve">ce nr postępowania </w:t>
      </w:r>
      <w:r w:rsidRPr="00476796">
        <w:rPr>
          <w:rFonts w:ascii="Bookman Old Style" w:hAnsi="Bookman Old Style"/>
          <w:color w:val="000000" w:themeColor="text1"/>
        </w:rPr>
        <w:t>OSU-VI.2610.4</w:t>
      </w:r>
      <w:r>
        <w:rPr>
          <w:rFonts w:ascii="Bookman Old Style" w:hAnsi="Bookman Old Style"/>
          <w:color w:val="000000" w:themeColor="text1"/>
        </w:rPr>
        <w:t>.2</w:t>
      </w:r>
      <w:r>
        <w:rPr>
          <w:rFonts w:ascii="Bookman Old Style" w:hAnsi="Bookman Old Style"/>
          <w:color w:val="000000" w:themeColor="text1"/>
        </w:rPr>
        <w:t>.</w:t>
      </w:r>
      <w:r w:rsidRPr="00476796">
        <w:rPr>
          <w:rFonts w:ascii="Bookman Old Style" w:hAnsi="Bookman Old Style"/>
          <w:color w:val="000000" w:themeColor="text1"/>
        </w:rPr>
        <w:t xml:space="preserve">2017 </w:t>
      </w:r>
      <w:r w:rsidR="0017538C">
        <w:rPr>
          <w:rFonts w:ascii="Bookman Old Style" w:hAnsi="Bookman Old Style"/>
        </w:rPr>
        <w:t>na </w:t>
      </w:r>
      <w:bookmarkStart w:id="0" w:name="_GoBack"/>
      <w:bookmarkEnd w:id="0"/>
      <w:r w:rsidRPr="00687CF4">
        <w:rPr>
          <w:rFonts w:ascii="Bookman Old Style" w:hAnsi="Bookman Old Style"/>
        </w:rPr>
        <w:t>świadczenie usług przez Eksperta kluczowego w zakresie</w:t>
      </w:r>
      <w:r w:rsidRPr="00687CF4">
        <w:rPr>
          <w:rFonts w:ascii="Bookman Old Style" w:hAnsi="Bookman Old Style"/>
          <w:i/>
        </w:rPr>
        <w:t xml:space="preserve"> </w:t>
      </w:r>
      <w:r w:rsidRPr="00687CF4">
        <w:rPr>
          <w:rFonts w:ascii="Bookman Old Style" w:hAnsi="Bookman Old Style"/>
          <w:i/>
        </w:rPr>
        <w:t xml:space="preserve">„Problemy orzecznicze i praktyczne stosowania prawa rejestrowego i rejestru zastawów” </w:t>
      </w:r>
    </w:p>
    <w:p w:rsidR="00E11829" w:rsidRPr="00687CF4" w:rsidRDefault="00E11829" w:rsidP="00E11829">
      <w:pPr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11829" w:rsidRPr="00687CF4" w:rsidTr="004C0ED4">
        <w:tc>
          <w:tcPr>
            <w:tcW w:w="9628" w:type="dxa"/>
            <w:gridSpan w:val="2"/>
            <w:shd w:val="clear" w:color="auto" w:fill="D0CECE" w:themeFill="background2" w:themeFillShade="E6"/>
          </w:tcPr>
          <w:p w:rsidR="00E11829" w:rsidRPr="00687CF4" w:rsidRDefault="00E11829" w:rsidP="00E11829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contextualSpacing/>
              <w:rPr>
                <w:rFonts w:ascii="Bookman Old Style" w:hAnsi="Bookman Old Style"/>
                <w:b/>
              </w:rPr>
            </w:pPr>
            <w:r w:rsidRPr="00687CF4">
              <w:rPr>
                <w:rFonts w:ascii="Bookman Old Style" w:hAnsi="Bookman Old Style"/>
                <w:b/>
              </w:rPr>
              <w:t>Dane Wykonawcy:</w:t>
            </w:r>
          </w:p>
        </w:tc>
      </w:tr>
      <w:tr w:rsidR="00E11829" w:rsidRPr="00687CF4" w:rsidTr="004C0ED4">
        <w:trPr>
          <w:trHeight w:val="379"/>
        </w:trPr>
        <w:tc>
          <w:tcPr>
            <w:tcW w:w="3823" w:type="dxa"/>
            <w:vAlign w:val="center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Nazwa:</w:t>
            </w:r>
          </w:p>
        </w:tc>
        <w:tc>
          <w:tcPr>
            <w:tcW w:w="5805" w:type="dxa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c>
          <w:tcPr>
            <w:tcW w:w="3823" w:type="dxa"/>
            <w:vAlign w:val="center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Adres siedziby:</w:t>
            </w:r>
          </w:p>
        </w:tc>
        <w:tc>
          <w:tcPr>
            <w:tcW w:w="5805" w:type="dxa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c>
          <w:tcPr>
            <w:tcW w:w="3823" w:type="dxa"/>
            <w:vAlign w:val="center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Numer telefonu:</w:t>
            </w:r>
          </w:p>
        </w:tc>
        <w:tc>
          <w:tcPr>
            <w:tcW w:w="5805" w:type="dxa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c>
          <w:tcPr>
            <w:tcW w:w="3823" w:type="dxa"/>
            <w:vAlign w:val="center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Adres e-mail:</w:t>
            </w:r>
          </w:p>
        </w:tc>
        <w:tc>
          <w:tcPr>
            <w:tcW w:w="5805" w:type="dxa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:rsidR="00E11829" w:rsidRPr="00687CF4" w:rsidRDefault="00E11829" w:rsidP="00E11829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/>
              <w:contextualSpacing/>
              <w:rPr>
                <w:rFonts w:ascii="Bookman Old Style" w:hAnsi="Bookman Old Style"/>
                <w:b/>
              </w:rPr>
            </w:pPr>
            <w:r w:rsidRPr="00687CF4">
              <w:rPr>
                <w:rFonts w:ascii="Bookman Old Style" w:hAnsi="Bookman Old Style"/>
                <w:b/>
              </w:rPr>
              <w:t>Warunki realizacji:</w:t>
            </w:r>
          </w:p>
        </w:tc>
      </w:tr>
      <w:tr w:rsidR="00E11829" w:rsidRPr="00687CF4" w:rsidTr="004C0ED4">
        <w:trPr>
          <w:trHeight w:val="414"/>
        </w:trPr>
        <w:tc>
          <w:tcPr>
            <w:tcW w:w="3823" w:type="dxa"/>
            <w:vAlign w:val="center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Cena brutto (PLN):</w:t>
            </w:r>
          </w:p>
        </w:tc>
        <w:tc>
          <w:tcPr>
            <w:tcW w:w="5805" w:type="dxa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c>
          <w:tcPr>
            <w:tcW w:w="9628" w:type="dxa"/>
            <w:gridSpan w:val="2"/>
            <w:shd w:val="clear" w:color="auto" w:fill="D9D9D9" w:themeFill="background1" w:themeFillShade="D9"/>
          </w:tcPr>
          <w:p w:rsidR="00E11829" w:rsidRPr="00687CF4" w:rsidRDefault="00E11829" w:rsidP="00E11829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ind w:left="313"/>
              <w:contextualSpacing/>
              <w:rPr>
                <w:rFonts w:ascii="Bookman Old Style" w:hAnsi="Bookman Old Style"/>
                <w:b/>
              </w:rPr>
            </w:pPr>
            <w:r w:rsidRPr="008D64CE">
              <w:rPr>
                <w:rFonts w:ascii="Bookman Old Style" w:hAnsi="Bookman Old Style"/>
                <w:b/>
              </w:rPr>
              <w:t xml:space="preserve">Osoba, która zostanie zaangażowana </w:t>
            </w:r>
            <w:r w:rsidRPr="00687CF4">
              <w:rPr>
                <w:rFonts w:ascii="Bookman Old Style" w:hAnsi="Bookman Old Style"/>
                <w:b/>
              </w:rPr>
              <w:t>do realizacji Przedmiotu zamówienia:</w:t>
            </w:r>
          </w:p>
        </w:tc>
      </w:tr>
      <w:tr w:rsidR="00E11829" w:rsidRPr="00687CF4" w:rsidTr="004C0ED4">
        <w:tc>
          <w:tcPr>
            <w:tcW w:w="3823" w:type="dxa"/>
            <w:vAlign w:val="center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Imię i nazwisko:</w:t>
            </w:r>
          </w:p>
        </w:tc>
        <w:tc>
          <w:tcPr>
            <w:tcW w:w="5805" w:type="dxa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c>
          <w:tcPr>
            <w:tcW w:w="3823" w:type="dxa"/>
            <w:vAlign w:val="center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Podstawa do dysponowania:</w:t>
            </w:r>
          </w:p>
        </w:tc>
        <w:tc>
          <w:tcPr>
            <w:tcW w:w="5805" w:type="dxa"/>
          </w:tcPr>
          <w:p w:rsidR="00E11829" w:rsidRPr="00687CF4" w:rsidRDefault="00E11829" w:rsidP="004C0ED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</w:rPr>
            </w:pPr>
          </w:p>
        </w:tc>
      </w:tr>
    </w:tbl>
    <w:p w:rsidR="00E11829" w:rsidRPr="00687CF4" w:rsidRDefault="00E11829" w:rsidP="00E11829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</w:rPr>
      </w:pPr>
    </w:p>
    <w:p w:rsidR="00E11829" w:rsidRPr="00687CF4" w:rsidRDefault="00E11829" w:rsidP="00E11829">
      <w:pPr>
        <w:tabs>
          <w:tab w:val="left" w:leader="underscore" w:pos="6096"/>
          <w:tab w:val="left" w:leader="underscore" w:pos="9072"/>
        </w:tabs>
        <w:spacing w:before="120" w:after="120"/>
        <w:rPr>
          <w:rFonts w:ascii="Bookman Old Style" w:hAnsi="Bookman Old Style"/>
          <w:b/>
        </w:rPr>
      </w:pPr>
      <w:r w:rsidRPr="00687CF4">
        <w:rPr>
          <w:rFonts w:ascii="Bookman Old Style" w:hAnsi="Bookman Old Style"/>
          <w:b/>
        </w:rPr>
        <w:t>C1. Wykształcenie osoby wskazanej w potencjale kadrowym: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E11829" w:rsidRPr="00687CF4" w:rsidTr="004C0ED4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829" w:rsidRPr="00687CF4" w:rsidRDefault="00E11829" w:rsidP="004C0ED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829" w:rsidRPr="00687CF4" w:rsidRDefault="00E11829" w:rsidP="004C0ED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</w:tbl>
    <w:p w:rsidR="00E11829" w:rsidRPr="00687CF4" w:rsidRDefault="00E11829" w:rsidP="00E11829">
      <w:pPr>
        <w:spacing w:line="360" w:lineRule="auto"/>
        <w:contextualSpacing/>
        <w:rPr>
          <w:rFonts w:ascii="Bookman Old Style" w:hAnsi="Bookman Old Style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E11829" w:rsidRPr="00687CF4" w:rsidTr="004C0ED4">
        <w:tc>
          <w:tcPr>
            <w:tcW w:w="3823" w:type="dxa"/>
            <w:shd w:val="clear" w:color="auto" w:fill="D9D9D9" w:themeFill="background1" w:themeFillShade="D9"/>
          </w:tcPr>
          <w:p w:rsidR="00E11829" w:rsidRPr="00687CF4" w:rsidRDefault="00E11829" w:rsidP="004C0ED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811" w:type="dxa"/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c>
          <w:tcPr>
            <w:tcW w:w="3823" w:type="dxa"/>
            <w:shd w:val="clear" w:color="auto" w:fill="D9D9D9" w:themeFill="background1" w:themeFillShade="D9"/>
          </w:tcPr>
          <w:p w:rsidR="00E11829" w:rsidRPr="00687CF4" w:rsidRDefault="00E11829" w:rsidP="004C0ED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E11829" w:rsidRPr="00687CF4" w:rsidRDefault="00E11829" w:rsidP="004C0ED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811" w:type="dxa"/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</w:tbl>
    <w:p w:rsidR="00E11829" w:rsidRPr="00687CF4" w:rsidRDefault="00E11829" w:rsidP="00E11829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</w:rPr>
      </w:pPr>
    </w:p>
    <w:p w:rsidR="00E11829" w:rsidRPr="00687CF4" w:rsidRDefault="00E11829" w:rsidP="00E11829">
      <w:pPr>
        <w:tabs>
          <w:tab w:val="left" w:leader="underscore" w:pos="6096"/>
          <w:tab w:val="left" w:leader="underscore" w:pos="9072"/>
        </w:tabs>
        <w:spacing w:before="120" w:after="100" w:afterAutospacing="1"/>
        <w:rPr>
          <w:rFonts w:ascii="Bookman Old Style" w:hAnsi="Bookman Old Style"/>
          <w:b/>
        </w:rPr>
      </w:pPr>
      <w:r w:rsidRPr="00687CF4">
        <w:rPr>
          <w:rFonts w:ascii="Bookman Old Style" w:hAnsi="Bookman Old Style"/>
          <w:b/>
        </w:rPr>
        <w:t>C2. Doświadczenie orzecznicze osoby wskazanej w potencjale kadrowym: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E11829" w:rsidRPr="00687CF4" w:rsidTr="004C0ED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 xml:space="preserve">Nazwa wydziału: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9" w:rsidRPr="00687CF4" w:rsidRDefault="00E11829" w:rsidP="004C0ED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</w:tbl>
    <w:p w:rsidR="00E11829" w:rsidRDefault="00E11829" w:rsidP="00E11829">
      <w:pPr>
        <w:tabs>
          <w:tab w:val="left" w:leader="underscore" w:pos="6096"/>
          <w:tab w:val="left" w:leader="underscore" w:pos="9072"/>
        </w:tabs>
        <w:spacing w:before="120"/>
        <w:ind w:left="426" w:hanging="426"/>
        <w:rPr>
          <w:rFonts w:ascii="Bookman Old Style" w:hAnsi="Bookman Old Style"/>
          <w:b/>
        </w:rPr>
      </w:pPr>
    </w:p>
    <w:p w:rsidR="00E11829" w:rsidRDefault="00E11829">
      <w:pPr>
        <w:widowControl/>
        <w:autoSpaceDE/>
        <w:autoSpaceDN/>
        <w:adjustRightInd/>
        <w:spacing w:after="160" w:line="259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E11829" w:rsidRPr="00687CF4" w:rsidRDefault="00E11829" w:rsidP="00E11829">
      <w:pPr>
        <w:tabs>
          <w:tab w:val="left" w:leader="underscore" w:pos="6096"/>
          <w:tab w:val="left" w:leader="underscore" w:pos="9072"/>
        </w:tabs>
        <w:spacing w:before="120" w:after="100" w:afterAutospacing="1"/>
        <w:ind w:left="425" w:hanging="425"/>
        <w:rPr>
          <w:rFonts w:ascii="Bookman Old Style" w:hAnsi="Bookman Old Style"/>
        </w:rPr>
      </w:pPr>
      <w:r w:rsidRPr="00687CF4">
        <w:rPr>
          <w:rFonts w:ascii="Bookman Old Style" w:hAnsi="Bookman Old Style"/>
          <w:b/>
        </w:rPr>
        <w:t>C3. Doświadczenie dydaktyczne osoby wskazanej w potencjale kadrowym w okresie ostatnich 2 lat: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E11829" w:rsidRPr="00687CF4" w:rsidTr="004C0ED4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829" w:rsidRPr="00687CF4" w:rsidRDefault="00E11829" w:rsidP="004C0ED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829" w:rsidRPr="00687CF4" w:rsidRDefault="00E11829" w:rsidP="004C0ED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829" w:rsidRPr="00687CF4" w:rsidRDefault="00E11829" w:rsidP="004C0ED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829" w:rsidRPr="00687CF4" w:rsidRDefault="00E11829" w:rsidP="004C0ED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829" w:rsidRPr="00687CF4" w:rsidRDefault="00E11829" w:rsidP="004C0ED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9" w:rsidRPr="00687CF4" w:rsidRDefault="00E11829" w:rsidP="004C0ED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829" w:rsidRPr="00687CF4" w:rsidRDefault="00E11829" w:rsidP="004C0ED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9" w:rsidRPr="00687CF4" w:rsidRDefault="00E11829" w:rsidP="004C0ED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829" w:rsidRPr="00687CF4" w:rsidRDefault="00E11829" w:rsidP="004C0ED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9" w:rsidRPr="00687CF4" w:rsidRDefault="00E11829" w:rsidP="004C0ED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</w:tr>
    </w:tbl>
    <w:p w:rsidR="00E11829" w:rsidRPr="00687CF4" w:rsidRDefault="00E11829" w:rsidP="00E11829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</w:rPr>
      </w:pPr>
    </w:p>
    <w:p w:rsidR="00E11829" w:rsidRPr="00687CF4" w:rsidRDefault="00E11829" w:rsidP="00E11829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</w:rPr>
      </w:pPr>
      <w:r w:rsidRPr="00687CF4">
        <w:rPr>
          <w:rFonts w:ascii="Bookman Old Style" w:hAnsi="Bookman Old Style"/>
        </w:rPr>
        <w:t>Do o</w:t>
      </w:r>
      <w:r>
        <w:rPr>
          <w:rFonts w:ascii="Bookman Old Style" w:hAnsi="Bookman Old Style"/>
        </w:rPr>
        <w:t>ferty należy dołączyć dokumenty</w:t>
      </w:r>
      <w:r w:rsidRPr="00687CF4">
        <w:rPr>
          <w:rFonts w:ascii="Bookman Old Style" w:hAnsi="Bookman Old Style"/>
        </w:rPr>
        <w:t xml:space="preserve"> potwierdzające:</w:t>
      </w:r>
    </w:p>
    <w:p w:rsidR="00E11829" w:rsidRPr="00687CF4" w:rsidRDefault="00E11829" w:rsidP="00E11829">
      <w:pPr>
        <w:widowControl/>
        <w:numPr>
          <w:ilvl w:val="0"/>
          <w:numId w:val="3"/>
        </w:numPr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Min. 5-</w:t>
      </w:r>
      <w:r w:rsidRPr="00687CF4">
        <w:rPr>
          <w:rFonts w:ascii="Bookman Old Style" w:hAnsi="Bookman Old Style"/>
        </w:rPr>
        <w:t xml:space="preserve">letnie doświadczenie orzecznicze osoby </w:t>
      </w:r>
      <w:r>
        <w:rPr>
          <w:rFonts w:ascii="Bookman Old Style" w:hAnsi="Bookman Old Style"/>
        </w:rPr>
        <w:t>wskazanej w potencjale kadrowym.</w:t>
      </w:r>
    </w:p>
    <w:p w:rsidR="00E11829" w:rsidRPr="00687CF4" w:rsidRDefault="00E11829" w:rsidP="00E11829">
      <w:pPr>
        <w:widowControl/>
        <w:numPr>
          <w:ilvl w:val="0"/>
          <w:numId w:val="3"/>
        </w:numPr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Dwu</w:t>
      </w:r>
      <w:r w:rsidRPr="00687CF4">
        <w:rPr>
          <w:rFonts w:ascii="Bookman Old Style" w:hAnsi="Bookman Old Style"/>
        </w:rPr>
        <w:t xml:space="preserve">letnie doświadczenie w prowadzeniu zajęć dydaktycznych (osoby wskazanej w potencjale kadrowym). Dwuletnie doświadczenie dydaktyczne oznacza przeprowadzenie min. 25 godzin zajęć </w:t>
      </w:r>
      <w:r>
        <w:rPr>
          <w:rFonts w:ascii="Bookman Old Style" w:hAnsi="Bookman Old Style"/>
        </w:rPr>
        <w:t xml:space="preserve">dydaktycznych (i/lub </w:t>
      </w:r>
      <w:r w:rsidRPr="00687CF4">
        <w:rPr>
          <w:rFonts w:ascii="Bookman Old Style" w:hAnsi="Bookman Old Style"/>
        </w:rPr>
        <w:t>szkoleniow</w:t>
      </w:r>
      <w:r>
        <w:rPr>
          <w:rFonts w:ascii="Bookman Old Style" w:hAnsi="Bookman Old Style"/>
        </w:rPr>
        <w:t>ych) przez ostatnie dwa lata na rzecz </w:t>
      </w:r>
      <w:r w:rsidRPr="00687CF4">
        <w:rPr>
          <w:rFonts w:ascii="Bookman Old Style" w:hAnsi="Bookman Old Style"/>
        </w:rPr>
        <w:t>kadr wymiaru sprawiedliwości, w zakresie tematyki wskazanej przez </w:t>
      </w:r>
      <w:r>
        <w:rPr>
          <w:rFonts w:ascii="Bookman Old Style" w:hAnsi="Bookman Old Style"/>
        </w:rPr>
        <w:t>Opisie Przedmiotu zamówienia</w:t>
      </w:r>
    </w:p>
    <w:p w:rsidR="00E11829" w:rsidRPr="00687CF4" w:rsidRDefault="00E11829" w:rsidP="00E11829">
      <w:pPr>
        <w:tabs>
          <w:tab w:val="left" w:pos="491"/>
        </w:tabs>
        <w:rPr>
          <w:rFonts w:ascii="Bookman Old Style" w:hAnsi="Bookman Old Style" w:cs="Arial"/>
        </w:rPr>
      </w:pPr>
    </w:p>
    <w:p w:rsidR="00E11829" w:rsidRPr="00687CF4" w:rsidRDefault="00E11829" w:rsidP="00E11829">
      <w:pPr>
        <w:tabs>
          <w:tab w:val="left" w:pos="491"/>
        </w:tabs>
        <w:ind w:left="-76"/>
        <w:jc w:val="both"/>
        <w:rPr>
          <w:rFonts w:ascii="Bookman Old Style" w:hAnsi="Bookman Old Style" w:cs="Arial"/>
        </w:rPr>
      </w:pPr>
      <w:r w:rsidRPr="00687CF4">
        <w:rPr>
          <w:rFonts w:ascii="Bookman Old Style" w:hAnsi="Bookman Old Style" w:cs="Arial"/>
        </w:rPr>
        <w:t>Oświadczenie składam świadomy odpowiedzialności karnej za podanie nieprawdziwych informacji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1829" w:rsidRPr="00687CF4" w:rsidTr="004C0ED4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829" w:rsidRPr="00687CF4" w:rsidRDefault="00E11829" w:rsidP="004C0ED4">
            <w:pPr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E11829" w:rsidRPr="00687CF4" w:rsidRDefault="00E11829" w:rsidP="004C0ED4">
            <w:pPr>
              <w:contextualSpacing/>
              <w:jc w:val="both"/>
              <w:rPr>
                <w:rFonts w:ascii="Bookman Old Style" w:hAnsi="Bookman Old Style"/>
              </w:rPr>
            </w:pPr>
          </w:p>
          <w:p w:rsidR="00E11829" w:rsidRPr="00687CF4" w:rsidRDefault="00E11829" w:rsidP="004C0ED4">
            <w:pPr>
              <w:contextualSpacing/>
              <w:jc w:val="both"/>
              <w:rPr>
                <w:rFonts w:ascii="Bookman Old Style" w:hAnsi="Bookman Old Style"/>
              </w:rPr>
            </w:pPr>
          </w:p>
          <w:p w:rsidR="00E11829" w:rsidRPr="00687CF4" w:rsidRDefault="00E11829" w:rsidP="004C0ED4">
            <w:pPr>
              <w:contextualSpacing/>
              <w:jc w:val="both"/>
              <w:rPr>
                <w:rFonts w:ascii="Bookman Old Style" w:hAnsi="Bookman Old Style"/>
              </w:rPr>
            </w:pPr>
          </w:p>
          <w:p w:rsidR="00E11829" w:rsidRPr="00687CF4" w:rsidRDefault="00E11829" w:rsidP="004C0ED4">
            <w:pPr>
              <w:contextualSpacing/>
              <w:jc w:val="both"/>
              <w:rPr>
                <w:rFonts w:ascii="Bookman Old Style" w:hAnsi="Bookman Old Style"/>
              </w:rPr>
            </w:pPr>
          </w:p>
          <w:p w:rsidR="00E11829" w:rsidRPr="00687CF4" w:rsidRDefault="00E11829" w:rsidP="004C0ED4">
            <w:pPr>
              <w:contextualSpacing/>
              <w:jc w:val="both"/>
              <w:rPr>
                <w:rFonts w:ascii="Bookman Old Style" w:hAnsi="Bookman Old Style"/>
              </w:rPr>
            </w:pPr>
          </w:p>
        </w:tc>
      </w:tr>
      <w:tr w:rsidR="00E11829" w:rsidRPr="00687CF4" w:rsidTr="004C0ED4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11829" w:rsidRPr="00687CF4" w:rsidRDefault="00E11829" w:rsidP="004C0ED4">
            <w:pPr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E11829" w:rsidRPr="00687CF4" w:rsidRDefault="00E11829" w:rsidP="004C0ED4">
            <w:pPr>
              <w:contextualSpacing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:rsidR="00E11829" w:rsidRDefault="00E11829" w:rsidP="00E11829"/>
    <w:p w:rsidR="00D949CD" w:rsidRDefault="00D949CD" w:rsidP="008677ED">
      <w:pPr>
        <w:pStyle w:val="Akapitzlist"/>
        <w:spacing w:line="276" w:lineRule="auto"/>
        <w:ind w:left="0"/>
        <w:rPr>
          <w:rFonts w:ascii="Bookman Old Style" w:hAnsi="Bookman Old Style"/>
          <w:sz w:val="22"/>
          <w:szCs w:val="22"/>
        </w:rPr>
      </w:pPr>
    </w:p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Default="00D949CD" w:rsidP="00D949CD"/>
    <w:p w:rsidR="00D949CD" w:rsidRDefault="00D949CD" w:rsidP="00D949CD"/>
    <w:p w:rsidR="00D949CD" w:rsidRDefault="00D949CD" w:rsidP="00D949CD"/>
    <w:p w:rsidR="00C63973" w:rsidRPr="00D949CD" w:rsidRDefault="00D949CD" w:rsidP="00D949CD">
      <w:pPr>
        <w:tabs>
          <w:tab w:val="left" w:pos="2252"/>
        </w:tabs>
      </w:pPr>
      <w:r>
        <w:tab/>
      </w:r>
    </w:p>
    <w:sectPr w:rsidR="00C63973" w:rsidRPr="00D949CD" w:rsidSect="00A928CB">
      <w:headerReference w:type="default" r:id="rId7"/>
      <w:footerReference w:type="default" r:id="rId8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54" w:rsidRDefault="00B10854" w:rsidP="00BB5754">
      <w:r>
        <w:separator/>
      </w:r>
    </w:p>
  </w:endnote>
  <w:endnote w:type="continuationSeparator" w:id="0">
    <w:p w:rsidR="00B10854" w:rsidRDefault="00B10854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797F29" w:rsidRDefault="00BD5E01" w:rsidP="00BD5E01">
          <w:pPr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  <w:r w:rsidRPr="00797F29">
            <w:rPr>
              <w:rFonts w:ascii="Bookman Old Style" w:hAnsi="Bookman Old Style"/>
              <w:sz w:val="16"/>
              <w:szCs w:val="16"/>
            </w:rPr>
            <w:t xml:space="preserve">Projekt 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„Szkolenia z zakresu prawa gospodarczego i cywilnego </w:t>
          </w:r>
          <w:r w:rsidR="00797F29" w:rsidRPr="00797F29">
            <w:rPr>
              <w:rFonts w:ascii="Bookman Old Style" w:hAnsi="Bookman Old Style"/>
              <w:i/>
              <w:sz w:val="16"/>
              <w:szCs w:val="16"/>
            </w:rPr>
            <w:t>dla kluczowych kadr sądownictwa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” </w:t>
          </w:r>
          <w:r w:rsidRPr="00797F29">
            <w:rPr>
              <w:rFonts w:ascii="Bookman Old Style" w:hAnsi="Bookman Old Style"/>
              <w:sz w:val="16"/>
              <w:szCs w:val="16"/>
            </w:rPr>
            <w:t>jest realizowany przez Krajową Szkołę Sądownictwa i Prokuratury ze środków Europejskiego Funduszu Społecznego 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54" w:rsidRDefault="00B10854" w:rsidP="00BB5754">
      <w:r>
        <w:separator/>
      </w:r>
    </w:p>
  </w:footnote>
  <w:footnote w:type="continuationSeparator" w:id="0">
    <w:p w:rsidR="00B10854" w:rsidRDefault="00B10854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17538C"/>
    <w:rsid w:val="00222E38"/>
    <w:rsid w:val="00293F85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36D6E"/>
    <w:rsid w:val="00747F50"/>
    <w:rsid w:val="0078358D"/>
    <w:rsid w:val="0079383C"/>
    <w:rsid w:val="00797F29"/>
    <w:rsid w:val="007F5638"/>
    <w:rsid w:val="008677ED"/>
    <w:rsid w:val="008E4571"/>
    <w:rsid w:val="0092010F"/>
    <w:rsid w:val="009613B1"/>
    <w:rsid w:val="009C17C9"/>
    <w:rsid w:val="009C757A"/>
    <w:rsid w:val="00A44500"/>
    <w:rsid w:val="00A6749B"/>
    <w:rsid w:val="00A928CB"/>
    <w:rsid w:val="00AA4839"/>
    <w:rsid w:val="00B10854"/>
    <w:rsid w:val="00B25797"/>
    <w:rsid w:val="00B43B8A"/>
    <w:rsid w:val="00BB5754"/>
    <w:rsid w:val="00BC1576"/>
    <w:rsid w:val="00BC51FB"/>
    <w:rsid w:val="00BD5E01"/>
    <w:rsid w:val="00BE7169"/>
    <w:rsid w:val="00C45C44"/>
    <w:rsid w:val="00C63973"/>
    <w:rsid w:val="00CA3CD8"/>
    <w:rsid w:val="00CB3664"/>
    <w:rsid w:val="00D32AE9"/>
    <w:rsid w:val="00D51FED"/>
    <w:rsid w:val="00D86E2C"/>
    <w:rsid w:val="00D949CD"/>
    <w:rsid w:val="00D973C2"/>
    <w:rsid w:val="00DE72EE"/>
    <w:rsid w:val="00E11829"/>
    <w:rsid w:val="00E13F04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Aleksandra Pietrzak</cp:lastModifiedBy>
  <cp:revision>3</cp:revision>
  <cp:lastPrinted>2017-07-20T09:45:00Z</cp:lastPrinted>
  <dcterms:created xsi:type="dcterms:W3CDTF">2017-07-21T08:28:00Z</dcterms:created>
  <dcterms:modified xsi:type="dcterms:W3CDTF">2017-07-21T08:28:00Z</dcterms:modified>
</cp:coreProperties>
</file>