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651832" w:rsidRDefault="00FF5398" w:rsidP="00C420D0">
      <w:pPr>
        <w:pStyle w:val="Teksttreci0"/>
        <w:shd w:val="clear" w:color="auto" w:fill="auto"/>
        <w:tabs>
          <w:tab w:val="left" w:pos="284"/>
        </w:tabs>
        <w:spacing w:before="0" w:after="120" w:line="360" w:lineRule="auto"/>
        <w:ind w:left="284" w:right="-1134" w:hanging="284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bookmarkEnd w:id="0"/>
      <w:r w:rsidRPr="00651832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:rsidR="00FF5398" w:rsidRPr="00F77EAD" w:rsidRDefault="00FF5398" w:rsidP="00F77EAD">
      <w:pPr>
        <w:pStyle w:val="Teksttreci0"/>
        <w:shd w:val="clear" w:color="auto" w:fill="auto"/>
        <w:tabs>
          <w:tab w:val="left" w:pos="0"/>
        </w:tabs>
        <w:spacing w:before="0" w:after="12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F77EAD">
        <w:rPr>
          <w:rFonts w:asciiTheme="minorHAnsi" w:hAnsiTheme="minorHAnsi" w:cstheme="minorHAnsi"/>
          <w:sz w:val="24"/>
          <w:szCs w:val="24"/>
        </w:rPr>
        <w:t>Pieczęć firmowa wykonawcy</w:t>
      </w:r>
    </w:p>
    <w:p w:rsidR="00FF5398" w:rsidRPr="00651832" w:rsidRDefault="00FF5398" w:rsidP="00C420D0">
      <w:pPr>
        <w:pStyle w:val="Teksttreci0"/>
        <w:shd w:val="clear" w:color="auto" w:fill="auto"/>
        <w:tabs>
          <w:tab w:val="left" w:pos="0"/>
        </w:tabs>
        <w:spacing w:before="0" w:after="12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</w:p>
    <w:p w:rsidR="00FF5398" w:rsidRPr="001662FF" w:rsidRDefault="00FF5398" w:rsidP="001662FF">
      <w:pPr>
        <w:pStyle w:val="Nagwek2"/>
      </w:pPr>
      <w:r w:rsidRPr="001662FF">
        <w:t>F</w:t>
      </w:r>
      <w:r w:rsidR="00F77EAD" w:rsidRPr="001662FF">
        <w:t>ormularz ofertowy</w:t>
      </w:r>
    </w:p>
    <w:p w:rsidR="00FF5398" w:rsidRPr="00651832" w:rsidRDefault="00FF5398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651832">
        <w:rPr>
          <w:rFonts w:asciiTheme="minorHAnsi" w:hAnsiTheme="minorHAnsi" w:cstheme="minorHAnsi"/>
          <w:sz w:val="24"/>
          <w:szCs w:val="24"/>
        </w:rPr>
        <w:t xml:space="preserve"> Krajowa Szkoła Sądownictwa i Prokura</w:t>
      </w:r>
      <w:r w:rsidR="0027385F" w:rsidRPr="00651832">
        <w:rPr>
          <w:rFonts w:asciiTheme="minorHAnsi" w:hAnsiTheme="minorHAnsi" w:cstheme="minorHAnsi"/>
          <w:sz w:val="24"/>
          <w:szCs w:val="24"/>
        </w:rPr>
        <w:t>tury z siedzibą w Krakowie, ul. </w:t>
      </w:r>
      <w:r w:rsidRPr="00651832">
        <w:rPr>
          <w:rFonts w:asciiTheme="minorHAnsi" w:hAnsiTheme="minorHAnsi" w:cstheme="minorHAnsi"/>
          <w:sz w:val="24"/>
          <w:szCs w:val="24"/>
        </w:rPr>
        <w:t>Przy Rondzie 5, 31-547 Kraków.</w:t>
      </w:r>
    </w:p>
    <w:p w:rsidR="00FF5398" w:rsidRPr="00651832" w:rsidRDefault="00FF5398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Wykonawca:</w:t>
      </w:r>
      <w:r w:rsidRPr="0065183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</w:t>
      </w:r>
    </w:p>
    <w:p w:rsidR="00FF5398" w:rsidRPr="00651832" w:rsidRDefault="00FF5398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:rsidR="00FF5398" w:rsidRPr="00651832" w:rsidRDefault="00FF5398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</w:t>
      </w:r>
    </w:p>
    <w:p w:rsidR="00013CD3" w:rsidRPr="00651832" w:rsidRDefault="00013CD3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Osoba do kontaktu: ………………………………………………………………………</w:t>
      </w:r>
    </w:p>
    <w:p w:rsidR="00013CD3" w:rsidRPr="00651832" w:rsidRDefault="00013CD3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Nr konta bankowego: ……………………………………………………………………</w:t>
      </w:r>
    </w:p>
    <w:p w:rsidR="00FF5398" w:rsidRPr="00651832" w:rsidRDefault="00FF5398" w:rsidP="00C420D0">
      <w:pPr>
        <w:pStyle w:val="Teksttreci0"/>
        <w:numPr>
          <w:ilvl w:val="0"/>
          <w:numId w:val="1"/>
        </w:numPr>
        <w:spacing w:after="120" w:line="360" w:lineRule="auto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255C99">
        <w:rPr>
          <w:rFonts w:asciiTheme="minorHAnsi" w:hAnsiTheme="minorHAnsi" w:cstheme="minorHAnsi"/>
          <w:sz w:val="24"/>
          <w:szCs w:val="24"/>
        </w:rPr>
        <w:t xml:space="preserve"> z dnia </w:t>
      </w:r>
      <w:r w:rsidR="00423528">
        <w:rPr>
          <w:rFonts w:asciiTheme="minorHAnsi" w:hAnsiTheme="minorHAnsi" w:cstheme="minorHAnsi"/>
          <w:sz w:val="24"/>
          <w:szCs w:val="24"/>
        </w:rPr>
        <w:t xml:space="preserve">21 </w:t>
      </w:r>
      <w:r w:rsidR="00F77EAD">
        <w:rPr>
          <w:rFonts w:asciiTheme="minorHAnsi" w:hAnsiTheme="minorHAnsi" w:cstheme="minorHAnsi"/>
          <w:sz w:val="24"/>
          <w:szCs w:val="24"/>
        </w:rPr>
        <w:t xml:space="preserve"> lutego</w:t>
      </w:r>
      <w:r w:rsidR="00255C99">
        <w:rPr>
          <w:rFonts w:asciiTheme="minorHAnsi" w:hAnsiTheme="minorHAnsi" w:cstheme="minorHAnsi"/>
          <w:sz w:val="24"/>
          <w:szCs w:val="24"/>
        </w:rPr>
        <w:t xml:space="preserve"> 202</w:t>
      </w:r>
      <w:r w:rsidR="00F77EAD">
        <w:rPr>
          <w:rFonts w:asciiTheme="minorHAnsi" w:hAnsiTheme="minorHAnsi" w:cstheme="minorHAnsi"/>
          <w:sz w:val="24"/>
          <w:szCs w:val="24"/>
        </w:rPr>
        <w:t>3</w:t>
      </w:r>
      <w:r w:rsidR="00255C99">
        <w:rPr>
          <w:rFonts w:asciiTheme="minorHAnsi" w:hAnsiTheme="minorHAnsi" w:cstheme="minorHAnsi"/>
          <w:sz w:val="24"/>
          <w:szCs w:val="24"/>
        </w:rPr>
        <w:t>r.</w:t>
      </w:r>
      <w:r w:rsidRPr="00651832">
        <w:rPr>
          <w:rFonts w:asciiTheme="minorHAnsi" w:hAnsiTheme="minorHAnsi" w:cstheme="minorHAnsi"/>
          <w:sz w:val="24"/>
          <w:szCs w:val="24"/>
        </w:rPr>
        <w:t>, składam ofertę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na </w:t>
      </w:r>
      <w:r w:rsidR="009B3A85">
        <w:rPr>
          <w:rFonts w:asciiTheme="minorHAnsi" w:hAnsiTheme="minorHAnsi" w:cstheme="minorHAnsi"/>
          <w:sz w:val="24"/>
          <w:szCs w:val="24"/>
        </w:rPr>
        <w:t>„</w:t>
      </w:r>
      <w:r w:rsidR="009B3A85">
        <w:rPr>
          <w:rFonts w:asciiTheme="minorHAnsi" w:hAnsiTheme="minorHAnsi" w:cstheme="minorHAnsi"/>
          <w:b/>
          <w:sz w:val="24"/>
          <w:szCs w:val="24"/>
        </w:rPr>
        <w:t xml:space="preserve">Zakup wraz z dostawą </w:t>
      </w:r>
      <w:r w:rsidR="0065463B" w:rsidRPr="00651832">
        <w:rPr>
          <w:rFonts w:asciiTheme="minorHAnsi" w:hAnsiTheme="minorHAnsi" w:cstheme="minorHAnsi"/>
          <w:b/>
          <w:sz w:val="24"/>
          <w:szCs w:val="24"/>
        </w:rPr>
        <w:t>materiałów promocyjnych</w:t>
      </w:r>
      <w:r w:rsidR="00766265" w:rsidRPr="00651832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AA7" w:rsidRPr="00651832">
        <w:rPr>
          <w:rFonts w:asciiTheme="minorHAnsi" w:hAnsiTheme="minorHAnsi" w:cstheme="minorHAnsi"/>
          <w:b/>
          <w:sz w:val="24"/>
          <w:szCs w:val="24"/>
        </w:rPr>
        <w:t xml:space="preserve">siedziby 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>Krajowej Szkoły Sądown</w:t>
      </w:r>
      <w:r w:rsidR="00876BA2" w:rsidRPr="00651832">
        <w:rPr>
          <w:rFonts w:asciiTheme="minorHAnsi" w:hAnsiTheme="minorHAnsi" w:cstheme="minorHAnsi"/>
          <w:b/>
          <w:sz w:val="24"/>
          <w:szCs w:val="24"/>
        </w:rPr>
        <w:t>ictwa i Prokuratury w Krakowie</w:t>
      </w:r>
      <w:r w:rsidR="009B3A85">
        <w:rPr>
          <w:rFonts w:asciiTheme="minorHAnsi" w:hAnsiTheme="minorHAnsi" w:cstheme="minorHAnsi"/>
          <w:b/>
          <w:sz w:val="24"/>
          <w:szCs w:val="24"/>
        </w:rPr>
        <w:t>”</w:t>
      </w:r>
    </w:p>
    <w:p w:rsidR="00FF5398" w:rsidRPr="00651832" w:rsidRDefault="00FF5398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65183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651832">
        <w:rPr>
          <w:rFonts w:asciiTheme="minorHAnsi" w:hAnsiTheme="minorHAnsi" w:cstheme="minorHAnsi"/>
          <w:sz w:val="24"/>
          <w:szCs w:val="24"/>
        </w:rPr>
        <w:t xml:space="preserve"> się z warunkami realizacji zamówienia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sz w:val="24"/>
          <w:szCs w:val="24"/>
        </w:rPr>
        <w:t xml:space="preserve"> i przyjmuję je bez zastrzeżeń.</w:t>
      </w:r>
    </w:p>
    <w:p w:rsidR="00FF5398" w:rsidRPr="00651832" w:rsidRDefault="00FF5398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Oferuję wykonanie przedmiotu zamówienia za nw. cenę:</w:t>
      </w:r>
    </w:p>
    <w:p w:rsidR="00917EA8" w:rsidRPr="00651832" w:rsidRDefault="00917EA8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........................................................zł)</w:t>
      </w:r>
      <w:r w:rsidR="009F7E4A" w:rsidRPr="00651832">
        <w:rPr>
          <w:rFonts w:asciiTheme="minorHAnsi" w:hAnsiTheme="minorHAnsi" w:cstheme="minorHAnsi"/>
          <w:i/>
          <w:sz w:val="24"/>
          <w:szCs w:val="24"/>
        </w:rPr>
        <w:t>,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7858E7" w:rsidRPr="00651832" w:rsidRDefault="007858E7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i/>
          <w:sz w:val="24"/>
          <w:szCs w:val="24"/>
        </w:rPr>
        <w:t>w tym z tytułu przeniesienia autorskich praw majątkowych kwotę</w:t>
      </w:r>
    </w:p>
    <w:p w:rsidR="007858E7" w:rsidRPr="00651832" w:rsidRDefault="007858E7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........................................................zł), </w:t>
      </w:r>
      <w:r w:rsidRPr="00651832">
        <w:rPr>
          <w:rFonts w:asciiTheme="minorHAnsi" w:hAnsiTheme="minorHAnsi" w:cstheme="minorHAnsi"/>
          <w:sz w:val="24"/>
          <w:szCs w:val="24"/>
        </w:rPr>
        <w:t xml:space="preserve">brutto: ......................................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65463B" w:rsidRPr="00651832" w:rsidRDefault="0065463B" w:rsidP="00C420D0">
      <w:pPr>
        <w:pStyle w:val="Teksttreci0"/>
        <w:shd w:val="clear" w:color="auto" w:fill="auto"/>
        <w:spacing w:before="0" w:after="120" w:line="360" w:lineRule="auto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a</w:t>
      </w:r>
      <w:r w:rsidRPr="00651832">
        <w:rPr>
          <w:rFonts w:asciiTheme="minorHAnsi" w:hAnsiTheme="minorHAnsi" w:cstheme="minorHAnsi"/>
          <w:b/>
          <w:sz w:val="24"/>
          <w:szCs w:val="24"/>
        </w:rPr>
        <w:t xml:space="preserve"> cena stanowi sumę 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z formularza cenowego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 xml:space="preserve">, który stanowi załącznik 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n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>iniejszego formularza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.</w:t>
      </w:r>
    </w:p>
    <w:p w:rsidR="00F415A6" w:rsidRPr="00651832" w:rsidRDefault="00F415A6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ww. ceny zawierają wszystkie koszty, jakie Zamawiający musi ponieść </w:t>
      </w:r>
      <w:r w:rsidR="001971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F415A6" w:rsidRPr="00651832" w:rsidRDefault="00F415A6" w:rsidP="00C420D0">
      <w:pPr>
        <w:pStyle w:val="Teksttreci0"/>
        <w:numPr>
          <w:ilvl w:val="0"/>
          <w:numId w:val="1"/>
        </w:numPr>
        <w:shd w:val="clear" w:color="auto" w:fill="auto"/>
        <w:spacing w:before="0" w:after="12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F415A6" w:rsidRPr="00651832" w:rsidRDefault="00D46277" w:rsidP="00F77EAD">
      <w:pPr>
        <w:pStyle w:val="Teksttreci0"/>
        <w:shd w:val="clear" w:color="auto" w:fill="auto"/>
        <w:spacing w:before="0" w:after="12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F415A6" w:rsidRPr="00651832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0B197A">
        <w:rPr>
          <w:rFonts w:asciiTheme="minorHAnsi" w:hAnsiTheme="minorHAnsi" w:cstheme="minorHAnsi"/>
          <w:sz w:val="24"/>
          <w:szCs w:val="24"/>
        </w:rPr>
        <w:t xml:space="preserve">, a także </w:t>
      </w:r>
      <w:r w:rsidR="001A030E">
        <w:rPr>
          <w:rFonts w:asciiTheme="minorHAnsi" w:hAnsiTheme="minorHAnsi" w:cstheme="minorHAnsi"/>
          <w:sz w:val="24"/>
          <w:szCs w:val="24"/>
        </w:rPr>
        <w:t>dysponuję osobami zdolnymi do wykonania niniejszego zamówienia,</w:t>
      </w:r>
    </w:p>
    <w:p w:rsidR="003E0B62" w:rsidRPr="00651832" w:rsidRDefault="00D46277" w:rsidP="00F77EAD">
      <w:pPr>
        <w:pStyle w:val="Teksttreci0"/>
        <w:shd w:val="clear" w:color="auto" w:fill="auto"/>
        <w:spacing w:before="0" w:after="12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 w:rsidR="00872362" w:rsidRPr="00651832">
        <w:rPr>
          <w:rFonts w:asciiTheme="minorHAnsi" w:hAnsiTheme="minorHAnsi" w:cstheme="minorHAnsi"/>
          <w:sz w:val="24"/>
          <w:szCs w:val="24"/>
        </w:rPr>
        <w:t> </w:t>
      </w:r>
      <w:r w:rsidR="00F415A6" w:rsidRPr="00651832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</w:t>
      </w:r>
      <w:r w:rsidR="00F77EAD">
        <w:rPr>
          <w:rFonts w:asciiTheme="minorHAnsi" w:hAnsiTheme="minorHAnsi" w:cstheme="minorHAnsi"/>
          <w:sz w:val="24"/>
          <w:szCs w:val="24"/>
        </w:rPr>
        <w:t xml:space="preserve"> 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="00F415A6" w:rsidRPr="00651832">
        <w:rPr>
          <w:rFonts w:asciiTheme="minorHAnsi" w:hAnsiTheme="minorHAnsi" w:cstheme="minorHAnsi"/>
          <w:sz w:val="24"/>
          <w:szCs w:val="24"/>
        </w:rPr>
        <w:t>zamówienia.</w:t>
      </w:r>
    </w:p>
    <w:p w:rsidR="00AC3BC2" w:rsidRPr="00AC3BC2" w:rsidRDefault="00AC3BC2" w:rsidP="00C420D0">
      <w:pPr>
        <w:shd w:val="clear" w:color="auto" w:fill="FFFFFF"/>
        <w:spacing w:before="360" w:after="120" w:line="360" w:lineRule="auto"/>
        <w:ind w:left="284" w:right="-1" w:hanging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AC3BC2">
        <w:rPr>
          <w:rFonts w:asciiTheme="minorHAnsi" w:eastAsia="Book Antiqua" w:hAnsiTheme="minorHAnsi" w:cstheme="minorHAnsi"/>
          <w:color w:val="auto"/>
          <w:lang w:val="pl-PL" w:eastAsia="en-US"/>
        </w:rPr>
        <w:t>8. 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AC3BC2" w:rsidRPr="00AC3BC2" w:rsidRDefault="00AC3BC2" w:rsidP="00C420D0">
      <w:pPr>
        <w:shd w:val="clear" w:color="auto" w:fill="FFFFFF"/>
        <w:spacing w:before="360" w:after="120" w:line="360" w:lineRule="auto"/>
        <w:ind w:left="284" w:right="-1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AC3BC2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 o którym mowa wyżej wyklucza się:</w:t>
      </w:r>
    </w:p>
    <w:p w:rsidR="00AC3BC2" w:rsidRPr="00F77EAD" w:rsidRDefault="00AC3BC2" w:rsidP="00F77EAD">
      <w:pPr>
        <w:pStyle w:val="Akapitzlist"/>
        <w:numPr>
          <w:ilvl w:val="0"/>
          <w:numId w:val="10"/>
        </w:numPr>
        <w:shd w:val="clear" w:color="auto" w:fill="FFFFFF"/>
        <w:spacing w:before="360" w:after="120" w:line="360" w:lineRule="auto"/>
        <w:ind w:left="709" w:right="-1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F77EAD">
        <w:rPr>
          <w:rFonts w:asciiTheme="minorHAnsi" w:eastAsia="Book Antiqua" w:hAnsiTheme="minorHAnsi" w:cstheme="minorHAnsi"/>
          <w:color w:val="auto"/>
          <w:lang w:val="pl-PL" w:eastAsia="en-US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AC3BC2" w:rsidRPr="00F77EAD" w:rsidRDefault="00AC3BC2" w:rsidP="00F77EAD">
      <w:pPr>
        <w:pStyle w:val="Akapitzlist"/>
        <w:numPr>
          <w:ilvl w:val="0"/>
          <w:numId w:val="10"/>
        </w:numPr>
        <w:shd w:val="clear" w:color="auto" w:fill="FFFFFF"/>
        <w:spacing w:before="360" w:after="120" w:line="360" w:lineRule="auto"/>
        <w:ind w:left="709" w:right="-1" w:hanging="425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F77EAD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F77EAD">
        <w:rPr>
          <w:rFonts w:asciiTheme="minorHAnsi" w:eastAsia="Book Antiqua" w:hAnsiTheme="minorHAnsi" w:cstheme="minorHAnsi"/>
          <w:color w:val="auto"/>
          <w:lang w:val="pl-PL" w:eastAsia="en-US"/>
        </w:rPr>
        <w:lastRenderedPageBreak/>
        <w:t>wpisana na listę na podstawie decyzji w sprawie wpisu na listę rozstrzygającej o zastosowaniu środka, o którym mowa w art. 1 pkt 3;</w:t>
      </w:r>
    </w:p>
    <w:p w:rsidR="00AC3BC2" w:rsidRPr="00F77EAD" w:rsidRDefault="00AC3BC2" w:rsidP="00F77EAD">
      <w:pPr>
        <w:pStyle w:val="Akapitzlist"/>
        <w:numPr>
          <w:ilvl w:val="0"/>
          <w:numId w:val="10"/>
        </w:numPr>
        <w:shd w:val="clear" w:color="auto" w:fill="FFFFFF"/>
        <w:spacing w:before="360" w:after="120" w:line="360" w:lineRule="auto"/>
        <w:ind w:left="709" w:hanging="425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F77EAD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F415A6" w:rsidRPr="00651832" w:rsidRDefault="00F415A6" w:rsidP="00C420D0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E0B62" w:rsidRPr="00651832" w:rsidRDefault="003E0B62" w:rsidP="00C420D0">
      <w:pPr>
        <w:pStyle w:val="Teksttreci0"/>
        <w:numPr>
          <w:ilvl w:val="0"/>
          <w:numId w:val="8"/>
        </w:numPr>
        <w:shd w:val="clear" w:color="auto" w:fill="auto"/>
        <w:spacing w:before="0" w:after="12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na całość przedmiotów udzielam ……… miesięcy gwarancji zaś na trwałość znakowania ……….. miesięcy gwarancji</w:t>
      </w:r>
      <w:r w:rsidR="007858E7" w:rsidRPr="00651832">
        <w:rPr>
          <w:rFonts w:asciiTheme="minorHAnsi" w:hAnsiTheme="minorHAnsi" w:cstheme="minorHAnsi"/>
          <w:sz w:val="24"/>
          <w:szCs w:val="24"/>
        </w:rPr>
        <w:t xml:space="preserve"> – lecz nie mniej niż 24 miesiące</w:t>
      </w:r>
      <w:r w:rsidRPr="00651832">
        <w:rPr>
          <w:rFonts w:asciiTheme="minorHAnsi" w:hAnsiTheme="minorHAnsi" w:cstheme="minorHAnsi"/>
          <w:sz w:val="24"/>
          <w:szCs w:val="24"/>
        </w:rPr>
        <w:t>.</w:t>
      </w:r>
    </w:p>
    <w:p w:rsidR="00F415A6" w:rsidRPr="00651832" w:rsidRDefault="00F415A6" w:rsidP="00C420D0">
      <w:pPr>
        <w:pStyle w:val="Teksttreci0"/>
        <w:numPr>
          <w:ilvl w:val="0"/>
          <w:numId w:val="9"/>
        </w:numPr>
        <w:shd w:val="clear" w:color="auto" w:fill="auto"/>
        <w:spacing w:before="0" w:after="12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5463B" w:rsidRDefault="00872362" w:rsidP="00F77EAD">
      <w:pPr>
        <w:pStyle w:val="Teksttreci0"/>
        <w:numPr>
          <w:ilvl w:val="0"/>
          <w:numId w:val="2"/>
        </w:numPr>
        <w:shd w:val="clear" w:color="auto" w:fill="auto"/>
        <w:spacing w:before="0" w:after="12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uzupełniony formularz cenowy</w:t>
      </w:r>
      <w:r w:rsidR="0065463B" w:rsidRPr="00651832">
        <w:rPr>
          <w:rFonts w:asciiTheme="minorHAnsi" w:hAnsiTheme="minorHAnsi" w:cstheme="minorHAnsi"/>
          <w:sz w:val="24"/>
          <w:szCs w:val="24"/>
        </w:rPr>
        <w:t>,</w:t>
      </w:r>
    </w:p>
    <w:p w:rsidR="00651832" w:rsidRPr="006015DB" w:rsidRDefault="00D46277" w:rsidP="00F77EAD">
      <w:pPr>
        <w:pStyle w:val="Teksttreci0"/>
        <w:numPr>
          <w:ilvl w:val="0"/>
          <w:numId w:val="2"/>
        </w:numPr>
        <w:shd w:val="clear" w:color="auto" w:fill="auto"/>
        <w:spacing w:before="0" w:after="12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skan podpisanej klau</w:t>
      </w:r>
      <w:r w:rsidR="006015DB">
        <w:rPr>
          <w:rFonts w:asciiTheme="minorHAnsi" w:hAnsiTheme="minorHAnsi" w:cstheme="minorHAnsi"/>
          <w:sz w:val="24"/>
          <w:szCs w:val="24"/>
        </w:rPr>
        <w:t>zuli informacyjnej dla podmiotów przystępujących do postępowania o udzielenie zamówienia publicznego wraz ze zgodą na przetwarzanie danych osobowych.</w:t>
      </w:r>
    </w:p>
    <w:p w:rsidR="00AC3BC2" w:rsidRPr="00AC3BC2" w:rsidRDefault="00AC3BC2" w:rsidP="00C420D0">
      <w:pPr>
        <w:spacing w:after="120" w:line="360" w:lineRule="auto"/>
        <w:rPr>
          <w:rFonts w:asciiTheme="minorHAnsi" w:hAnsiTheme="minorHAnsi" w:cstheme="minorHAnsi"/>
        </w:rPr>
      </w:pPr>
    </w:p>
    <w:p w:rsidR="00AC3BC2" w:rsidRPr="00AC3BC2" w:rsidRDefault="00AC3BC2" w:rsidP="00C420D0">
      <w:pPr>
        <w:spacing w:after="120" w:line="360" w:lineRule="auto"/>
        <w:rPr>
          <w:rFonts w:asciiTheme="minorHAnsi" w:hAnsiTheme="minorHAnsi" w:cstheme="minorHAnsi"/>
        </w:rPr>
      </w:pPr>
      <w:r w:rsidRPr="00AC3BC2">
        <w:rPr>
          <w:rFonts w:asciiTheme="minorHAnsi" w:hAnsiTheme="minorHAnsi" w:cstheme="minorHAnsi"/>
        </w:rPr>
        <w:t>miejscowość i data</w:t>
      </w:r>
    </w:p>
    <w:p w:rsidR="00AC3BC2" w:rsidRPr="00AC3BC2" w:rsidRDefault="00AC3BC2" w:rsidP="00C420D0">
      <w:pPr>
        <w:spacing w:after="120" w:line="360" w:lineRule="auto"/>
        <w:rPr>
          <w:rFonts w:asciiTheme="minorHAnsi" w:hAnsiTheme="minorHAnsi" w:cstheme="minorHAnsi"/>
        </w:rPr>
      </w:pPr>
      <w:r w:rsidRPr="00AC3BC2">
        <w:rPr>
          <w:rFonts w:asciiTheme="minorHAnsi" w:hAnsiTheme="minorHAnsi" w:cstheme="minorHAnsi"/>
        </w:rPr>
        <w:t>pieczęć i podpis upoważnionego przedstawiciela Wykonawcy</w:t>
      </w:r>
    </w:p>
    <w:p w:rsidR="00AC3BC2" w:rsidRPr="00AC3BC2" w:rsidRDefault="00AC3BC2" w:rsidP="00C420D0">
      <w:pPr>
        <w:spacing w:after="120" w:line="360" w:lineRule="auto"/>
        <w:ind w:right="-1"/>
        <w:rPr>
          <w:rFonts w:asciiTheme="minorHAnsi" w:eastAsia="Book Antiqua" w:hAnsiTheme="minorHAnsi" w:cstheme="minorHAnsi"/>
          <w:color w:val="auto"/>
          <w:lang w:eastAsia="en-US"/>
        </w:rPr>
      </w:pPr>
    </w:p>
    <w:p w:rsidR="00AC3BC2" w:rsidRDefault="00AC3BC2" w:rsidP="00C420D0">
      <w:pPr>
        <w:tabs>
          <w:tab w:val="left" w:pos="284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sectPr w:rsidR="00AC3BC2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9E3" w:rsidRDefault="009809E3">
      <w:r>
        <w:separator/>
      </w:r>
    </w:p>
  </w:endnote>
  <w:endnote w:type="continuationSeparator" w:id="0">
    <w:p w:rsidR="009809E3" w:rsidRDefault="0098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774791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BE53C4" w:rsidRP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9809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9809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9E3" w:rsidRDefault="009809E3">
      <w:r>
        <w:separator/>
      </w:r>
    </w:p>
  </w:footnote>
  <w:footnote w:type="continuationSeparator" w:id="0">
    <w:p w:rsidR="009809E3" w:rsidRDefault="0098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9809E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9809E3">
    <w:pPr>
      <w:rPr>
        <w:sz w:val="2"/>
        <w:szCs w:val="2"/>
        <w:lang w:val="pl-PL"/>
      </w:rPr>
    </w:pPr>
  </w:p>
  <w:p w:rsidR="00E810EC" w:rsidRDefault="009809E3">
    <w:pPr>
      <w:rPr>
        <w:sz w:val="2"/>
        <w:szCs w:val="2"/>
        <w:lang w:val="pl-PL"/>
      </w:rPr>
    </w:pPr>
  </w:p>
  <w:p w:rsidR="00E810EC" w:rsidRDefault="009809E3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9809E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B1A"/>
    <w:multiLevelType w:val="hybridMultilevel"/>
    <w:tmpl w:val="B58894CA"/>
    <w:lvl w:ilvl="0" w:tplc="E55449F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728"/>
    <w:multiLevelType w:val="hybridMultilevel"/>
    <w:tmpl w:val="0EB80470"/>
    <w:lvl w:ilvl="0" w:tplc="482ADC24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523"/>
    <w:multiLevelType w:val="hybridMultilevel"/>
    <w:tmpl w:val="A3DEF3A4"/>
    <w:lvl w:ilvl="0" w:tplc="365CEFD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69A"/>
    <w:multiLevelType w:val="hybridMultilevel"/>
    <w:tmpl w:val="81540E66"/>
    <w:lvl w:ilvl="0" w:tplc="593A9C0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C82"/>
    <w:multiLevelType w:val="hybridMultilevel"/>
    <w:tmpl w:val="964EB388"/>
    <w:lvl w:ilvl="0" w:tplc="AE10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6C041A"/>
    <w:multiLevelType w:val="hybridMultilevel"/>
    <w:tmpl w:val="0FD0FF94"/>
    <w:lvl w:ilvl="0" w:tplc="BBF8B6F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94AB0"/>
    <w:multiLevelType w:val="hybridMultilevel"/>
    <w:tmpl w:val="A6CED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4B8"/>
    <w:multiLevelType w:val="hybridMultilevel"/>
    <w:tmpl w:val="48CC40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7"/>
    <w:lvlOverride w:ilvl="0">
      <w:lvl w:ilvl="0" w:tplc="9864B1BC">
        <w:start w:val="1"/>
        <w:numFmt w:val="decimal"/>
        <w:lvlText w:val="%1."/>
        <w:lvlJc w:val="left"/>
        <w:pPr>
          <w:ind w:left="567" w:hanging="20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3919"/>
    <w:rsid w:val="00013CD3"/>
    <w:rsid w:val="0006297F"/>
    <w:rsid w:val="00080CF5"/>
    <w:rsid w:val="00083DE0"/>
    <w:rsid w:val="000B197A"/>
    <w:rsid w:val="000F23ED"/>
    <w:rsid w:val="00110786"/>
    <w:rsid w:val="00122179"/>
    <w:rsid w:val="00122E7F"/>
    <w:rsid w:val="0012360E"/>
    <w:rsid w:val="001573FA"/>
    <w:rsid w:val="001662FF"/>
    <w:rsid w:val="001971E0"/>
    <w:rsid w:val="001A030E"/>
    <w:rsid w:val="001F2F22"/>
    <w:rsid w:val="002379AB"/>
    <w:rsid w:val="00255C99"/>
    <w:rsid w:val="0027385F"/>
    <w:rsid w:val="002F0CA0"/>
    <w:rsid w:val="00300596"/>
    <w:rsid w:val="00307A4F"/>
    <w:rsid w:val="00332CBC"/>
    <w:rsid w:val="00356BC3"/>
    <w:rsid w:val="00381A81"/>
    <w:rsid w:val="003E0B62"/>
    <w:rsid w:val="003F668B"/>
    <w:rsid w:val="00402CE1"/>
    <w:rsid w:val="00423528"/>
    <w:rsid w:val="004360DA"/>
    <w:rsid w:val="00453E73"/>
    <w:rsid w:val="004E00D5"/>
    <w:rsid w:val="004F1AA7"/>
    <w:rsid w:val="00516298"/>
    <w:rsid w:val="0052414B"/>
    <w:rsid w:val="005F0E1B"/>
    <w:rsid w:val="006015DB"/>
    <w:rsid w:val="00623F17"/>
    <w:rsid w:val="00651832"/>
    <w:rsid w:val="00651FF1"/>
    <w:rsid w:val="0065463B"/>
    <w:rsid w:val="00665EF1"/>
    <w:rsid w:val="006D608B"/>
    <w:rsid w:val="006E1C42"/>
    <w:rsid w:val="00714939"/>
    <w:rsid w:val="00766265"/>
    <w:rsid w:val="007858E7"/>
    <w:rsid w:val="0080456D"/>
    <w:rsid w:val="00836F80"/>
    <w:rsid w:val="00872362"/>
    <w:rsid w:val="00876BA2"/>
    <w:rsid w:val="008F1B9B"/>
    <w:rsid w:val="008F760A"/>
    <w:rsid w:val="00917EA8"/>
    <w:rsid w:val="009809E3"/>
    <w:rsid w:val="009B3A85"/>
    <w:rsid w:val="009D530B"/>
    <w:rsid w:val="009E0801"/>
    <w:rsid w:val="009F7E4A"/>
    <w:rsid w:val="00A3151C"/>
    <w:rsid w:val="00AC3BC2"/>
    <w:rsid w:val="00AE1801"/>
    <w:rsid w:val="00AE5683"/>
    <w:rsid w:val="00AE6CE0"/>
    <w:rsid w:val="00B22CA3"/>
    <w:rsid w:val="00B627CB"/>
    <w:rsid w:val="00B7060B"/>
    <w:rsid w:val="00B94397"/>
    <w:rsid w:val="00B9547C"/>
    <w:rsid w:val="00BA1A24"/>
    <w:rsid w:val="00BE53C4"/>
    <w:rsid w:val="00C36980"/>
    <w:rsid w:val="00C41A2A"/>
    <w:rsid w:val="00C420D0"/>
    <w:rsid w:val="00C56D0E"/>
    <w:rsid w:val="00C9313A"/>
    <w:rsid w:val="00D06A4E"/>
    <w:rsid w:val="00D0777C"/>
    <w:rsid w:val="00D119A6"/>
    <w:rsid w:val="00D209B0"/>
    <w:rsid w:val="00D24142"/>
    <w:rsid w:val="00D44809"/>
    <w:rsid w:val="00D46277"/>
    <w:rsid w:val="00D81BC1"/>
    <w:rsid w:val="00DC201F"/>
    <w:rsid w:val="00DC4C14"/>
    <w:rsid w:val="00DD06D0"/>
    <w:rsid w:val="00DD25A8"/>
    <w:rsid w:val="00DD3A43"/>
    <w:rsid w:val="00E64B0D"/>
    <w:rsid w:val="00E70614"/>
    <w:rsid w:val="00E91223"/>
    <w:rsid w:val="00F05749"/>
    <w:rsid w:val="00F316A6"/>
    <w:rsid w:val="00F415A6"/>
    <w:rsid w:val="00F42EF3"/>
    <w:rsid w:val="00F501C6"/>
    <w:rsid w:val="00F71A65"/>
    <w:rsid w:val="00F77EAD"/>
    <w:rsid w:val="00FC576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87FA19-21E6-4826-B0A6-0344F0A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aliases w:val="Nagłówek DOST"/>
    <w:basedOn w:val="Normalny"/>
    <w:next w:val="Normalny"/>
    <w:link w:val="Nagwek2Znak"/>
    <w:autoRedefine/>
    <w:uiPriority w:val="9"/>
    <w:unhideWhenUsed/>
    <w:qFormat/>
    <w:rsid w:val="001662FF"/>
    <w:pPr>
      <w:keepNext/>
      <w:keepLines/>
      <w:spacing w:after="120" w:line="360" w:lineRule="auto"/>
      <w:outlineLvl w:val="1"/>
    </w:pPr>
    <w:rPr>
      <w:rFonts w:ascii="Calibri" w:eastAsiaTheme="majorEastAsia" w:hAnsi="Calibri" w:cstheme="majorBidi"/>
      <w:b/>
      <w:color w:val="auto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customStyle="1" w:styleId="Nagwek2Znak">
    <w:name w:val="Nagłówek 2 Znak"/>
    <w:aliases w:val="Nagłówek DOST Znak"/>
    <w:basedOn w:val="Domylnaczcionkaakapitu"/>
    <w:link w:val="Nagwek2"/>
    <w:uiPriority w:val="9"/>
    <w:rsid w:val="001662FF"/>
    <w:rPr>
      <w:rFonts w:ascii="Calibri" w:eastAsiaTheme="majorEastAsia" w:hAnsi="Calibri" w:cstheme="majorBidi"/>
      <w:b/>
      <w:sz w:val="28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8328F-A3C0-4936-97EF-9972CB86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mat. promocyjne 2023</vt:lpstr>
    </vt:vector>
  </TitlesOfParts>
  <Company>Krajowa Szkoła Sądownictwa i Prokuratury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mat. promocyjne 2023</dc:title>
  <dc:creator>Łukasz Daniel</dc:creator>
  <cp:lastModifiedBy>Aleksandra Wołoch</cp:lastModifiedBy>
  <cp:revision>2</cp:revision>
  <cp:lastPrinted>2022-08-22T08:44:00Z</cp:lastPrinted>
  <dcterms:created xsi:type="dcterms:W3CDTF">2023-02-21T10:51:00Z</dcterms:created>
  <dcterms:modified xsi:type="dcterms:W3CDTF">2023-02-21T10:51:00Z</dcterms:modified>
</cp:coreProperties>
</file>