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C" w:rsidRPr="0092501C" w:rsidRDefault="0092501C" w:rsidP="0092501C">
      <w:pPr>
        <w:pStyle w:val="Tytu"/>
        <w:spacing w:before="0" w:after="120"/>
        <w:jc w:val="right"/>
        <w:rPr>
          <w:rFonts w:ascii="Cambria" w:hAnsi="Cambria"/>
          <w:i/>
          <w:sz w:val="22"/>
          <w:szCs w:val="22"/>
          <w:lang w:val="pl-PL"/>
        </w:rPr>
      </w:pPr>
      <w:r w:rsidRPr="0092501C">
        <w:rPr>
          <w:rFonts w:ascii="Cambria" w:hAnsi="Cambria"/>
          <w:i/>
          <w:sz w:val="22"/>
          <w:szCs w:val="22"/>
          <w:lang w:val="pl-PL"/>
        </w:rPr>
        <w:t>Załącznik nr 2a do SIWZ</w:t>
      </w:r>
    </w:p>
    <w:p w:rsidR="00417A94" w:rsidRPr="00264A72" w:rsidRDefault="00417A94" w:rsidP="004B1849">
      <w:pPr>
        <w:pStyle w:val="Tytu"/>
        <w:spacing w:before="0" w:after="120"/>
        <w:rPr>
          <w:rFonts w:ascii="Cambria" w:hAnsi="Cambria"/>
          <w:b w:val="0"/>
          <w:sz w:val="22"/>
          <w:szCs w:val="22"/>
          <w:lang w:val="pl-PL"/>
        </w:rPr>
      </w:pPr>
      <w:r w:rsidRPr="00264A72">
        <w:rPr>
          <w:rFonts w:ascii="Cambria" w:hAnsi="Cambria"/>
          <w:b w:val="0"/>
          <w:sz w:val="22"/>
          <w:szCs w:val="22"/>
        </w:rPr>
        <w:t>OPIS PRZEDMIOTU ZAMÓWIENIA</w:t>
      </w:r>
    </w:p>
    <w:p w:rsidR="00417A94" w:rsidRPr="00264A72" w:rsidRDefault="00417A94" w:rsidP="00417A94">
      <w:pPr>
        <w:pStyle w:val="Tekstpodstawowy"/>
        <w:jc w:val="both"/>
        <w:rPr>
          <w:rFonts w:ascii="Cambria" w:hAnsi="Cambria"/>
          <w:b/>
          <w:bCs/>
          <w:sz w:val="22"/>
          <w:szCs w:val="22"/>
        </w:rPr>
      </w:pPr>
      <w:r w:rsidRPr="00264A72">
        <w:rPr>
          <w:rFonts w:ascii="Cambria" w:hAnsi="Cambria"/>
          <w:b/>
          <w:bCs/>
          <w:sz w:val="22"/>
          <w:szCs w:val="22"/>
        </w:rPr>
        <w:t>Część 1 zamówienia:</w:t>
      </w:r>
    </w:p>
    <w:p w:rsidR="00417A94" w:rsidRPr="00264A72" w:rsidRDefault="00417A94" w:rsidP="004B1849">
      <w:pPr>
        <w:pStyle w:val="Tekstpodstawowy"/>
        <w:jc w:val="both"/>
        <w:rPr>
          <w:rFonts w:ascii="Cambria" w:hAnsi="Cambria"/>
          <w:sz w:val="22"/>
          <w:szCs w:val="22"/>
          <w:lang w:val="pl-PL"/>
        </w:rPr>
      </w:pPr>
      <w:r w:rsidRPr="00264A72">
        <w:rPr>
          <w:rFonts w:ascii="Cambria" w:hAnsi="Cambria"/>
          <w:bCs/>
          <w:sz w:val="22"/>
          <w:szCs w:val="22"/>
        </w:rPr>
        <w:t xml:space="preserve">Świadczenie usług pocztowych dla </w:t>
      </w:r>
      <w:r w:rsidRPr="00264A72">
        <w:rPr>
          <w:rFonts w:ascii="Cambria" w:hAnsi="Cambria"/>
          <w:sz w:val="22"/>
          <w:szCs w:val="22"/>
        </w:rPr>
        <w:t xml:space="preserve">Krajowej Szkoły Sądownictwa i Prokuratury, ul. Przy Rondzie 5, 31-547 Kraków, </w:t>
      </w:r>
      <w:r w:rsidRPr="00264A72">
        <w:rPr>
          <w:rFonts w:ascii="Cambria" w:hAnsi="Cambria"/>
          <w:bCs/>
          <w:sz w:val="22"/>
          <w:szCs w:val="22"/>
        </w:rPr>
        <w:t xml:space="preserve">w zakresie przyjmowania, przemieszczania i doręczania przesyłek pocztowych oraz paczek i ich ewentualnych zwrotów w </w:t>
      </w:r>
      <w:r w:rsidR="00405796" w:rsidRPr="00264A72">
        <w:rPr>
          <w:rFonts w:ascii="Cambria" w:hAnsi="Cambria"/>
          <w:bCs/>
          <w:sz w:val="22"/>
          <w:szCs w:val="22"/>
        </w:rPr>
        <w:t>obrocie krajowym i</w:t>
      </w:r>
      <w:r w:rsidR="00405796" w:rsidRPr="00264A72">
        <w:rPr>
          <w:rFonts w:ascii="Cambria" w:hAnsi="Cambria"/>
          <w:bCs/>
          <w:sz w:val="22"/>
          <w:szCs w:val="22"/>
          <w:lang w:val="pl-PL"/>
        </w:rPr>
        <w:t> </w:t>
      </w:r>
      <w:r w:rsidRPr="00264A72">
        <w:rPr>
          <w:rFonts w:ascii="Cambria" w:hAnsi="Cambria"/>
          <w:bCs/>
          <w:sz w:val="22"/>
          <w:szCs w:val="22"/>
        </w:rPr>
        <w:t xml:space="preserve">zagranicznym. </w:t>
      </w:r>
    </w:p>
    <w:p w:rsidR="00417A94" w:rsidRPr="00264A72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Przedmiotem zamówienia jest świadczenie usług </w:t>
      </w:r>
      <w:r w:rsidR="00405796" w:rsidRPr="00264A72">
        <w:rPr>
          <w:rFonts w:ascii="Cambria" w:hAnsi="Cambria"/>
        </w:rPr>
        <w:t>pocztowych w obrocie krajowym i </w:t>
      </w:r>
      <w:r w:rsidRPr="00264A72">
        <w:rPr>
          <w:rFonts w:ascii="Cambria" w:hAnsi="Cambria"/>
        </w:rPr>
        <w:t xml:space="preserve">zagranicznym, w zakresie przyjmowania, przemieszczania i doręczania przesyłek pocztowych oraz paczek i ich ewentualnych zwrotów, w rozumieniu </w:t>
      </w:r>
      <w:r w:rsidRPr="00264A72">
        <w:rPr>
          <w:rFonts w:ascii="Cambria" w:hAnsi="Cambria" w:cs="Arial"/>
        </w:rPr>
        <w:t xml:space="preserve">ustawy z dnia 23 listopada 2012 r. </w:t>
      </w:r>
      <w:r w:rsidRPr="00264A72">
        <w:rPr>
          <w:rFonts w:ascii="Cambria" w:hAnsi="Cambria" w:cs="Arial"/>
          <w:i/>
        </w:rPr>
        <w:t xml:space="preserve">Prawo pocztowe </w:t>
      </w:r>
      <w:r w:rsidRPr="00264A72">
        <w:rPr>
          <w:rFonts w:ascii="Cambria" w:hAnsi="Cambria" w:cs="Arial"/>
        </w:rPr>
        <w:t>(Dz</w:t>
      </w:r>
      <w:r w:rsidR="00AA37DA" w:rsidRPr="00264A72">
        <w:rPr>
          <w:rFonts w:ascii="Cambria" w:hAnsi="Cambria" w:cs="Arial"/>
        </w:rPr>
        <w:t>. U. 2017.1481- j.t</w:t>
      </w:r>
      <w:r w:rsidRPr="00264A72">
        <w:rPr>
          <w:rFonts w:ascii="Cambria" w:hAnsi="Cambria" w:cs="Arial"/>
        </w:rPr>
        <w:t>)</w:t>
      </w:r>
      <w:r w:rsidRPr="00264A72">
        <w:rPr>
          <w:rFonts w:ascii="Cambria" w:hAnsi="Cambria"/>
        </w:rPr>
        <w:t xml:space="preserve">. </w:t>
      </w:r>
    </w:p>
    <w:p w:rsidR="00417A94" w:rsidRPr="00264A72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Przyjmowanie, przemieszczanie i doręczanie przesyłek oraz paczek wykonywane będzie zgodnie z przepisami: </w:t>
      </w:r>
    </w:p>
    <w:p w:rsidR="00AA37DA" w:rsidRPr="00264A72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ustawy z dnia 23 listopada 2012 r. Prawo pocztowe (Dz. U. </w:t>
      </w:r>
      <w:r w:rsidR="00AA37DA" w:rsidRPr="00264A72">
        <w:rPr>
          <w:rFonts w:ascii="Cambria" w:hAnsi="Cambria" w:cs="Arial"/>
        </w:rPr>
        <w:t>2017.1481- j.t)</w:t>
      </w:r>
      <w:r w:rsidR="00AA37DA" w:rsidRPr="00264A72">
        <w:rPr>
          <w:rFonts w:ascii="Cambria" w:hAnsi="Cambria"/>
        </w:rPr>
        <w:t>,</w:t>
      </w:r>
    </w:p>
    <w:p w:rsidR="00417A94" w:rsidRPr="00264A72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>ustawy z dnia 14 czerwca 1960r. Kodeks postępowan</w:t>
      </w:r>
      <w:r w:rsidR="00AA37DA" w:rsidRPr="00264A72">
        <w:rPr>
          <w:rFonts w:ascii="Cambria" w:hAnsi="Cambria"/>
        </w:rPr>
        <w:t>ia administracyjnego (Dz. U.2017.1257 – j.t.</w:t>
      </w:r>
      <w:r w:rsidRPr="00264A72">
        <w:rPr>
          <w:rFonts w:ascii="Cambria" w:hAnsi="Cambria"/>
        </w:rPr>
        <w:t xml:space="preserve">), </w:t>
      </w:r>
    </w:p>
    <w:p w:rsidR="00417A94" w:rsidRPr="00264A72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>międzynarodowych przepisów pocztowych:</w:t>
      </w:r>
      <w:r w:rsidR="00AF0AA0" w:rsidRPr="00264A72">
        <w:rPr>
          <w:rFonts w:ascii="Cambria" w:hAnsi="Cambria"/>
        </w:rPr>
        <w:t xml:space="preserve"> Regulamin Generalny  Światowego Związku Pocztowego wraz z załącznikiem – Regulaminem wewnętrznym Kongresów, Światowa Konwencja Pocztowa wraz z Protokołem końcowym, Porozumienie dotyczące pocztowych usług płatniczych, sporządzony w Dausze 11.10.2012r. (Dz.U.2016.1522)</w:t>
      </w:r>
      <w:r w:rsidRPr="00264A72">
        <w:rPr>
          <w:rFonts w:ascii="Cambria" w:hAnsi="Cambria"/>
        </w:rPr>
        <w:t xml:space="preserve">, Regulamin </w:t>
      </w:r>
      <w:r w:rsidR="00541C00" w:rsidRPr="00264A72">
        <w:rPr>
          <w:rFonts w:ascii="Cambria" w:hAnsi="Cambria"/>
        </w:rPr>
        <w:t>Poczty Listowej (Dz.</w:t>
      </w:r>
      <w:r w:rsidR="00405796" w:rsidRPr="00264A72">
        <w:rPr>
          <w:rFonts w:ascii="Cambria" w:hAnsi="Cambria"/>
        </w:rPr>
        <w:t xml:space="preserve"> </w:t>
      </w:r>
      <w:r w:rsidR="00541C00" w:rsidRPr="00264A72">
        <w:rPr>
          <w:rFonts w:ascii="Cambria" w:hAnsi="Cambria"/>
        </w:rPr>
        <w:t>U. 2007.108.</w:t>
      </w:r>
      <w:r w:rsidRPr="00264A72">
        <w:rPr>
          <w:rFonts w:ascii="Cambria" w:hAnsi="Cambria"/>
        </w:rPr>
        <w:t>744), Regulamin dotyczący paczek pocztowych (Dz. U</w:t>
      </w:r>
      <w:r w:rsidR="00541C00" w:rsidRPr="00264A72">
        <w:rPr>
          <w:rFonts w:ascii="Cambria" w:hAnsi="Cambria"/>
        </w:rPr>
        <w:t>. 2007.108.</w:t>
      </w:r>
      <w:r w:rsidRPr="00264A72">
        <w:rPr>
          <w:rFonts w:ascii="Cambria" w:hAnsi="Cambria"/>
        </w:rPr>
        <w:t xml:space="preserve">745) w przypadku usług pocztowych w obrocie zagranicznym), </w:t>
      </w:r>
    </w:p>
    <w:p w:rsidR="00417A94" w:rsidRPr="00264A72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>ustawy z dnia 29 sierpnia 1997 r. or</w:t>
      </w:r>
      <w:r w:rsidR="00405796" w:rsidRPr="00264A72">
        <w:rPr>
          <w:rFonts w:ascii="Cambria" w:hAnsi="Cambria"/>
        </w:rPr>
        <w:t>dynacja podatkowa (Dz. U. 2017.201 – j.t.</w:t>
      </w:r>
      <w:r w:rsidRPr="00264A72">
        <w:rPr>
          <w:rFonts w:ascii="Cambria" w:hAnsi="Cambria"/>
        </w:rPr>
        <w:t xml:space="preserve">), </w:t>
      </w:r>
    </w:p>
    <w:p w:rsidR="00417A94" w:rsidRPr="00264A72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innych aktów prawnych związanych z realizacją usług będących przedmiotem umowy, wydanych na podstawie ustawy i rozporządzenia. </w:t>
      </w:r>
    </w:p>
    <w:p w:rsidR="00417A94" w:rsidRPr="00264A72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Przez przesyłki pocztowe, będące przedmiotem zamówienia rozumie się przesyłki listowe do 2000 g: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zwykłe – przesyłka nie rejestrowana nie będąca przesyłką najszybszej kategorii,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zwykłe priorytetowe – przesyłka nie rejestrowana listowa najszybszej kategorii,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polecone priorytetowe – przesyłka rejestrowana najszybszej kategorii,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polecone ze zwrotnym poświadczeniem odbioru (ZPO) – przesyłka przyjęta za potwierdzeniem nadania i doręczona za pokwitowaniem odbioru,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polecone priorytetowe ze zwrotnym poświadczeniem odbioru (ZPO) – przesyłka najszybszej kategorii przyjęta za potwierdzeniem nadania i doręczona za pokwitowaniem odbioru, </w:t>
      </w:r>
    </w:p>
    <w:p w:rsidR="00417A94" w:rsidRPr="00264A72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264A72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Przez paczki pocztowe, będące przedmiotem zamówienia rozumie się paczki pocztowe: </w:t>
      </w:r>
    </w:p>
    <w:p w:rsidR="00417A94" w:rsidRPr="00264A72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zwykłe – paczki rejestrowane nie będące paczkami najszybszej kategorii </w:t>
      </w:r>
    </w:p>
    <w:p w:rsidR="00417A94" w:rsidRPr="00264A72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priorytetowe – paczki rejestrowane najszybszej kategorii, </w:t>
      </w:r>
    </w:p>
    <w:p w:rsidR="00417A94" w:rsidRPr="00264A72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proofErr w:type="spellStart"/>
      <w:r w:rsidRPr="00264A72">
        <w:rPr>
          <w:rFonts w:ascii="Cambria" w:hAnsi="Cambria"/>
        </w:rPr>
        <w:t>pobraniowe</w:t>
      </w:r>
      <w:proofErr w:type="spellEnd"/>
      <w:r w:rsidRPr="00264A72">
        <w:rPr>
          <w:rFonts w:ascii="Cambria" w:hAnsi="Cambria"/>
        </w:rPr>
        <w:t xml:space="preserve"> – paczki rejestrowane nie będące p</w:t>
      </w:r>
      <w:r w:rsidR="0006500B" w:rsidRPr="00264A72">
        <w:rPr>
          <w:rFonts w:ascii="Cambria" w:hAnsi="Cambria"/>
        </w:rPr>
        <w:t>aczkami najszybszej kategorii (</w:t>
      </w:r>
      <w:r w:rsidRPr="00264A72">
        <w:rPr>
          <w:rFonts w:ascii="Cambria" w:hAnsi="Cambria"/>
        </w:rPr>
        <w:t xml:space="preserve">za pobraniem opłaty), </w:t>
      </w:r>
    </w:p>
    <w:p w:rsidR="00417A94" w:rsidRPr="00264A72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 zadeklarowaną wartością – przesyłki rejestrowane niebędące przesyłkami najszybszej kategorii z zadeklarowaną wartością, </w:t>
      </w:r>
    </w:p>
    <w:p w:rsidR="00417A94" w:rsidRPr="00264A72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ze zwrotnym poświadczeniem odbioru (ZPO). </w:t>
      </w:r>
    </w:p>
    <w:p w:rsidR="00417A94" w:rsidRPr="00264A72" w:rsidRDefault="00417A94" w:rsidP="00417A94">
      <w:pPr>
        <w:pStyle w:val="Bezodstpw"/>
        <w:spacing w:after="120"/>
        <w:ind w:firstLine="426"/>
        <w:jc w:val="both"/>
        <w:rPr>
          <w:rFonts w:ascii="Cambria" w:hAnsi="Cambria"/>
        </w:rPr>
      </w:pPr>
      <w:r w:rsidRPr="00264A72">
        <w:rPr>
          <w:rFonts w:ascii="Cambria" w:hAnsi="Cambria"/>
          <w:b/>
          <w:bCs/>
        </w:rPr>
        <w:t xml:space="preserve">Gabaryt A – </w:t>
      </w:r>
      <w:r w:rsidRPr="00264A72">
        <w:rPr>
          <w:rFonts w:ascii="Cambria" w:hAnsi="Cambria"/>
        </w:rPr>
        <w:t xml:space="preserve">to przesyłka o wymiarach: </w:t>
      </w:r>
    </w:p>
    <w:p w:rsidR="00417A94" w:rsidRPr="00264A72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minimum </w:t>
      </w:r>
      <w:r w:rsidRPr="00264A72">
        <w:rPr>
          <w:rFonts w:ascii="Cambria" w:hAnsi="Cambria"/>
          <w:b/>
          <w:bCs/>
        </w:rPr>
        <w:t xml:space="preserve">– </w:t>
      </w:r>
      <w:r w:rsidRPr="00264A72">
        <w:rPr>
          <w:rFonts w:ascii="Cambria" w:hAnsi="Cambria"/>
        </w:rPr>
        <w:t xml:space="preserve">wymiary strony adresowej nie mogą być mniejsze niż 90 x 140 mm, </w:t>
      </w:r>
    </w:p>
    <w:p w:rsidR="00417A94" w:rsidRPr="00264A72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maksimum </w:t>
      </w:r>
      <w:r w:rsidRPr="00264A72">
        <w:rPr>
          <w:rFonts w:ascii="Cambria" w:hAnsi="Cambria"/>
          <w:b/>
          <w:bCs/>
        </w:rPr>
        <w:t xml:space="preserve">– </w:t>
      </w:r>
      <w:r w:rsidRPr="00264A72">
        <w:rPr>
          <w:rFonts w:ascii="Cambria" w:hAnsi="Cambria"/>
        </w:rPr>
        <w:t>żaden z wy</w:t>
      </w:r>
      <w:r w:rsidR="00C024A1" w:rsidRPr="00264A72">
        <w:rPr>
          <w:rFonts w:ascii="Cambria" w:hAnsi="Cambria"/>
        </w:rPr>
        <w:t>miarów nie może przekroczyć wysokości 20 mm, szerokość 230 mm.</w:t>
      </w:r>
    </w:p>
    <w:p w:rsidR="00417A94" w:rsidRPr="00264A72" w:rsidRDefault="00417A94" w:rsidP="00417A94">
      <w:pPr>
        <w:pStyle w:val="Bezodstpw"/>
        <w:spacing w:after="120"/>
        <w:ind w:firstLine="426"/>
        <w:jc w:val="both"/>
        <w:rPr>
          <w:rFonts w:ascii="Cambria" w:hAnsi="Cambria"/>
        </w:rPr>
      </w:pPr>
      <w:r w:rsidRPr="00264A72">
        <w:rPr>
          <w:rFonts w:ascii="Cambria" w:hAnsi="Cambria"/>
          <w:b/>
          <w:bCs/>
        </w:rPr>
        <w:t xml:space="preserve">Gabaryt B – </w:t>
      </w:r>
      <w:r w:rsidRPr="00264A72">
        <w:rPr>
          <w:rFonts w:ascii="Cambria" w:hAnsi="Cambria"/>
        </w:rPr>
        <w:t>to przesyłka o wymiarach:</w:t>
      </w:r>
    </w:p>
    <w:p w:rsidR="00417A94" w:rsidRPr="00264A72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minimum – jeśli choć </w:t>
      </w:r>
      <w:r w:rsidR="00C024A1" w:rsidRPr="00264A72">
        <w:rPr>
          <w:rFonts w:ascii="Cambria" w:hAnsi="Cambria"/>
        </w:rPr>
        <w:t>jeden z wymiarów przekracza wysokość 20 mm lub długość 325 mm lub szerokość 23</w:t>
      </w:r>
      <w:r w:rsidRPr="00264A72">
        <w:rPr>
          <w:rFonts w:ascii="Cambria" w:hAnsi="Cambria"/>
        </w:rPr>
        <w:t xml:space="preserve">0 mm, </w:t>
      </w:r>
    </w:p>
    <w:p w:rsidR="00417A94" w:rsidRPr="00264A72" w:rsidRDefault="00417A94" w:rsidP="00C024A1">
      <w:pPr>
        <w:pStyle w:val="Bezodstpw"/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>maksimum – suma długo</w:t>
      </w:r>
      <w:r w:rsidR="00C024A1" w:rsidRPr="00264A72">
        <w:rPr>
          <w:rFonts w:ascii="Cambria" w:hAnsi="Cambria"/>
        </w:rPr>
        <w:t>ści, szerokości i wysokości nie może być większa 9</w:t>
      </w:r>
      <w:r w:rsidRPr="00264A72">
        <w:rPr>
          <w:rFonts w:ascii="Cambria" w:hAnsi="Cambria"/>
        </w:rPr>
        <w:t>00 mm, przy czym największy</w:t>
      </w:r>
      <w:r w:rsidR="00C024A1" w:rsidRPr="00264A72">
        <w:rPr>
          <w:rFonts w:ascii="Cambria" w:hAnsi="Cambria"/>
        </w:rPr>
        <w:t xml:space="preserve"> z tych </w:t>
      </w:r>
      <w:r w:rsidRPr="00264A72">
        <w:rPr>
          <w:rFonts w:ascii="Cambria" w:hAnsi="Cambria"/>
        </w:rPr>
        <w:t xml:space="preserve"> wymiar</w:t>
      </w:r>
      <w:r w:rsidR="00C024A1" w:rsidRPr="00264A72">
        <w:rPr>
          <w:rFonts w:ascii="Cambria" w:hAnsi="Cambria"/>
        </w:rPr>
        <w:t>ów (długość) nie może przekroczyć 6</w:t>
      </w:r>
      <w:r w:rsidRPr="00264A72">
        <w:rPr>
          <w:rFonts w:ascii="Cambria" w:hAnsi="Cambria"/>
        </w:rPr>
        <w:t xml:space="preserve">00 mm. </w:t>
      </w:r>
    </w:p>
    <w:p w:rsidR="00417A94" w:rsidRPr="00264A72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  <w:bCs/>
        </w:rPr>
      </w:pPr>
      <w:r w:rsidRPr="00264A72">
        <w:rPr>
          <w:rFonts w:ascii="Cambria" w:hAnsi="Cambria"/>
          <w:bCs/>
        </w:rPr>
        <w:t>Wykonawca</w:t>
      </w:r>
      <w:r w:rsidR="00417A94" w:rsidRPr="00264A72">
        <w:rPr>
          <w:rFonts w:ascii="Cambria" w:hAnsi="Cambria"/>
          <w:bCs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264A72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Krajowa Szkoła Sądownictwa i Prokuratury 31-547 Kraków, ul. Przy Rondzie 5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>, tel. (12) 617 96 00</w:t>
      </w: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 – codziennie od poniedziałku do piątku godziny: 14.00-14.30;</w:t>
      </w:r>
    </w:p>
    <w:p w:rsidR="00417A94" w:rsidRPr="00264A72" w:rsidRDefault="00417A94" w:rsidP="007729B6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Krajowa Szkoła Sądownictwa i Prokuratury 20-076 Lublin, ul. Krakowskie Przedmieście 62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>, tel. (81) 440 87 10</w:t>
      </w: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 – codziennie od poni</w:t>
      </w:r>
      <w:r w:rsidR="007729B6" w:rsidRPr="00264A72">
        <w:rPr>
          <w:rFonts w:ascii="Cambria" w:eastAsia="Calibri" w:hAnsi="Cambria"/>
          <w:sz w:val="22"/>
          <w:szCs w:val="22"/>
          <w:lang w:eastAsia="en-US"/>
        </w:rPr>
        <w:t>edziałku do p</w:t>
      </w:r>
      <w:r w:rsidR="00FF7922" w:rsidRPr="00264A72">
        <w:rPr>
          <w:rFonts w:ascii="Cambria" w:eastAsia="Calibri" w:hAnsi="Cambria"/>
          <w:sz w:val="22"/>
          <w:szCs w:val="22"/>
          <w:lang w:eastAsia="en-US"/>
        </w:rPr>
        <w:t>iątku od godz. 13.3</w:t>
      </w:r>
      <w:r w:rsidRPr="00264A72">
        <w:rPr>
          <w:rFonts w:ascii="Cambria" w:eastAsia="Calibri" w:hAnsi="Cambria"/>
          <w:sz w:val="22"/>
          <w:szCs w:val="22"/>
          <w:lang w:eastAsia="en-US"/>
        </w:rPr>
        <w:t>0 do godz. 14.30;</w:t>
      </w:r>
    </w:p>
    <w:p w:rsidR="00F01CF1" w:rsidRPr="00264A72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Ośrodek Szkoleniowy w „Dębem” 05-140 Serock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 xml:space="preserve"> tel. (22) 774 20 61</w:t>
      </w: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 – 3 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>razy w </w:t>
      </w:r>
      <w:r w:rsidRPr="00264A72">
        <w:rPr>
          <w:rFonts w:ascii="Cambria" w:eastAsia="Calibri" w:hAnsi="Cambria"/>
          <w:sz w:val="22"/>
          <w:szCs w:val="22"/>
          <w:lang w:eastAsia="en-US"/>
        </w:rPr>
        <w:t>tygodniu: poniedziałek, środa, p</w:t>
      </w:r>
      <w:r w:rsidR="00B63285" w:rsidRPr="00264A72">
        <w:rPr>
          <w:rFonts w:ascii="Cambria" w:eastAsia="Calibri" w:hAnsi="Cambria"/>
          <w:sz w:val="22"/>
          <w:szCs w:val="22"/>
          <w:lang w:eastAsia="en-US"/>
        </w:rPr>
        <w:t>ią</w:t>
      </w:r>
      <w:r w:rsidR="000503BF" w:rsidRPr="00264A72">
        <w:rPr>
          <w:rFonts w:ascii="Cambria" w:eastAsia="Calibri" w:hAnsi="Cambria"/>
          <w:sz w:val="22"/>
          <w:szCs w:val="22"/>
          <w:lang w:eastAsia="en-US"/>
        </w:rPr>
        <w:t>tek  od godz. 13.30</w:t>
      </w:r>
      <w:r w:rsidR="00B1248C" w:rsidRPr="00264A72">
        <w:rPr>
          <w:rFonts w:ascii="Cambria" w:eastAsia="Calibri" w:hAnsi="Cambria"/>
          <w:sz w:val="22"/>
          <w:szCs w:val="22"/>
          <w:lang w:eastAsia="en-US"/>
        </w:rPr>
        <w:t xml:space="preserve"> do godz. 16</w:t>
      </w:r>
      <w:r w:rsidRPr="00264A72">
        <w:rPr>
          <w:rFonts w:ascii="Cambria" w:eastAsia="Calibri" w:hAnsi="Cambria"/>
          <w:sz w:val="22"/>
          <w:szCs w:val="22"/>
          <w:lang w:eastAsia="en-US"/>
        </w:rPr>
        <w:t>.00;</w:t>
      </w:r>
    </w:p>
    <w:p w:rsidR="00F01CF1" w:rsidRPr="00264A72" w:rsidRDefault="00F01CF1" w:rsidP="00F01CF1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hAnsi="Cambria"/>
          <w:bCs/>
          <w:sz w:val="22"/>
          <w:szCs w:val="22"/>
        </w:rPr>
        <w:t>Wykona</w:t>
      </w:r>
      <w:r w:rsidR="007D157E" w:rsidRPr="00264A72">
        <w:rPr>
          <w:rFonts w:ascii="Cambria" w:hAnsi="Cambria"/>
          <w:bCs/>
          <w:sz w:val="22"/>
          <w:szCs w:val="22"/>
        </w:rPr>
        <w:t>wca</w:t>
      </w:r>
      <w:r w:rsidR="006B1897" w:rsidRPr="00264A72">
        <w:rPr>
          <w:rFonts w:ascii="Cambria" w:hAnsi="Cambria"/>
          <w:bCs/>
          <w:sz w:val="22"/>
          <w:szCs w:val="22"/>
        </w:rPr>
        <w:t xml:space="preserve"> </w:t>
      </w:r>
      <w:r w:rsidR="007D157E" w:rsidRPr="00264A72">
        <w:rPr>
          <w:rFonts w:ascii="Cambria" w:hAnsi="Cambria"/>
          <w:bCs/>
          <w:sz w:val="22"/>
          <w:szCs w:val="22"/>
        </w:rPr>
        <w:t xml:space="preserve">zobowiązany jest </w:t>
      </w:r>
      <w:r w:rsidR="00613CB6" w:rsidRPr="00264A72">
        <w:rPr>
          <w:rFonts w:ascii="Cambria" w:hAnsi="Cambria"/>
          <w:bCs/>
          <w:sz w:val="22"/>
          <w:szCs w:val="22"/>
        </w:rPr>
        <w:t>umożliwić</w:t>
      </w:r>
      <w:r w:rsidR="007D157E" w:rsidRPr="00264A72">
        <w:rPr>
          <w:rFonts w:ascii="Cambria" w:hAnsi="Cambria"/>
          <w:bCs/>
          <w:sz w:val="22"/>
          <w:szCs w:val="22"/>
        </w:rPr>
        <w:t xml:space="preserve"> nadawanie przesyłek przygotowywanych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264A72">
        <w:rPr>
          <w:rFonts w:ascii="Cambria" w:hAnsi="Cambria"/>
          <w:bCs/>
          <w:sz w:val="22"/>
          <w:szCs w:val="22"/>
        </w:rPr>
        <w:t>2 km (w </w:t>
      </w:r>
      <w:r w:rsidR="007D157E" w:rsidRPr="00264A72">
        <w:rPr>
          <w:rFonts w:ascii="Cambria" w:hAnsi="Cambria"/>
          <w:bCs/>
          <w:sz w:val="22"/>
          <w:szCs w:val="22"/>
        </w:rPr>
        <w:t>przypadku j</w:t>
      </w:r>
      <w:r w:rsidR="0061724F" w:rsidRPr="00264A72">
        <w:rPr>
          <w:rFonts w:ascii="Cambria" w:hAnsi="Cambria"/>
          <w:bCs/>
          <w:sz w:val="22"/>
          <w:szCs w:val="22"/>
        </w:rPr>
        <w:t>ednostki wskazanej w lit. c) - 10</w:t>
      </w:r>
      <w:r w:rsidR="007D157E" w:rsidRPr="00264A72">
        <w:rPr>
          <w:rFonts w:ascii="Cambria" w:hAnsi="Cambria"/>
          <w:bCs/>
          <w:sz w:val="22"/>
          <w:szCs w:val="22"/>
        </w:rPr>
        <w:t xml:space="preserve"> km) od następujących jednostek organizacyjnych </w:t>
      </w:r>
      <w:r w:rsidR="00EB33CD" w:rsidRPr="00264A72">
        <w:rPr>
          <w:rFonts w:ascii="Cambria" w:hAnsi="Cambria"/>
          <w:bCs/>
          <w:sz w:val="22"/>
          <w:szCs w:val="22"/>
        </w:rPr>
        <w:t>Zamawiającego</w:t>
      </w:r>
      <w:r w:rsidR="007D157E" w:rsidRPr="00264A72">
        <w:rPr>
          <w:rFonts w:ascii="Cambria" w:hAnsi="Cambria"/>
          <w:bCs/>
          <w:sz w:val="22"/>
          <w:szCs w:val="22"/>
        </w:rPr>
        <w:t>:</w:t>
      </w:r>
    </w:p>
    <w:p w:rsidR="00613CB6" w:rsidRPr="00264A72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Krajowa Szkoła Sądownictwa i Prokuratury 31-547 Kraków, ul. Przy Rondzie 5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 xml:space="preserve"> tel. (12) 617 96 00 </w:t>
      </w: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 – codziennie od poniedziałku do piątku godziny: 15.00 do godz. 18.00;</w:t>
      </w:r>
    </w:p>
    <w:p w:rsidR="00613CB6" w:rsidRPr="00264A72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Krajowa Szkoła Sądownictwa i Prokuratury 20-076 Lublin, ul. Krakowskie Przedmieście 62 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>tel. (81) 440 87 10</w:t>
      </w:r>
      <w:r w:rsidRPr="00264A72">
        <w:rPr>
          <w:rFonts w:ascii="Cambria" w:eastAsia="Calibri" w:hAnsi="Cambria"/>
          <w:sz w:val="22"/>
          <w:szCs w:val="22"/>
          <w:lang w:eastAsia="en-US"/>
        </w:rPr>
        <w:t>– codziennie od poniedziałku do piątku od godz. 15.00 do godz. 18.00;</w:t>
      </w:r>
    </w:p>
    <w:p w:rsidR="00613CB6" w:rsidRPr="00264A72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Ośrodek Szkoleniowy w „Dębem” 05-140 Serock 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 xml:space="preserve">tel. (22) 774 20 61 </w:t>
      </w:r>
      <w:r w:rsidR="006B1897" w:rsidRPr="00264A72">
        <w:rPr>
          <w:rFonts w:ascii="Cambria" w:eastAsia="Calibri" w:hAnsi="Cambria"/>
          <w:sz w:val="22"/>
          <w:szCs w:val="22"/>
          <w:lang w:eastAsia="en-US"/>
        </w:rPr>
        <w:t>– 2</w:t>
      </w: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7D6349" w:rsidRPr="00264A72">
        <w:rPr>
          <w:rFonts w:ascii="Cambria" w:eastAsia="Calibri" w:hAnsi="Cambria"/>
          <w:sz w:val="22"/>
          <w:szCs w:val="22"/>
          <w:lang w:eastAsia="en-US"/>
        </w:rPr>
        <w:t>razy w </w:t>
      </w:r>
      <w:r w:rsidRPr="00264A72">
        <w:rPr>
          <w:rFonts w:ascii="Cambria" w:eastAsia="Calibri" w:hAnsi="Cambria"/>
          <w:sz w:val="22"/>
          <w:szCs w:val="22"/>
          <w:lang w:eastAsia="en-US"/>
        </w:rPr>
        <w:t>tygod</w:t>
      </w:r>
      <w:r w:rsidR="006B1897" w:rsidRPr="00264A72">
        <w:rPr>
          <w:rFonts w:ascii="Cambria" w:eastAsia="Calibri" w:hAnsi="Cambria"/>
          <w:sz w:val="22"/>
          <w:szCs w:val="22"/>
          <w:lang w:eastAsia="en-US"/>
        </w:rPr>
        <w:t>niu: wtorek i czwartek  od godz. 8.00 do godz. 16</w:t>
      </w:r>
      <w:r w:rsidRPr="00264A72">
        <w:rPr>
          <w:rFonts w:ascii="Cambria" w:eastAsia="Calibri" w:hAnsi="Cambria"/>
          <w:sz w:val="22"/>
          <w:szCs w:val="22"/>
          <w:lang w:eastAsia="en-US"/>
        </w:rPr>
        <w:t>.00;</w:t>
      </w:r>
    </w:p>
    <w:p w:rsidR="006B1897" w:rsidRPr="00264A72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Ponadto, poza jednostkami organizacyjnymi wskazanymi </w:t>
      </w:r>
      <w:r w:rsidR="00A44906" w:rsidRPr="00264A72">
        <w:rPr>
          <w:rFonts w:ascii="Cambria" w:eastAsia="Calibri" w:hAnsi="Cambria"/>
          <w:sz w:val="22"/>
          <w:szCs w:val="22"/>
          <w:lang w:eastAsia="en-US"/>
        </w:rPr>
        <w:t xml:space="preserve">w ust. 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264A72">
        <w:rPr>
          <w:rFonts w:ascii="Cambria" w:eastAsia="Calibri" w:hAnsi="Cambria"/>
          <w:sz w:val="22"/>
          <w:szCs w:val="22"/>
          <w:lang w:eastAsia="en-US"/>
        </w:rPr>
        <w:t xml:space="preserve">placówce Wykonawcy (np. oddział pocztowy, agencja pocztowa) </w:t>
      </w:r>
      <w:r w:rsidR="008137DE" w:rsidRPr="00264A72">
        <w:rPr>
          <w:rFonts w:ascii="Cambria" w:eastAsia="Calibri" w:hAnsi="Cambria"/>
          <w:sz w:val="22"/>
          <w:szCs w:val="22"/>
          <w:lang w:eastAsia="en-US"/>
        </w:rPr>
        <w:t xml:space="preserve">czynnej </w:t>
      </w:r>
      <w:r w:rsidR="00A44906" w:rsidRPr="00264A72">
        <w:rPr>
          <w:rFonts w:ascii="Cambria" w:eastAsia="Calibri" w:hAnsi="Cambria"/>
          <w:sz w:val="22"/>
          <w:szCs w:val="22"/>
          <w:lang w:eastAsia="en-US"/>
        </w:rPr>
        <w:t>od poniedziałku do piątku</w:t>
      </w:r>
      <w:r w:rsidR="00655495" w:rsidRPr="00264A72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8137DE" w:rsidRPr="00264A72">
        <w:rPr>
          <w:rFonts w:ascii="Cambria" w:hAnsi="Cambria"/>
          <w:bCs/>
          <w:sz w:val="22"/>
          <w:szCs w:val="22"/>
        </w:rPr>
        <w:t xml:space="preserve">w godz.  8.00-18.00, zlokalizowanej </w:t>
      </w:r>
      <w:r w:rsidR="00CB4ACB" w:rsidRPr="00264A72">
        <w:rPr>
          <w:rFonts w:ascii="Cambria" w:hAnsi="Cambria"/>
          <w:bCs/>
          <w:sz w:val="22"/>
          <w:szCs w:val="22"/>
        </w:rPr>
        <w:t>nie dalej niż w odległości 2 km od Biura Dyrektora.</w:t>
      </w:r>
    </w:p>
    <w:p w:rsidR="006B1897" w:rsidRPr="00264A72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hAnsi="Cambria"/>
          <w:sz w:val="22"/>
          <w:szCs w:val="22"/>
        </w:rPr>
        <w:t xml:space="preserve">Odbioru przesyłek dokonywać będzie upoważniony przedstawiciel Wykonawcy po okazaniu stosownego upoważnienia.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264A72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hAnsi="Cambria"/>
          <w:sz w:val="22"/>
          <w:szCs w:val="22"/>
        </w:rPr>
        <w:t>Za</w:t>
      </w:r>
      <w:r w:rsidR="00417A94" w:rsidRPr="00264A72">
        <w:rPr>
          <w:rFonts w:ascii="Cambria" w:hAnsi="Cambria"/>
          <w:sz w:val="22"/>
          <w:szCs w:val="22"/>
        </w:rPr>
        <w:t xml:space="preserve">mawiający zobowiązuje się do umieszczenia na przesyłce listowej lub paczce nazwy odbiorcy wraz z jego adresem (podany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264A72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hAnsi="Cambria"/>
          <w:sz w:val="22"/>
          <w:szCs w:val="22"/>
        </w:rPr>
        <w:t xml:space="preserve">Zamawiający zobowiązuje się do właściwego przygotowania przesyłek oraz sporządzenia zestawień dla przesyłek. </w:t>
      </w:r>
    </w:p>
    <w:p w:rsidR="00417A94" w:rsidRPr="00264A72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hAnsi="Cambria"/>
          <w:sz w:val="22"/>
          <w:szCs w:val="22"/>
        </w:rPr>
        <w:t xml:space="preserve">Zamawiający zobowiązuje się do nadawania przesyłek w stanie uporządkowanym, przez co należy rozumieć: </w:t>
      </w:r>
    </w:p>
    <w:p w:rsidR="00417A94" w:rsidRPr="00264A72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</w:t>
      </w:r>
    </w:p>
    <w:p w:rsidR="00417A94" w:rsidRPr="00264A72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ma prawo zlecić usługę innemu operatorowi, a kosztami realizacji obciążyć Wykonawcę, jeżeli Wykonawca nie odbierze od Zamawiającego przesyłek w wyznaczonym dniu i czasie.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>Opakowanie przesyłek listowych stanowi koperta Zamawiającego, odpowiednio zabezpieczona (zaklejona lub zalakowana). Opakowanie paczki powinno stanowić zabezpieczenie prze</w:t>
      </w:r>
      <w:r w:rsidR="008C64BD" w:rsidRPr="00264A72">
        <w:rPr>
          <w:rFonts w:ascii="Cambria" w:hAnsi="Cambria"/>
        </w:rPr>
        <w:t>d dostępem do zawartości oraz uniemożliwić</w:t>
      </w:r>
      <w:r w:rsidRPr="00264A72">
        <w:rPr>
          <w:rFonts w:ascii="Cambria" w:hAnsi="Cambria"/>
        </w:rPr>
        <w:t xml:space="preserve"> uszkodzenie przesyłki w czasie przemieszczania.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Nadanie przesyłek objętych przedmiotem zamówienia następować będzie w dniu ich odbioru przez Wykonawcę od Zamawiającego.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Wykonawca będzie dostarczać Zamawiającemu bez dodatkowych opłat niezbędne druki i materiały związane z nadawaniem i rejestrowaniem. 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Podane w zestawieniu szacunkowe ilości przesyłek sporządzone zostały w oparciu o dane za </w:t>
      </w:r>
      <w:r w:rsidR="0006500B" w:rsidRPr="00264A72">
        <w:rPr>
          <w:rFonts w:ascii="Cambria" w:hAnsi="Cambria"/>
        </w:rPr>
        <w:t>lata 2016 – 2017</w:t>
      </w:r>
      <w:r w:rsidRPr="00264A72">
        <w:rPr>
          <w:rFonts w:ascii="Cambria" w:hAnsi="Cambria"/>
        </w:rPr>
        <w:t xml:space="preserve"> i służą jedynie orientacyjnemu określeniu wielkości przedmiotu zamówienia. Zamawiający </w:t>
      </w:r>
      <w:r w:rsidRPr="00264A72">
        <w:rPr>
          <w:rFonts w:ascii="Cambria" w:hAnsi="Cambria"/>
          <w:b/>
          <w:bCs/>
        </w:rPr>
        <w:t xml:space="preserve">nie gwarantuje </w:t>
      </w:r>
      <w:r w:rsidRPr="00264A72">
        <w:rPr>
          <w:rFonts w:ascii="Cambria" w:hAnsi="Cambria"/>
        </w:rPr>
        <w:t xml:space="preserve">w żaden sposób, że podane ilości zostaną osiągnięte w okresie trwania umowy. </w:t>
      </w:r>
    </w:p>
    <w:p w:rsidR="00417A94" w:rsidRPr="00264A72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Nie wyszczególnione w załączniku nr 1 a do SIWZ (formularz oferty)</w:t>
      </w:r>
      <w:r w:rsidR="00417A94" w:rsidRPr="00264A72">
        <w:rPr>
          <w:rFonts w:ascii="Cambria" w:hAnsi="Cambria"/>
        </w:rPr>
        <w:t xml:space="preserve"> rodzaje przesyłek oraz zwroty do Zamawiającego </w:t>
      </w:r>
      <w:r w:rsidR="00954B34" w:rsidRPr="00264A72">
        <w:rPr>
          <w:rFonts w:ascii="Cambria" w:hAnsi="Cambria"/>
        </w:rPr>
        <w:t xml:space="preserve">takich </w:t>
      </w:r>
      <w:r w:rsidR="00417A94" w:rsidRPr="00264A72">
        <w:rPr>
          <w:rFonts w:ascii="Cambria" w:hAnsi="Cambria"/>
        </w:rPr>
        <w:t>przesyłek rejestrowanych</w:t>
      </w:r>
      <w:r w:rsidR="00954B34" w:rsidRPr="00264A72">
        <w:rPr>
          <w:rFonts w:ascii="Cambria" w:hAnsi="Cambria"/>
        </w:rPr>
        <w:t>,</w:t>
      </w:r>
      <w:r w:rsidR="00417A94" w:rsidRPr="00264A72">
        <w:rPr>
          <w:rFonts w:ascii="Cambria" w:hAnsi="Cambria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264A72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64A72">
        <w:rPr>
          <w:rFonts w:ascii="Cambria" w:hAnsi="Cambria"/>
        </w:rPr>
        <w:t>Szacunkowe ilości przewidywanych przesyłek i paczek w okresie świadczenia usłu</w:t>
      </w:r>
      <w:r w:rsidR="003125E7">
        <w:rPr>
          <w:rFonts w:ascii="Cambria" w:hAnsi="Cambria"/>
        </w:rPr>
        <w:t>g przedstawione zostały w załączniku nr 1 a do SIWZ.</w:t>
      </w:r>
      <w:r w:rsidRPr="00264A72">
        <w:rPr>
          <w:rFonts w:ascii="Cambria" w:hAnsi="Cambria"/>
        </w:rPr>
        <w:t xml:space="preserve"> </w:t>
      </w:r>
    </w:p>
    <w:p w:rsidR="00417A94" w:rsidRPr="00264A72" w:rsidRDefault="00417A94" w:rsidP="00417A94">
      <w:pPr>
        <w:suppressAutoHyphens w:val="0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92501C" w:rsidRPr="0092501C" w:rsidRDefault="00417A94" w:rsidP="0092501C">
      <w:pPr>
        <w:pStyle w:val="Tytu"/>
        <w:spacing w:before="0" w:after="120"/>
        <w:jc w:val="right"/>
        <w:rPr>
          <w:rFonts w:ascii="Cambria" w:hAnsi="Cambria"/>
          <w:b w:val="0"/>
          <w:i/>
          <w:sz w:val="22"/>
          <w:szCs w:val="22"/>
        </w:rPr>
      </w:pPr>
      <w:r w:rsidRPr="00264A72">
        <w:rPr>
          <w:rFonts w:ascii="Cambria" w:hAnsi="Cambria"/>
          <w:sz w:val="22"/>
          <w:szCs w:val="22"/>
        </w:rPr>
        <w:br w:type="page"/>
      </w:r>
      <w:r w:rsidR="0092501C" w:rsidRPr="0092501C">
        <w:rPr>
          <w:rFonts w:ascii="Cambria" w:hAnsi="Cambria"/>
          <w:i/>
          <w:sz w:val="22"/>
          <w:szCs w:val="22"/>
          <w:lang w:val="pl-PL"/>
        </w:rPr>
        <w:t>Załącznik nr 2b do SIWZ</w:t>
      </w:r>
      <w:r w:rsidRPr="0092501C">
        <w:rPr>
          <w:rFonts w:ascii="Cambria" w:hAnsi="Cambria"/>
          <w:i/>
          <w:sz w:val="22"/>
          <w:szCs w:val="22"/>
        </w:rPr>
        <w:t xml:space="preserve"> </w:t>
      </w:r>
    </w:p>
    <w:p w:rsidR="00BB30F5" w:rsidRPr="00264A72" w:rsidRDefault="00BB30F5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  <w:lang w:val="pl-PL"/>
        </w:rPr>
      </w:pPr>
      <w:r w:rsidRPr="00264A72">
        <w:rPr>
          <w:rFonts w:ascii="Cambria" w:hAnsi="Cambria"/>
          <w:b w:val="0"/>
          <w:sz w:val="22"/>
          <w:szCs w:val="22"/>
        </w:rPr>
        <w:t>OPIS PRZEDMIOTU ZAMÓWIENIA</w:t>
      </w:r>
    </w:p>
    <w:p w:rsidR="00417A94" w:rsidRPr="00264A72" w:rsidRDefault="00417A94" w:rsidP="00186226">
      <w:pPr>
        <w:pStyle w:val="Bezodstpw"/>
        <w:jc w:val="both"/>
        <w:rPr>
          <w:rFonts w:ascii="Cambria" w:hAnsi="Cambria"/>
          <w:b/>
          <w:bCs/>
        </w:rPr>
      </w:pPr>
    </w:p>
    <w:p w:rsidR="00417A94" w:rsidRPr="00264A72" w:rsidRDefault="00417A94" w:rsidP="00417A94">
      <w:pPr>
        <w:pStyle w:val="Tekstpodstawowy"/>
        <w:jc w:val="both"/>
        <w:rPr>
          <w:rFonts w:ascii="Cambria" w:hAnsi="Cambria"/>
          <w:b/>
          <w:bCs/>
          <w:sz w:val="22"/>
          <w:szCs w:val="22"/>
        </w:rPr>
      </w:pPr>
      <w:r w:rsidRPr="00264A72">
        <w:rPr>
          <w:rFonts w:ascii="Cambria" w:hAnsi="Cambria"/>
          <w:b/>
          <w:bCs/>
          <w:sz w:val="22"/>
          <w:szCs w:val="22"/>
        </w:rPr>
        <w:t>Część 2 zamówienia:</w:t>
      </w:r>
    </w:p>
    <w:p w:rsidR="00417A94" w:rsidRPr="00264A72" w:rsidRDefault="00417A94" w:rsidP="00417A94">
      <w:pPr>
        <w:pStyle w:val="Tekstpodstawowy"/>
        <w:jc w:val="both"/>
        <w:rPr>
          <w:rFonts w:ascii="Cambria" w:hAnsi="Cambria"/>
          <w:bCs/>
          <w:sz w:val="22"/>
          <w:szCs w:val="22"/>
          <w:lang w:val="pl-PL"/>
        </w:rPr>
      </w:pPr>
      <w:r w:rsidRPr="00264A72">
        <w:rPr>
          <w:rFonts w:ascii="Cambria" w:hAnsi="Cambria"/>
          <w:bCs/>
          <w:sz w:val="22"/>
          <w:szCs w:val="22"/>
        </w:rPr>
        <w:t xml:space="preserve">Świadczenie usług kurierskich zwanych dalej przesyłkami, dla </w:t>
      </w:r>
      <w:r w:rsidRPr="00264A72">
        <w:rPr>
          <w:rFonts w:ascii="Cambria" w:hAnsi="Cambria"/>
          <w:sz w:val="22"/>
          <w:szCs w:val="22"/>
        </w:rPr>
        <w:t xml:space="preserve">Krajowej Szkoły Sądownictwa i Prokuratury, ul. Przy Rondzie 5, 31-547 Kraków, </w:t>
      </w:r>
      <w:r w:rsidRPr="00264A72">
        <w:rPr>
          <w:rFonts w:ascii="Cambria" w:hAnsi="Cambria"/>
          <w:bCs/>
          <w:sz w:val="22"/>
          <w:szCs w:val="22"/>
        </w:rPr>
        <w:t>w zakresie przyjmowania, przemieszczania i doręczania oraz ewentualnych zwrot</w:t>
      </w:r>
      <w:r w:rsidR="00E0641F" w:rsidRPr="00264A72">
        <w:rPr>
          <w:rFonts w:ascii="Cambria" w:hAnsi="Cambria"/>
          <w:bCs/>
          <w:sz w:val="22"/>
          <w:szCs w:val="22"/>
        </w:rPr>
        <w:t>ów przesyłek w obrocie krajowym i zagranicznym.</w:t>
      </w:r>
    </w:p>
    <w:p w:rsidR="004B1849" w:rsidRPr="00264A72" w:rsidRDefault="00405796" w:rsidP="00486023">
      <w:pPr>
        <w:pStyle w:val="Bezodstpw"/>
        <w:numPr>
          <w:ilvl w:val="0"/>
          <w:numId w:val="15"/>
        </w:numPr>
        <w:spacing w:after="12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>Przedmiotem zamówienia jest świadczenie usług pocztowych w obrocie krajowym i zagranicznym, w zakresie pr</w:t>
      </w:r>
      <w:r w:rsidR="00D06ED1" w:rsidRPr="00264A72">
        <w:rPr>
          <w:rFonts w:ascii="Cambria" w:hAnsi="Cambria"/>
        </w:rPr>
        <w:t>zyjmowania, przemieszczania i </w:t>
      </w:r>
      <w:r w:rsidRPr="00264A72">
        <w:rPr>
          <w:rFonts w:ascii="Cambria" w:hAnsi="Cambria"/>
        </w:rPr>
        <w:t>doręczania przesyłek pocztowych oraz pacze</w:t>
      </w:r>
      <w:r w:rsidR="00D06ED1" w:rsidRPr="00264A72">
        <w:rPr>
          <w:rFonts w:ascii="Cambria" w:hAnsi="Cambria"/>
        </w:rPr>
        <w:t>k i ich ewentualnych zwrotów, w </w:t>
      </w:r>
      <w:r w:rsidRPr="00264A72">
        <w:rPr>
          <w:rFonts w:ascii="Cambria" w:hAnsi="Cambria"/>
        </w:rPr>
        <w:t xml:space="preserve">rozumieniu </w:t>
      </w:r>
      <w:r w:rsidR="009F10F0" w:rsidRPr="00264A72">
        <w:rPr>
          <w:rFonts w:ascii="Cambria" w:hAnsi="Cambria" w:cs="Arial"/>
        </w:rPr>
        <w:t>ustawy z dnia 23 listopada 2012</w:t>
      </w:r>
      <w:r w:rsidRPr="00264A72">
        <w:rPr>
          <w:rFonts w:ascii="Cambria" w:hAnsi="Cambria" w:cs="Arial"/>
        </w:rPr>
        <w:t xml:space="preserve">r. </w:t>
      </w:r>
      <w:r w:rsidRPr="00264A72">
        <w:rPr>
          <w:rFonts w:ascii="Cambria" w:hAnsi="Cambria" w:cs="Arial"/>
          <w:i/>
        </w:rPr>
        <w:t xml:space="preserve">Prawo pocztowe </w:t>
      </w:r>
      <w:r w:rsidRPr="00264A72">
        <w:rPr>
          <w:rFonts w:ascii="Cambria" w:hAnsi="Cambria" w:cs="Arial"/>
        </w:rPr>
        <w:t>(Dz</w:t>
      </w:r>
      <w:r w:rsidR="00D06ED1" w:rsidRPr="00264A72">
        <w:rPr>
          <w:rFonts w:ascii="Cambria" w:hAnsi="Cambria" w:cs="Arial"/>
        </w:rPr>
        <w:t>. U.</w:t>
      </w:r>
      <w:r w:rsidRPr="00264A72">
        <w:rPr>
          <w:rFonts w:ascii="Cambria" w:hAnsi="Cambria" w:cs="Arial"/>
        </w:rPr>
        <w:t>2017.1481- j.t)</w:t>
      </w:r>
      <w:r w:rsidRPr="00264A72">
        <w:rPr>
          <w:rFonts w:ascii="Cambria" w:hAnsi="Cambria"/>
        </w:rPr>
        <w:t xml:space="preserve">. </w:t>
      </w:r>
    </w:p>
    <w:p w:rsidR="00405796" w:rsidRPr="00264A72" w:rsidRDefault="00405796" w:rsidP="00486023">
      <w:pPr>
        <w:pStyle w:val="Bezodstpw"/>
        <w:numPr>
          <w:ilvl w:val="0"/>
          <w:numId w:val="15"/>
        </w:numPr>
        <w:spacing w:after="12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Przyjmowanie, przemieszczanie i doręczanie przesyłek oraz paczek wykonywane będzie zgodnie z przepisami: </w:t>
      </w:r>
    </w:p>
    <w:p w:rsidR="00405796" w:rsidRPr="00264A72" w:rsidRDefault="00405796" w:rsidP="00486023">
      <w:pPr>
        <w:pStyle w:val="Bezodstpw"/>
        <w:numPr>
          <w:ilvl w:val="0"/>
          <w:numId w:val="17"/>
        </w:numPr>
        <w:tabs>
          <w:tab w:val="left" w:pos="851"/>
        </w:tabs>
        <w:spacing w:after="120"/>
        <w:ind w:left="36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ustawy z dnia 23 listopada 2012 r. Prawo pocztowe (Dz. U. </w:t>
      </w:r>
      <w:r w:rsidRPr="00264A72">
        <w:rPr>
          <w:rFonts w:ascii="Cambria" w:hAnsi="Cambria" w:cs="Arial"/>
        </w:rPr>
        <w:t>2017.1481- j.t)</w:t>
      </w:r>
      <w:r w:rsidRPr="00264A72">
        <w:rPr>
          <w:rFonts w:ascii="Cambria" w:hAnsi="Cambria"/>
        </w:rPr>
        <w:t>,</w:t>
      </w:r>
    </w:p>
    <w:p w:rsidR="00405796" w:rsidRPr="00264A72" w:rsidRDefault="00405796" w:rsidP="00486023">
      <w:pPr>
        <w:pStyle w:val="Bezodstpw"/>
        <w:numPr>
          <w:ilvl w:val="0"/>
          <w:numId w:val="17"/>
        </w:numPr>
        <w:tabs>
          <w:tab w:val="left" w:pos="851"/>
        </w:tabs>
        <w:spacing w:after="120"/>
        <w:ind w:left="360"/>
        <w:jc w:val="both"/>
        <w:rPr>
          <w:rFonts w:ascii="Cambria" w:hAnsi="Cambria"/>
        </w:rPr>
      </w:pPr>
      <w:r w:rsidRPr="00264A72">
        <w:rPr>
          <w:rFonts w:ascii="Cambria" w:hAnsi="Cambria"/>
        </w:rPr>
        <w:t>ustawy z dnia 14 czerwca 1960r. Kodeks postępowan</w:t>
      </w:r>
      <w:r w:rsidR="00D06ED1" w:rsidRPr="00264A72">
        <w:rPr>
          <w:rFonts w:ascii="Cambria" w:hAnsi="Cambria"/>
        </w:rPr>
        <w:t>ia administracyjnego (Dz.</w:t>
      </w:r>
      <w:r w:rsidRPr="00264A72">
        <w:rPr>
          <w:rFonts w:ascii="Cambria" w:hAnsi="Cambria"/>
        </w:rPr>
        <w:t xml:space="preserve">U.2017.1257 – j.t.), </w:t>
      </w:r>
    </w:p>
    <w:p w:rsidR="00405796" w:rsidRPr="00264A72" w:rsidRDefault="00405796" w:rsidP="00486023">
      <w:pPr>
        <w:pStyle w:val="Bezodstpw"/>
        <w:numPr>
          <w:ilvl w:val="0"/>
          <w:numId w:val="17"/>
        </w:numPr>
        <w:tabs>
          <w:tab w:val="left" w:pos="851"/>
        </w:tabs>
        <w:spacing w:after="120"/>
        <w:ind w:left="36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międzynarodowych przepisów pocztowych: </w:t>
      </w:r>
      <w:r w:rsidR="00094DE2" w:rsidRPr="00264A72">
        <w:rPr>
          <w:rFonts w:ascii="Cambria" w:hAnsi="Cambria"/>
        </w:rPr>
        <w:t xml:space="preserve">Regulamin Generalny  Światowego Związku Pocztowego wraz z załącznikiem – Regulaminem wewnętrznym Kongresów, Światowa Konwencja Pocztowa wraz z Protokołem końcowym, Porozumienie dotyczące pocztowych usług płatniczych, sporządzony w Dausze 11.10.2012r. (Dz.U.2016.1522), </w:t>
      </w:r>
      <w:r w:rsidRPr="00264A72">
        <w:rPr>
          <w:rFonts w:ascii="Cambria" w:hAnsi="Cambria"/>
        </w:rPr>
        <w:t xml:space="preserve">Regulamin Poczty Listowej (Dz. U. 2007.108.744), Regulamin dotyczący paczek pocztowych (Dz. U. 2007.108.745) w przypadku usług pocztowych w obrocie zagranicznym), </w:t>
      </w:r>
    </w:p>
    <w:p w:rsidR="00405796" w:rsidRPr="00264A72" w:rsidRDefault="00405796" w:rsidP="00486023">
      <w:pPr>
        <w:pStyle w:val="Bezodstpw"/>
        <w:numPr>
          <w:ilvl w:val="0"/>
          <w:numId w:val="17"/>
        </w:numPr>
        <w:tabs>
          <w:tab w:val="left" w:pos="851"/>
        </w:tabs>
        <w:spacing w:after="120"/>
        <w:ind w:left="36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ustawy z dnia 29 sierpnia 1997 r. ordynacja podatkowa (Dz. U. 2017.201 – j.t.), </w:t>
      </w:r>
    </w:p>
    <w:p w:rsidR="00405796" w:rsidRPr="00264A72" w:rsidRDefault="00405796" w:rsidP="00486023">
      <w:pPr>
        <w:pStyle w:val="Bezodstpw"/>
        <w:numPr>
          <w:ilvl w:val="0"/>
          <w:numId w:val="17"/>
        </w:numPr>
        <w:tabs>
          <w:tab w:val="left" w:pos="851"/>
        </w:tabs>
        <w:spacing w:after="120"/>
        <w:ind w:left="36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innych aktów prawnych związanych z realizacją usług będących przedmiotem umowy, wydanych na podstawie ustawy i rozporządzenia. </w:t>
      </w:r>
    </w:p>
    <w:p w:rsidR="00417A94" w:rsidRPr="00264A72" w:rsidRDefault="00417A94" w:rsidP="00486023">
      <w:pPr>
        <w:pStyle w:val="Bezodstpw"/>
        <w:jc w:val="both"/>
        <w:rPr>
          <w:rFonts w:ascii="Cambria" w:hAnsi="Cambria"/>
        </w:rPr>
      </w:pPr>
    </w:p>
    <w:p w:rsidR="004B1849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powierza, a Wykonawca przyjmuje do wykonania usługę polegającą na przyjęciu, przemieszczeniu i doręczeniu, a w razie niemożności doręczenia zwrotu Zamawiającemu przesyłek kurierskich, w kraju i za granicą w rozumieniu ustawy z dnia 23 listopada 2012 r. </w:t>
      </w:r>
      <w:r w:rsidRPr="00264A72">
        <w:rPr>
          <w:rFonts w:ascii="Cambria" w:hAnsi="Cambria"/>
          <w:i/>
        </w:rPr>
        <w:t>Prawo pocztowe</w:t>
      </w:r>
      <w:r w:rsidRPr="00264A72">
        <w:rPr>
          <w:rFonts w:ascii="Cambria" w:hAnsi="Cambria"/>
        </w:rPr>
        <w:t xml:space="preserve"> (Dz</w:t>
      </w:r>
      <w:r w:rsidR="004B1849" w:rsidRPr="00264A72">
        <w:rPr>
          <w:rFonts w:ascii="Cambria" w:hAnsi="Cambria"/>
        </w:rPr>
        <w:t>. U. 2017.1481- j.t.</w:t>
      </w:r>
      <w:r w:rsidRPr="00264A72">
        <w:rPr>
          <w:rFonts w:ascii="Cambria" w:hAnsi="Cambria"/>
        </w:rPr>
        <w:t xml:space="preserve">).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  <w:bCs/>
        </w:rPr>
        <w:t>Zamawiający uprawniony jest do zgłaszania zleceń wykonania usługi odbioru przesyłek kurierskich pod wskazanym przez n</w:t>
      </w:r>
      <w:r w:rsidR="008C64BD" w:rsidRPr="00264A72">
        <w:rPr>
          <w:rFonts w:ascii="Cambria" w:hAnsi="Cambria"/>
          <w:bCs/>
        </w:rPr>
        <w:t>iego numerem infolinii lub drogą</w:t>
      </w:r>
      <w:r w:rsidRPr="00264A72">
        <w:rPr>
          <w:rFonts w:ascii="Cambria" w:hAnsi="Cambria"/>
          <w:bCs/>
        </w:rPr>
        <w:t xml:space="preserve"> elektroniczną za pomocą formularza na stronie internetowej, a Wykonawca</w:t>
      </w:r>
      <w:r w:rsidR="00305274" w:rsidRPr="00264A72">
        <w:rPr>
          <w:rFonts w:ascii="Cambria" w:hAnsi="Cambria"/>
          <w:bCs/>
        </w:rPr>
        <w:t xml:space="preserve"> </w:t>
      </w:r>
      <w:r w:rsidRPr="00264A72">
        <w:rPr>
          <w:rFonts w:ascii="Cambria" w:hAnsi="Cambria"/>
          <w:bCs/>
        </w:rPr>
        <w:t xml:space="preserve"> zobowiązany jest do odbioru przesyłek przygotowanych do wyekspediowania z:</w:t>
      </w:r>
    </w:p>
    <w:p w:rsidR="00417A94" w:rsidRPr="00264A72" w:rsidRDefault="00417A94" w:rsidP="00486023">
      <w:pPr>
        <w:pStyle w:val="Akapitzlist"/>
        <w:numPr>
          <w:ilvl w:val="1"/>
          <w:numId w:val="9"/>
        </w:numPr>
        <w:tabs>
          <w:tab w:val="left" w:pos="851"/>
        </w:tabs>
        <w:spacing w:after="60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Krajowej Szkoły Sądownictwa i Prokuratury, ul. Przy Rondzie 5</w:t>
      </w:r>
      <w:r w:rsidR="009F4C4B" w:rsidRPr="00264A72">
        <w:rPr>
          <w:rFonts w:ascii="Cambria" w:eastAsia="Calibri" w:hAnsi="Cambria"/>
          <w:sz w:val="22"/>
          <w:szCs w:val="22"/>
          <w:lang w:eastAsia="en-US"/>
        </w:rPr>
        <w:t>, 31-547 Kraków, (12) 617 96 00;</w:t>
      </w:r>
    </w:p>
    <w:p w:rsidR="00417A94" w:rsidRPr="00264A72" w:rsidRDefault="00417A94" w:rsidP="00486023">
      <w:pPr>
        <w:pStyle w:val="Akapitzlist"/>
        <w:numPr>
          <w:ilvl w:val="1"/>
          <w:numId w:val="9"/>
        </w:numPr>
        <w:tabs>
          <w:tab w:val="left" w:pos="851"/>
        </w:tabs>
        <w:spacing w:after="60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Krajowej Szkoły Sądownictwa i Prokuratury, ul. Krakowskie Przedmieście 62</w:t>
      </w:r>
      <w:r w:rsidR="005A620A">
        <w:rPr>
          <w:rFonts w:ascii="Cambria" w:eastAsia="Calibri" w:hAnsi="Cambria"/>
          <w:sz w:val="22"/>
          <w:szCs w:val="22"/>
          <w:lang w:eastAsia="en-US"/>
        </w:rPr>
        <w:t>,</w:t>
      </w:r>
      <w:r w:rsidR="009F4C4B" w:rsidRPr="00264A72">
        <w:rPr>
          <w:rFonts w:ascii="Cambria" w:eastAsia="Calibri" w:hAnsi="Cambria"/>
          <w:sz w:val="22"/>
          <w:szCs w:val="22"/>
          <w:lang w:eastAsia="en-US"/>
        </w:rPr>
        <w:t xml:space="preserve"> 20-076 Lublin, (81) 440 87 10;</w:t>
      </w:r>
    </w:p>
    <w:p w:rsidR="00486023" w:rsidRPr="00264A72" w:rsidRDefault="00E0641F" w:rsidP="00486023">
      <w:pPr>
        <w:pStyle w:val="Akapitzlist"/>
        <w:numPr>
          <w:ilvl w:val="1"/>
          <w:numId w:val="9"/>
        </w:numPr>
        <w:tabs>
          <w:tab w:val="left" w:pos="851"/>
        </w:tabs>
        <w:spacing w:after="60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Krajowej Szkoły Sądownictwa i</w:t>
      </w:r>
      <w:r w:rsidR="009F4C4B" w:rsidRPr="00264A72">
        <w:rPr>
          <w:rFonts w:ascii="Cambria" w:eastAsia="Calibri" w:hAnsi="Cambria"/>
          <w:sz w:val="22"/>
          <w:szCs w:val="22"/>
          <w:lang w:eastAsia="en-US"/>
        </w:rPr>
        <w:t xml:space="preserve"> Prokuratury Ośrodek Szkoleniowy w „</w:t>
      </w:r>
      <w:r w:rsidR="00305274" w:rsidRPr="00264A72">
        <w:rPr>
          <w:rFonts w:ascii="Cambria" w:eastAsia="Calibri" w:hAnsi="Cambria"/>
          <w:sz w:val="22"/>
          <w:szCs w:val="22"/>
          <w:lang w:eastAsia="en-US"/>
        </w:rPr>
        <w:t>Dębem”</w:t>
      </w:r>
      <w:r w:rsidR="005A620A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305274" w:rsidRPr="00264A72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486023" w:rsidRPr="00264A72">
        <w:rPr>
          <w:rFonts w:ascii="Cambria" w:eastAsia="Calibri" w:hAnsi="Cambria"/>
          <w:sz w:val="22"/>
          <w:szCs w:val="22"/>
          <w:lang w:eastAsia="en-US"/>
        </w:rPr>
        <w:t xml:space="preserve"> 05-140 </w:t>
      </w:r>
      <w:r w:rsidR="00BB3760" w:rsidRPr="00264A72">
        <w:rPr>
          <w:rFonts w:ascii="Cambria" w:eastAsia="Calibri" w:hAnsi="Cambria"/>
          <w:sz w:val="22"/>
          <w:szCs w:val="22"/>
          <w:lang w:eastAsia="en-US"/>
        </w:rPr>
        <w:t xml:space="preserve"> Se</w:t>
      </w:r>
      <w:r w:rsidR="009F4C4B" w:rsidRPr="00264A72">
        <w:rPr>
          <w:rFonts w:ascii="Cambria" w:eastAsia="Calibri" w:hAnsi="Cambria"/>
          <w:sz w:val="22"/>
          <w:szCs w:val="22"/>
          <w:lang w:eastAsia="en-US"/>
        </w:rPr>
        <w:t>rock</w:t>
      </w:r>
      <w:r w:rsidR="008C64BD" w:rsidRPr="00264A72">
        <w:rPr>
          <w:rFonts w:ascii="Cambria" w:eastAsia="Calibri" w:hAnsi="Cambria"/>
          <w:sz w:val="22"/>
          <w:szCs w:val="22"/>
          <w:lang w:eastAsia="en-US"/>
        </w:rPr>
        <w:t>,</w:t>
      </w:r>
      <w:r w:rsidR="009F4C4B" w:rsidRPr="00264A72">
        <w:rPr>
          <w:rFonts w:ascii="Cambria" w:eastAsia="Calibri" w:hAnsi="Cambria"/>
          <w:sz w:val="22"/>
          <w:szCs w:val="22"/>
          <w:lang w:eastAsia="en-US"/>
        </w:rPr>
        <w:t xml:space="preserve">  tel. (22) 7742061;</w:t>
      </w:r>
      <w:r w:rsidR="00BB3760" w:rsidRPr="00264A72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BB3760" w:rsidRPr="00264A72" w:rsidRDefault="00486023" w:rsidP="00486023">
      <w:pPr>
        <w:pStyle w:val="Akapitzlist"/>
        <w:numPr>
          <w:ilvl w:val="1"/>
          <w:numId w:val="9"/>
        </w:numPr>
        <w:tabs>
          <w:tab w:val="left" w:pos="851"/>
        </w:tabs>
        <w:spacing w:after="60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Krajowej Szkoły Są</w:t>
      </w:r>
      <w:r w:rsidR="00655495" w:rsidRPr="00264A72">
        <w:rPr>
          <w:rFonts w:ascii="Cambria" w:eastAsia="Calibri" w:hAnsi="Cambria"/>
          <w:sz w:val="22"/>
          <w:szCs w:val="22"/>
          <w:lang w:eastAsia="en-US"/>
        </w:rPr>
        <w:t>downictwa i Prokuratury - Filii</w:t>
      </w:r>
      <w:r w:rsidR="00BB3760" w:rsidRPr="00264A72">
        <w:rPr>
          <w:rFonts w:ascii="Cambria" w:eastAsia="Calibri" w:hAnsi="Cambria"/>
          <w:sz w:val="22"/>
          <w:szCs w:val="22"/>
          <w:lang w:eastAsia="en-US"/>
        </w:rPr>
        <w:t xml:space="preserve"> Biura D</w:t>
      </w:r>
      <w:r w:rsidR="00655495" w:rsidRPr="00264A72">
        <w:rPr>
          <w:rFonts w:ascii="Cambria" w:eastAsia="Calibri" w:hAnsi="Cambria"/>
          <w:sz w:val="22"/>
          <w:szCs w:val="22"/>
          <w:lang w:eastAsia="en-US"/>
        </w:rPr>
        <w:t>yrektora w Warszawie, mieszczącej</w:t>
      </w:r>
      <w:r w:rsidR="00BB3760" w:rsidRPr="00264A72">
        <w:rPr>
          <w:rFonts w:ascii="Cambria" w:eastAsia="Calibri" w:hAnsi="Cambria"/>
          <w:sz w:val="22"/>
          <w:szCs w:val="22"/>
          <w:lang w:eastAsia="en-US"/>
        </w:rPr>
        <w:t xml:space="preserve"> się w budynku Ministerstwa Sprawiedliwości przy ul. Chopina 1, pok. 202, 00-559 Warszawa,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>Odbioru przesyłek dokonywać będzie upoważniony przedstawiciel Wykonawcy po okazaniu stosownego upoważnienia.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zobowiązuje się do umieszczenia na przesyłce nazwy odbiorcy wraz z jego adresem, określając rodzaj przesyłki oraz umieszczania na stronie adresowej każdej nadawanej przesyłki nadruku (pieczątki) określającej pełną nazwę i adres Zamawiającego.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zobowiązuje się do właściwego przygotowania przesyłek.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jest odpowiedzialny za nadawanie przesyłek w stanie umożliwiającym Wykonawcy doręczenie bez ubytku i uszkodzenia do miejsca zgodnie z adresem przeznaczenia.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Zamawiający ma prawo zlecić usługę innemu operatorowi, a kosztami realizacji obciążyć Wykonawcę, jeżeli Wykonawca nie odbierze od Zamawiającego przesyłek w wyznaczonym dniu i czasie.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>Opakowanie przesyłki powinno stanowić zabezpieczenie przed</w:t>
      </w:r>
      <w:r w:rsidR="005A2C25" w:rsidRPr="00264A72">
        <w:rPr>
          <w:rFonts w:ascii="Cambria" w:hAnsi="Cambria"/>
        </w:rPr>
        <w:t xml:space="preserve"> dostępem do zawartości oraz  uniemożliwi</w:t>
      </w:r>
      <w:r w:rsidR="00E0641F" w:rsidRPr="00264A72">
        <w:rPr>
          <w:rFonts w:ascii="Cambria" w:hAnsi="Cambria"/>
        </w:rPr>
        <w:t>a</w:t>
      </w:r>
      <w:r w:rsidR="005A2C25" w:rsidRPr="00264A72">
        <w:rPr>
          <w:rFonts w:ascii="Cambria" w:hAnsi="Cambria"/>
        </w:rPr>
        <w:t xml:space="preserve">ć </w:t>
      </w:r>
      <w:r w:rsidRPr="00264A72">
        <w:rPr>
          <w:rFonts w:ascii="Cambria" w:hAnsi="Cambria"/>
        </w:rPr>
        <w:t xml:space="preserve"> uszkodzenie przesyłki w czasie przemieszczania.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Nadanie przesyłek objętych przedmiotem zamówienia następować będzie w dniu ich odbioru przez Wykonawcę od Zamawiającego. </w:t>
      </w:r>
    </w:p>
    <w:p w:rsidR="00417A94" w:rsidRPr="00264A72" w:rsidRDefault="00516040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>W przypadku stosownego żądania Zamawiającego wyrażonego przy nadawaniu przesyłki Wykonawca będzie doręczał do siedziby Zamawiającego pokwitowane przez adresata „potwierdzenie odbioru” niezwłocznie po dokonaniu doręczenia przesyłki, w postaci dokumentu indywidualnego lub zbiorczego</w:t>
      </w:r>
      <w:r w:rsidR="00417A94" w:rsidRPr="00264A72">
        <w:rPr>
          <w:rFonts w:ascii="Cambria" w:hAnsi="Cambria"/>
        </w:rPr>
        <w:t xml:space="preserve">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Wykonawca zobowiązany jest do świadczenia usługi dostarczania przesyłek do każdego wskazanego przez Zamawiającego adresu w Polsce i zagranicą. 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Przesyłki kurierskie z gwarantowanym terminem doręczeń na jutro, przesyłki kurierskie nadawane i doręczane od poniedziałku do piątku, doręczane na terenie całego kraju: </w:t>
      </w:r>
    </w:p>
    <w:p w:rsidR="00417A94" w:rsidRPr="00264A72" w:rsidRDefault="005A2C25" w:rsidP="00486023">
      <w:pPr>
        <w:pStyle w:val="Bezodstpw"/>
        <w:tabs>
          <w:tab w:val="left" w:pos="851"/>
        </w:tabs>
        <w:spacing w:after="60"/>
        <w:jc w:val="both"/>
        <w:rPr>
          <w:rFonts w:ascii="Cambria" w:hAnsi="Cambria"/>
        </w:rPr>
      </w:pPr>
      <w:r w:rsidRPr="00264A72">
        <w:rPr>
          <w:rFonts w:ascii="Cambria" w:hAnsi="Cambria"/>
        </w:rPr>
        <w:t xml:space="preserve">Doręczenie </w:t>
      </w:r>
      <w:r w:rsidR="00417A94" w:rsidRPr="00264A72">
        <w:rPr>
          <w:rFonts w:ascii="Cambria" w:hAnsi="Cambria"/>
        </w:rPr>
        <w:t xml:space="preserve">do godziny </w:t>
      </w:r>
      <w:r w:rsidRPr="00264A72">
        <w:rPr>
          <w:rFonts w:ascii="Cambria" w:hAnsi="Cambria"/>
        </w:rPr>
        <w:t>9.00 następnego dnia po nadaniu.</w:t>
      </w:r>
      <w:r w:rsidR="00417A94" w:rsidRPr="00264A72">
        <w:rPr>
          <w:rFonts w:ascii="Cambria" w:hAnsi="Cambria"/>
        </w:rPr>
        <w:t xml:space="preserve"> </w:t>
      </w:r>
    </w:p>
    <w:p w:rsidR="00417A94" w:rsidRPr="00264A72" w:rsidRDefault="00417A94" w:rsidP="00486023">
      <w:pPr>
        <w:pStyle w:val="Bezodstpw"/>
        <w:tabs>
          <w:tab w:val="left" w:pos="851"/>
        </w:tabs>
        <w:spacing w:after="60"/>
        <w:jc w:val="both"/>
        <w:rPr>
          <w:rFonts w:ascii="Cambria" w:hAnsi="Cambria"/>
        </w:rPr>
      </w:pPr>
      <w:r w:rsidRPr="00264A72">
        <w:rPr>
          <w:rFonts w:ascii="Cambria" w:hAnsi="Cambria"/>
        </w:rPr>
        <w:t>Gwarantowane doręczenie na następny dzień, przy założeniu iż przesyłka zostanie nadana do godziny 14.00 dnia poprzedniego.</w:t>
      </w:r>
    </w:p>
    <w:p w:rsidR="00417A94" w:rsidRPr="00264A72" w:rsidRDefault="00417A94" w:rsidP="00486023">
      <w:pPr>
        <w:numPr>
          <w:ilvl w:val="0"/>
          <w:numId w:val="15"/>
        </w:numPr>
        <w:ind w:left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64A72">
        <w:rPr>
          <w:rFonts w:ascii="Cambria" w:eastAsia="Calibri" w:hAnsi="Cambria"/>
          <w:sz w:val="22"/>
          <w:szCs w:val="22"/>
          <w:lang w:eastAsia="en-US"/>
        </w:rPr>
        <w:t>Wykonawca będzie dostarczać Zamawiającemu bez dodatkowych opłat niezbędne druki i materiały związane z nadawaniem i rejestrowaniem przesyłek oraz opakowania na przesyłki</w:t>
      </w:r>
      <w:r w:rsidR="006B754E" w:rsidRPr="00264A72">
        <w:rPr>
          <w:rFonts w:ascii="Cambria" w:eastAsia="Calibri" w:hAnsi="Cambria"/>
          <w:sz w:val="22"/>
          <w:szCs w:val="22"/>
          <w:lang w:eastAsia="en-US"/>
        </w:rPr>
        <w:t xml:space="preserve"> (koperty i/lub </w:t>
      </w:r>
      <w:proofErr w:type="spellStart"/>
      <w:r w:rsidR="006B754E" w:rsidRPr="00264A72">
        <w:rPr>
          <w:rFonts w:ascii="Cambria" w:eastAsia="Calibri" w:hAnsi="Cambria"/>
          <w:sz w:val="22"/>
          <w:szCs w:val="22"/>
          <w:lang w:eastAsia="en-US"/>
        </w:rPr>
        <w:t>foliopaki</w:t>
      </w:r>
      <w:proofErr w:type="spellEnd"/>
      <w:r w:rsidR="006B754E" w:rsidRPr="00264A72">
        <w:rPr>
          <w:rFonts w:ascii="Cambria" w:eastAsia="Calibri" w:hAnsi="Cambria"/>
          <w:sz w:val="22"/>
          <w:szCs w:val="22"/>
          <w:lang w:eastAsia="en-US"/>
        </w:rPr>
        <w:t xml:space="preserve"> w standardowych rozmiarach, umożliwiających </w:t>
      </w:r>
      <w:r w:rsidRPr="00264A72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6B754E" w:rsidRPr="00264A72">
        <w:rPr>
          <w:rFonts w:ascii="Cambria" w:eastAsia="Calibri" w:hAnsi="Cambria"/>
          <w:sz w:val="22"/>
          <w:szCs w:val="22"/>
          <w:lang w:eastAsia="en-US"/>
        </w:rPr>
        <w:t>spakowanie do nich co najmniej niezłożonych kart w formacie A4).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>Podane w zestawieniu szacunkowe ilości przesyłek sporządzone zost</w:t>
      </w:r>
      <w:r w:rsidR="00CD13DC" w:rsidRPr="00264A72">
        <w:rPr>
          <w:rFonts w:ascii="Cambria" w:hAnsi="Cambria"/>
        </w:rPr>
        <w:t>ał</w:t>
      </w:r>
      <w:r w:rsidR="00052114" w:rsidRPr="00264A72">
        <w:rPr>
          <w:rFonts w:ascii="Cambria" w:hAnsi="Cambria"/>
        </w:rPr>
        <w:t xml:space="preserve">y w oparciu o dane za rok </w:t>
      </w:r>
      <w:r w:rsidR="00655495" w:rsidRPr="00264A72">
        <w:rPr>
          <w:rFonts w:ascii="Cambria" w:hAnsi="Cambria"/>
        </w:rPr>
        <w:t>2016 oraz 2017</w:t>
      </w:r>
      <w:r w:rsidRPr="00264A72">
        <w:rPr>
          <w:rFonts w:ascii="Cambria" w:hAnsi="Cambria"/>
        </w:rPr>
        <w:t xml:space="preserve"> i służą jedynie orientacyjnemu określeniu wielkości przedmiotu zamówienia. Zamawiający </w:t>
      </w:r>
      <w:r w:rsidRPr="00264A72">
        <w:rPr>
          <w:rFonts w:ascii="Cambria" w:hAnsi="Cambria"/>
          <w:b/>
          <w:bCs/>
        </w:rPr>
        <w:t xml:space="preserve">nie gwarantuje </w:t>
      </w:r>
      <w:r w:rsidRPr="00264A72">
        <w:rPr>
          <w:rFonts w:ascii="Cambria" w:hAnsi="Cambria"/>
        </w:rPr>
        <w:t xml:space="preserve">w żaden sposób, że podane ilości zostaną osiągnięte w okresie trwania umowy. </w:t>
      </w:r>
    </w:p>
    <w:p w:rsidR="00486023" w:rsidRPr="00264A72" w:rsidRDefault="003125E7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Maksymalny czas reakcji to 12</w:t>
      </w:r>
      <w:r w:rsidR="00486023" w:rsidRPr="00264A72">
        <w:rPr>
          <w:rFonts w:ascii="Cambria" w:hAnsi="Cambria"/>
        </w:rPr>
        <w:t>0 minut od zamówienia.</w:t>
      </w:r>
    </w:p>
    <w:p w:rsidR="00417A94" w:rsidRPr="00264A72" w:rsidRDefault="00417A94" w:rsidP="00486023">
      <w:pPr>
        <w:pStyle w:val="Bezodstpw"/>
        <w:numPr>
          <w:ilvl w:val="0"/>
          <w:numId w:val="15"/>
        </w:numPr>
        <w:tabs>
          <w:tab w:val="left" w:pos="426"/>
        </w:tabs>
        <w:spacing w:after="60"/>
        <w:ind w:left="0"/>
        <w:jc w:val="both"/>
        <w:rPr>
          <w:rFonts w:ascii="Cambria" w:hAnsi="Cambria"/>
        </w:rPr>
      </w:pPr>
      <w:r w:rsidRPr="00264A72">
        <w:rPr>
          <w:rFonts w:ascii="Cambria" w:hAnsi="Cambria"/>
        </w:rPr>
        <w:t>Szacunkowe ilości przewidywanych przesyłek i paczek w okresie świadczenia usłu</w:t>
      </w:r>
      <w:r w:rsidR="003125E7">
        <w:rPr>
          <w:rFonts w:ascii="Cambria" w:hAnsi="Cambria"/>
        </w:rPr>
        <w:t>g przedstawione zostały w załączniku nr 1b do SIWZ.</w:t>
      </w:r>
    </w:p>
    <w:p w:rsidR="00417A94" w:rsidRPr="00264A72" w:rsidRDefault="00417A94" w:rsidP="00417A94">
      <w:pPr>
        <w:pStyle w:val="Bezodstpw"/>
        <w:jc w:val="both"/>
        <w:rPr>
          <w:rFonts w:ascii="Cambria" w:hAnsi="Cambria"/>
        </w:rPr>
      </w:pPr>
    </w:p>
    <w:sectPr w:rsidR="00417A94" w:rsidRPr="00264A72" w:rsidSect="008137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94"/>
    <w:rsid w:val="000129F5"/>
    <w:rsid w:val="00030AB2"/>
    <w:rsid w:val="000503BF"/>
    <w:rsid w:val="00052114"/>
    <w:rsid w:val="000611DC"/>
    <w:rsid w:val="0006500B"/>
    <w:rsid w:val="00077516"/>
    <w:rsid w:val="00094DE2"/>
    <w:rsid w:val="000A2590"/>
    <w:rsid w:val="000A6783"/>
    <w:rsid w:val="00186226"/>
    <w:rsid w:val="00221368"/>
    <w:rsid w:val="002643E8"/>
    <w:rsid w:val="00264A72"/>
    <w:rsid w:val="002E589F"/>
    <w:rsid w:val="00304ECD"/>
    <w:rsid w:val="00305274"/>
    <w:rsid w:val="003125E7"/>
    <w:rsid w:val="0037438A"/>
    <w:rsid w:val="00376139"/>
    <w:rsid w:val="003879B3"/>
    <w:rsid w:val="003D6348"/>
    <w:rsid w:val="003F31E2"/>
    <w:rsid w:val="00405796"/>
    <w:rsid w:val="00417A94"/>
    <w:rsid w:val="00427521"/>
    <w:rsid w:val="00486023"/>
    <w:rsid w:val="004B1849"/>
    <w:rsid w:val="004E20CE"/>
    <w:rsid w:val="00516040"/>
    <w:rsid w:val="00541C00"/>
    <w:rsid w:val="00544B9A"/>
    <w:rsid w:val="0058690D"/>
    <w:rsid w:val="005A2C25"/>
    <w:rsid w:val="005A620A"/>
    <w:rsid w:val="00613CB6"/>
    <w:rsid w:val="0061724F"/>
    <w:rsid w:val="00655495"/>
    <w:rsid w:val="006561FF"/>
    <w:rsid w:val="00692D0D"/>
    <w:rsid w:val="006B1897"/>
    <w:rsid w:val="006B754E"/>
    <w:rsid w:val="007032E6"/>
    <w:rsid w:val="007729B6"/>
    <w:rsid w:val="007D157E"/>
    <w:rsid w:val="007D6349"/>
    <w:rsid w:val="008137DE"/>
    <w:rsid w:val="008C64BD"/>
    <w:rsid w:val="008D0F0D"/>
    <w:rsid w:val="008E7642"/>
    <w:rsid w:val="008F10E1"/>
    <w:rsid w:val="0092501C"/>
    <w:rsid w:val="00954B34"/>
    <w:rsid w:val="00983C33"/>
    <w:rsid w:val="009E31C2"/>
    <w:rsid w:val="009F10F0"/>
    <w:rsid w:val="009F4C4B"/>
    <w:rsid w:val="00A44906"/>
    <w:rsid w:val="00A52A55"/>
    <w:rsid w:val="00A76698"/>
    <w:rsid w:val="00A85B5D"/>
    <w:rsid w:val="00AA37DA"/>
    <w:rsid w:val="00AC6E3B"/>
    <w:rsid w:val="00AF0AA0"/>
    <w:rsid w:val="00B01250"/>
    <w:rsid w:val="00B1248C"/>
    <w:rsid w:val="00B20A7E"/>
    <w:rsid w:val="00B31F81"/>
    <w:rsid w:val="00B63285"/>
    <w:rsid w:val="00BB30F5"/>
    <w:rsid w:val="00BB3760"/>
    <w:rsid w:val="00BE0529"/>
    <w:rsid w:val="00C024A1"/>
    <w:rsid w:val="00CB1A66"/>
    <w:rsid w:val="00CB4ACB"/>
    <w:rsid w:val="00CC3D41"/>
    <w:rsid w:val="00CD13DC"/>
    <w:rsid w:val="00CE12C1"/>
    <w:rsid w:val="00D06ED1"/>
    <w:rsid w:val="00DB22DB"/>
    <w:rsid w:val="00E0641F"/>
    <w:rsid w:val="00E15DC0"/>
    <w:rsid w:val="00E439F2"/>
    <w:rsid w:val="00EB2C3B"/>
    <w:rsid w:val="00EB33CD"/>
    <w:rsid w:val="00ED1D43"/>
    <w:rsid w:val="00EE5F3D"/>
    <w:rsid w:val="00F01CF1"/>
    <w:rsid w:val="00F0355A"/>
    <w:rsid w:val="00F93D1A"/>
    <w:rsid w:val="00F94A9E"/>
    <w:rsid w:val="00FA18B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417A94"/>
    <w:pPr>
      <w:ind w:left="708"/>
    </w:p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417A94"/>
    <w:pPr>
      <w:ind w:left="708"/>
    </w:p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449A-A22E-44D1-BB18-2651F90E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Szostek</dc:creator>
  <cp:lastModifiedBy>Aleksandra Wołoch</cp:lastModifiedBy>
  <cp:revision>2</cp:revision>
  <cp:lastPrinted>2017-11-21T09:25:00Z</cp:lastPrinted>
  <dcterms:created xsi:type="dcterms:W3CDTF">2017-11-21T11:09:00Z</dcterms:created>
  <dcterms:modified xsi:type="dcterms:W3CDTF">2017-11-21T11:09:00Z</dcterms:modified>
</cp:coreProperties>
</file>