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99F6" w14:textId="701EA212" w:rsidR="007B050C" w:rsidRPr="00111F57" w:rsidRDefault="0021092F" w:rsidP="0021092F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32"/>
        </w:rPr>
      </w:pPr>
      <w:r w:rsidRPr="00111F57">
        <w:rPr>
          <w:rFonts w:cstheme="minorHAnsi"/>
          <w:b/>
          <w:bCs/>
          <w:sz w:val="32"/>
        </w:rPr>
        <w:t>wzór</w:t>
      </w:r>
    </w:p>
    <w:p w14:paraId="0B9E3F06" w14:textId="6CAC0373" w:rsidR="001C5860" w:rsidRPr="00542A71" w:rsidRDefault="0021092F" w:rsidP="0021092F">
      <w:pPr>
        <w:pStyle w:val="Nagwek1"/>
        <w:jc w:val="left"/>
      </w:pPr>
      <w:r w:rsidRPr="0021092F">
        <w:t>Umowa</w:t>
      </w:r>
      <w:r w:rsidR="001C5860" w:rsidRPr="00542A71">
        <w:t xml:space="preserve"> nr …..…../202</w:t>
      </w:r>
      <w:r>
        <w:t>4</w:t>
      </w:r>
    </w:p>
    <w:p w14:paraId="50E475B0" w14:textId="36C291C1" w:rsidR="00835D31" w:rsidRPr="0021092F" w:rsidRDefault="00835D31" w:rsidP="0021092F">
      <w:pPr>
        <w:pStyle w:val="Bezodstpw"/>
        <w:spacing w:line="360" w:lineRule="auto"/>
        <w:rPr>
          <w:rFonts w:cstheme="minorHAnsi"/>
          <w:szCs w:val="20"/>
        </w:rPr>
      </w:pPr>
      <w:r w:rsidRPr="0021092F">
        <w:rPr>
          <w:rFonts w:cstheme="minorHAnsi"/>
          <w:szCs w:val="20"/>
        </w:rPr>
        <w:t xml:space="preserve">dot. </w:t>
      </w:r>
      <w:r w:rsidR="00741D42" w:rsidRPr="0021092F">
        <w:rPr>
          <w:rFonts w:cstheme="minorHAnsi"/>
          <w:szCs w:val="20"/>
        </w:rPr>
        <w:t xml:space="preserve">dostawy </w:t>
      </w:r>
      <w:r w:rsidR="00BC5D17">
        <w:rPr>
          <w:rFonts w:cstheme="minorHAnsi"/>
          <w:szCs w:val="20"/>
        </w:rPr>
        <w:t>wraz z m</w:t>
      </w:r>
      <w:bookmarkStart w:id="0" w:name="_GoBack"/>
      <w:bookmarkEnd w:id="0"/>
      <w:r w:rsidR="00BC5D17">
        <w:rPr>
          <w:rFonts w:cstheme="minorHAnsi"/>
          <w:szCs w:val="20"/>
        </w:rPr>
        <w:t xml:space="preserve">ontażem systemu </w:t>
      </w:r>
      <w:r w:rsidR="00BE3530">
        <w:rPr>
          <w:rFonts w:cstheme="minorHAnsi"/>
          <w:szCs w:val="20"/>
        </w:rPr>
        <w:t xml:space="preserve">uzdatniania i </w:t>
      </w:r>
      <w:r w:rsidR="00BC5D17">
        <w:rPr>
          <w:rFonts w:cstheme="minorHAnsi"/>
          <w:szCs w:val="20"/>
        </w:rPr>
        <w:t>oszczędzania wody</w:t>
      </w:r>
      <w:r w:rsidR="00AD2502" w:rsidRPr="0021092F">
        <w:rPr>
          <w:rFonts w:cstheme="minorHAnsi"/>
          <w:szCs w:val="20"/>
        </w:rPr>
        <w:t xml:space="preserve"> </w:t>
      </w:r>
      <w:r w:rsidR="00741D42" w:rsidRPr="0021092F">
        <w:rPr>
          <w:rFonts w:cstheme="minorHAnsi"/>
          <w:szCs w:val="20"/>
        </w:rPr>
        <w:t>do siedziby</w:t>
      </w:r>
      <w:r w:rsidRPr="0021092F">
        <w:rPr>
          <w:rFonts w:cstheme="minorHAnsi"/>
          <w:szCs w:val="20"/>
        </w:rPr>
        <w:t xml:space="preserve"> KSSiP</w:t>
      </w:r>
    </w:p>
    <w:p w14:paraId="6783B6BA" w14:textId="4E1ACEA6" w:rsidR="001C5860" w:rsidRPr="00542A71" w:rsidRDefault="001C5860" w:rsidP="0021092F">
      <w:pPr>
        <w:autoSpaceDE w:val="0"/>
        <w:spacing w:after="0" w:line="360" w:lineRule="auto"/>
        <w:ind w:left="426" w:hanging="426"/>
        <w:rPr>
          <w:rFonts w:cstheme="minorHAnsi"/>
          <w:bCs/>
        </w:rPr>
      </w:pPr>
      <w:r w:rsidRPr="00542A71">
        <w:rPr>
          <w:rFonts w:cstheme="minorHAnsi"/>
          <w:bCs/>
        </w:rPr>
        <w:t xml:space="preserve">(centralny numer postępowania </w:t>
      </w:r>
      <w:r w:rsidR="00825EEC" w:rsidRPr="00542A71">
        <w:rPr>
          <w:rFonts w:cstheme="minorHAnsi"/>
          <w:bCs/>
        </w:rPr>
        <w:t>BD-</w:t>
      </w:r>
      <w:r w:rsidR="00835D31" w:rsidRPr="00542A71">
        <w:rPr>
          <w:rFonts w:cstheme="minorHAnsi"/>
          <w:bCs/>
        </w:rPr>
        <w:t>X</w:t>
      </w:r>
      <w:r w:rsidR="00825EEC" w:rsidRPr="00542A71">
        <w:rPr>
          <w:rFonts w:cstheme="minorHAnsi"/>
          <w:bCs/>
        </w:rPr>
        <w:t>.2610</w:t>
      </w:r>
      <w:r w:rsidR="00835D31" w:rsidRPr="00542A71">
        <w:rPr>
          <w:rFonts w:cstheme="minorHAnsi"/>
          <w:bCs/>
        </w:rPr>
        <w:t>…….202</w:t>
      </w:r>
      <w:r w:rsidR="0021092F">
        <w:rPr>
          <w:rFonts w:cstheme="minorHAnsi"/>
          <w:bCs/>
        </w:rPr>
        <w:t>4</w:t>
      </w:r>
      <w:r w:rsidRPr="00542A71">
        <w:rPr>
          <w:rFonts w:cstheme="minorHAnsi"/>
          <w:bCs/>
        </w:rPr>
        <w:t>)</w:t>
      </w:r>
    </w:p>
    <w:p w14:paraId="57C5C806" w14:textId="77777777" w:rsidR="0093383B" w:rsidRPr="0093383B" w:rsidRDefault="0093383B" w:rsidP="0021092F">
      <w:pPr>
        <w:spacing w:after="0" w:line="360" w:lineRule="auto"/>
        <w:rPr>
          <w:rFonts w:cstheme="minorHAnsi"/>
          <w:bCs/>
        </w:rPr>
      </w:pPr>
      <w:r w:rsidRPr="0093383B">
        <w:rPr>
          <w:rFonts w:cstheme="minorHAnsi"/>
          <w:bCs/>
        </w:rPr>
        <w:t>zawarta w Krakowie (data zawarcia umowy zgodna z datą podpisu elektronicznego)</w:t>
      </w:r>
    </w:p>
    <w:p w14:paraId="59976E89" w14:textId="77777777" w:rsidR="0093383B" w:rsidRPr="0093383B" w:rsidRDefault="0093383B" w:rsidP="0021092F">
      <w:pPr>
        <w:spacing w:after="0" w:line="360" w:lineRule="auto"/>
        <w:rPr>
          <w:rFonts w:cstheme="minorHAnsi"/>
          <w:bCs/>
        </w:rPr>
      </w:pPr>
      <w:r w:rsidRPr="0093383B">
        <w:rPr>
          <w:rFonts w:cstheme="minorHAnsi"/>
          <w:bCs/>
        </w:rPr>
        <w:t>zwana dalej „Umową”, pomiędzy:</w:t>
      </w:r>
    </w:p>
    <w:p w14:paraId="21786E3D" w14:textId="77777777" w:rsidR="0093383B" w:rsidRPr="0093383B" w:rsidRDefault="0093383B" w:rsidP="0021092F">
      <w:pPr>
        <w:spacing w:after="0" w:line="360" w:lineRule="auto"/>
        <w:rPr>
          <w:rFonts w:cstheme="minorHAnsi"/>
          <w:bCs/>
        </w:rPr>
      </w:pPr>
      <w:r w:rsidRPr="0021092F">
        <w:rPr>
          <w:rFonts w:cstheme="minorHAnsi"/>
          <w:b/>
          <w:bCs/>
        </w:rPr>
        <w:t>Krajową Szkołą Sądownictwa i Prokuratury</w:t>
      </w:r>
      <w:r w:rsidRPr="0093383B">
        <w:rPr>
          <w:rFonts w:cstheme="minorHAnsi"/>
          <w:bCs/>
        </w:rPr>
        <w:t xml:space="preserve"> z siedzibą w Krakowie, ul. Przy Rondzie 5; 31-547 Kraków, posiadającym numer (NIP) 701-002-79-49, numer REGON 140580428, działającą na podstawie przepisów ustawy z dnia 23 stycznia 2009 roku o Krajowej Szkole Sądownictwa i Prokuratury  (t .j. Dz. U. z 2022 r. poz. 217 ze zm.),</w:t>
      </w:r>
    </w:p>
    <w:p w14:paraId="2429E64A" w14:textId="56992893" w:rsidR="001C5860" w:rsidRPr="00542A71" w:rsidRDefault="0093383B" w:rsidP="0021092F">
      <w:pPr>
        <w:spacing w:after="0" w:line="360" w:lineRule="auto"/>
        <w:rPr>
          <w:rFonts w:cstheme="minorHAnsi"/>
          <w:bCs/>
        </w:rPr>
      </w:pPr>
      <w:r w:rsidRPr="0093383B">
        <w:rPr>
          <w:rFonts w:cstheme="minorHAnsi"/>
          <w:bCs/>
        </w:rPr>
        <w:t xml:space="preserve">zwaną w dalszej części umowy „Zamawiającym”, </w:t>
      </w:r>
      <w:r w:rsidR="001C5860" w:rsidRPr="00542A71">
        <w:rPr>
          <w:rFonts w:cstheme="minorHAnsi"/>
          <w:bCs/>
        </w:rPr>
        <w:t>a</w:t>
      </w:r>
      <w:r w:rsidR="0021092F">
        <w:rPr>
          <w:rFonts w:cstheme="minorHAnsi"/>
          <w:bCs/>
        </w:rPr>
        <w:t xml:space="preserve"> (…)</w:t>
      </w:r>
    </w:p>
    <w:p w14:paraId="1211AAA6" w14:textId="2BBA0044" w:rsidR="001C5860" w:rsidRPr="00542A71" w:rsidRDefault="001C5860" w:rsidP="0021092F">
      <w:pPr>
        <w:spacing w:after="0" w:line="360" w:lineRule="auto"/>
        <w:rPr>
          <w:rFonts w:cstheme="minorHAnsi"/>
          <w:bCs/>
        </w:rPr>
      </w:pPr>
      <w:r w:rsidRPr="00542A71">
        <w:rPr>
          <w:rFonts w:cstheme="minorHAnsi"/>
          <w:bCs/>
        </w:rPr>
        <w:t>reprezentowany przez</w:t>
      </w:r>
      <w:r w:rsidR="0021092F">
        <w:rPr>
          <w:rFonts w:cstheme="minorHAnsi"/>
          <w:bCs/>
        </w:rPr>
        <w:t xml:space="preserve"> (…)</w:t>
      </w:r>
    </w:p>
    <w:p w14:paraId="1AD8B8C8" w14:textId="77777777" w:rsidR="001C5860" w:rsidRPr="00A3565C" w:rsidRDefault="001C5860" w:rsidP="0021092F">
      <w:pPr>
        <w:spacing w:after="0" w:line="360" w:lineRule="auto"/>
        <w:rPr>
          <w:rFonts w:cstheme="minorHAnsi"/>
          <w:bCs/>
        </w:rPr>
      </w:pPr>
      <w:r w:rsidRPr="00542A71">
        <w:rPr>
          <w:rFonts w:cstheme="minorHAnsi"/>
          <w:bCs/>
        </w:rPr>
        <w:t>zwanym w dalszej części umowy części umowy „Wykonawcą”,</w:t>
      </w:r>
    </w:p>
    <w:p w14:paraId="07358A48" w14:textId="77777777" w:rsidR="001C5860" w:rsidRPr="00A3565C" w:rsidRDefault="001C5860" w:rsidP="0021092F">
      <w:pPr>
        <w:spacing w:after="0" w:line="360" w:lineRule="auto"/>
        <w:rPr>
          <w:rFonts w:cstheme="minorHAnsi"/>
          <w:bCs/>
        </w:rPr>
      </w:pPr>
      <w:r w:rsidRPr="00A3565C">
        <w:rPr>
          <w:rFonts w:cstheme="minorHAnsi"/>
          <w:bCs/>
        </w:rPr>
        <w:t>zwanymi również oddzielnie „Stroną”, a łącznie „Stronami”.</w:t>
      </w:r>
    </w:p>
    <w:p w14:paraId="2C06936C" w14:textId="77777777" w:rsidR="001C5860" w:rsidRPr="00A3565C" w:rsidRDefault="001C5860" w:rsidP="0021092F">
      <w:pPr>
        <w:spacing w:after="0" w:line="360" w:lineRule="auto"/>
        <w:rPr>
          <w:rFonts w:cstheme="minorHAnsi"/>
          <w:bCs/>
        </w:rPr>
      </w:pPr>
      <w:r w:rsidRPr="00A3565C">
        <w:rPr>
          <w:rFonts w:cstheme="minorHAnsi"/>
          <w:bCs/>
        </w:rPr>
        <w:t>Strony zawierają umowę o następującej treści:</w:t>
      </w:r>
    </w:p>
    <w:p w14:paraId="1352509B" w14:textId="41210271" w:rsidR="0019267C" w:rsidRPr="00A3565C" w:rsidRDefault="00835D31" w:rsidP="0021092F">
      <w:pPr>
        <w:pStyle w:val="Nagwek1"/>
        <w:jc w:val="left"/>
        <w:rPr>
          <w:lang w:eastAsia="pl-PL"/>
        </w:rPr>
      </w:pPr>
      <w:r w:rsidRPr="00A3565C">
        <w:rPr>
          <w:lang w:eastAsia="pl-PL"/>
        </w:rPr>
        <w:t>Preambuła</w:t>
      </w:r>
    </w:p>
    <w:p w14:paraId="57EB10E4" w14:textId="77777777" w:rsidR="00D874A1" w:rsidRPr="00A3565C" w:rsidRDefault="00835D31" w:rsidP="0021092F">
      <w:p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A3565C">
        <w:rPr>
          <w:rFonts w:cstheme="minorHAnsi"/>
          <w:szCs w:val="24"/>
        </w:rPr>
        <w:t>Umowa została zawarta w wyniku przeprowadzenia postępowania o udzielenie zamówienia publicznego, którego wartość jest mniejsza od  kwoty 130 000,00 złotych, i do którego nie stosuje się przepisów ustawy Prawo zamówień publicznych z dnia 11 września 2019 roku,  zgodnie z art. 2 ust. 1 pkt 1).</w:t>
      </w:r>
    </w:p>
    <w:p w14:paraId="78CDAECE" w14:textId="5ECC1BE4" w:rsidR="002F4570" w:rsidRPr="00542A71" w:rsidRDefault="00D874A1" w:rsidP="0021092F">
      <w:pPr>
        <w:pStyle w:val="Nagwek1"/>
        <w:jc w:val="left"/>
      </w:pPr>
      <w:r w:rsidRPr="00542A71">
        <w:rPr>
          <w:lang w:eastAsia="pl-PL"/>
        </w:rPr>
        <w:t>§ 1</w:t>
      </w:r>
      <w:r w:rsidR="00ED7725" w:rsidRPr="00542A71">
        <w:rPr>
          <w:lang w:eastAsia="pl-PL"/>
        </w:rPr>
        <w:t>.</w:t>
      </w:r>
      <w:r w:rsidR="002F4570" w:rsidRPr="00542A71">
        <w:t xml:space="preserve"> </w:t>
      </w:r>
      <w:r w:rsidR="00835D31" w:rsidRPr="00542A71">
        <w:t>P</w:t>
      </w:r>
      <w:r w:rsidR="002F4570" w:rsidRPr="00542A71">
        <w:t xml:space="preserve">rzedmiot umowy </w:t>
      </w:r>
    </w:p>
    <w:p w14:paraId="05B81C3C" w14:textId="2ED740AE" w:rsidR="00D874A1" w:rsidRDefault="00D874A1" w:rsidP="0021092F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Cs w:val="24"/>
          <w:lang w:eastAsia="pl-PL"/>
        </w:rPr>
      </w:pPr>
      <w:r w:rsidRPr="00542A71">
        <w:rPr>
          <w:rFonts w:eastAsia="Times New Roman" w:cstheme="minorHAnsi"/>
          <w:szCs w:val="24"/>
          <w:lang w:eastAsia="pl-PL"/>
        </w:rPr>
        <w:t xml:space="preserve">W ramach niniejszej umowy Zamawiający zleca, a Wykonawca przyjmuje do wykonania </w:t>
      </w:r>
      <w:r w:rsidR="00741D42" w:rsidRPr="00542A71">
        <w:rPr>
          <w:rFonts w:eastAsia="Times New Roman" w:cstheme="minorHAnsi"/>
          <w:szCs w:val="24"/>
          <w:lang w:eastAsia="pl-PL"/>
        </w:rPr>
        <w:t>dostawę</w:t>
      </w:r>
      <w:r w:rsidR="0021092F">
        <w:rPr>
          <w:rFonts w:eastAsia="Times New Roman" w:cstheme="minorHAnsi"/>
          <w:szCs w:val="24"/>
          <w:lang w:eastAsia="pl-PL"/>
        </w:rPr>
        <w:t xml:space="preserve"> wraz z montażem</w:t>
      </w:r>
      <w:r w:rsidR="00741D42" w:rsidRPr="00542A71">
        <w:rPr>
          <w:rFonts w:eastAsia="Times New Roman" w:cstheme="minorHAnsi"/>
          <w:szCs w:val="24"/>
          <w:lang w:eastAsia="pl-PL"/>
        </w:rPr>
        <w:t xml:space="preserve"> </w:t>
      </w:r>
      <w:r w:rsidR="0021092F">
        <w:rPr>
          <w:rFonts w:eastAsia="Times New Roman" w:cstheme="minorHAnsi"/>
          <w:szCs w:val="24"/>
          <w:lang w:eastAsia="pl-PL"/>
        </w:rPr>
        <w:t xml:space="preserve">systemu </w:t>
      </w:r>
      <w:r w:rsidR="00BE3530">
        <w:rPr>
          <w:rFonts w:eastAsia="Times New Roman" w:cstheme="minorHAnsi"/>
          <w:szCs w:val="24"/>
          <w:lang w:eastAsia="pl-PL"/>
        </w:rPr>
        <w:t xml:space="preserve">uzdatniania i </w:t>
      </w:r>
      <w:r w:rsidR="00BC5D17">
        <w:rPr>
          <w:rFonts w:eastAsia="Times New Roman" w:cstheme="minorHAnsi"/>
          <w:szCs w:val="24"/>
          <w:lang w:eastAsia="pl-PL"/>
        </w:rPr>
        <w:t>oszczędzania</w:t>
      </w:r>
      <w:r w:rsidR="0021092F">
        <w:rPr>
          <w:rFonts w:eastAsia="Times New Roman" w:cstheme="minorHAnsi"/>
          <w:szCs w:val="24"/>
          <w:lang w:eastAsia="pl-PL"/>
        </w:rPr>
        <w:t xml:space="preserve"> wody i energii cieplnej potrzebnej do przygotowania ciepłej wody użytkowej</w:t>
      </w:r>
      <w:r w:rsidR="000818D1">
        <w:rPr>
          <w:rFonts w:eastAsia="Times New Roman" w:cstheme="minorHAnsi"/>
          <w:szCs w:val="24"/>
          <w:lang w:eastAsia="pl-PL"/>
        </w:rPr>
        <w:t xml:space="preserve"> (zwany dalej systemem)</w:t>
      </w:r>
      <w:r w:rsidR="00FE6A52">
        <w:rPr>
          <w:rFonts w:eastAsia="Times New Roman" w:cstheme="minorHAnsi"/>
          <w:szCs w:val="24"/>
          <w:lang w:eastAsia="pl-PL"/>
        </w:rPr>
        <w:t xml:space="preserve"> </w:t>
      </w:r>
      <w:r w:rsidR="00741D42" w:rsidRPr="00542A71">
        <w:rPr>
          <w:rFonts w:eastAsia="Times New Roman" w:cstheme="minorHAnsi"/>
          <w:szCs w:val="24"/>
          <w:lang w:eastAsia="pl-PL"/>
        </w:rPr>
        <w:t xml:space="preserve">do siedziby Krajowej Szkoły Sądownictwa i Prokuratury mieszczącej się pod adresem 31-574 Kraków, ul. Przy Rondzie 5, </w:t>
      </w:r>
      <w:r w:rsidR="003E4F2F" w:rsidRPr="00542A71">
        <w:rPr>
          <w:rFonts w:eastAsia="Times New Roman" w:cstheme="minorHAnsi"/>
          <w:szCs w:val="24"/>
          <w:lang w:eastAsia="pl-PL"/>
        </w:rPr>
        <w:t xml:space="preserve">na warunkach określonych w niniejszej umowie oraz </w:t>
      </w:r>
      <w:r w:rsidRPr="00542A71">
        <w:rPr>
          <w:rFonts w:eastAsia="Times New Roman" w:cstheme="minorHAnsi"/>
          <w:szCs w:val="24"/>
          <w:lang w:eastAsia="pl-PL"/>
        </w:rPr>
        <w:t>zał</w:t>
      </w:r>
      <w:r w:rsidR="002C09B1" w:rsidRPr="00542A71">
        <w:rPr>
          <w:rFonts w:eastAsia="Times New Roman" w:cstheme="minorHAnsi"/>
          <w:szCs w:val="24"/>
          <w:lang w:eastAsia="pl-PL"/>
        </w:rPr>
        <w:t>ącznik</w:t>
      </w:r>
      <w:r w:rsidR="00741D42" w:rsidRPr="00542A71">
        <w:rPr>
          <w:rFonts w:eastAsia="Times New Roman" w:cstheme="minorHAnsi"/>
          <w:szCs w:val="24"/>
          <w:lang w:eastAsia="pl-PL"/>
        </w:rPr>
        <w:t>u nr 1</w:t>
      </w:r>
      <w:r w:rsidRPr="00542A71">
        <w:rPr>
          <w:rFonts w:eastAsia="Times New Roman" w:cstheme="minorHAnsi"/>
          <w:szCs w:val="24"/>
          <w:lang w:eastAsia="pl-PL"/>
        </w:rPr>
        <w:t xml:space="preserve"> do umowy</w:t>
      </w:r>
      <w:r w:rsidR="00741D42" w:rsidRPr="00542A71">
        <w:rPr>
          <w:rFonts w:eastAsia="Times New Roman" w:cstheme="minorHAnsi"/>
          <w:szCs w:val="24"/>
          <w:lang w:eastAsia="pl-PL"/>
        </w:rPr>
        <w:t xml:space="preserve"> – Opisie przedmiotu zamówienia</w:t>
      </w:r>
      <w:r w:rsidR="000818D1">
        <w:rPr>
          <w:rFonts w:eastAsia="Times New Roman" w:cstheme="minorHAnsi"/>
          <w:szCs w:val="24"/>
          <w:lang w:eastAsia="pl-PL"/>
        </w:rPr>
        <w:t xml:space="preserve"> (zwanym dalej OPZ)</w:t>
      </w:r>
      <w:r w:rsidRPr="00542A71">
        <w:rPr>
          <w:rFonts w:eastAsia="Times New Roman" w:cstheme="minorHAnsi"/>
          <w:szCs w:val="24"/>
          <w:lang w:eastAsia="pl-PL"/>
        </w:rPr>
        <w:t xml:space="preserve">. </w:t>
      </w:r>
    </w:p>
    <w:p w14:paraId="0C0E867C" w14:textId="37DABCD4" w:rsidR="00BC5D17" w:rsidRDefault="00BC5D17" w:rsidP="0021092F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Szczegółowy wykaz elementów składających się na system </w:t>
      </w:r>
      <w:r w:rsidR="000818D1">
        <w:rPr>
          <w:rFonts w:eastAsia="Times New Roman" w:cstheme="minorHAnsi"/>
          <w:szCs w:val="24"/>
          <w:lang w:eastAsia="pl-PL"/>
        </w:rPr>
        <w:t xml:space="preserve">wraz z określeniem ich parametrów </w:t>
      </w:r>
      <w:r w:rsidR="008D3F5D">
        <w:rPr>
          <w:rFonts w:eastAsia="Times New Roman" w:cstheme="minorHAnsi"/>
          <w:szCs w:val="24"/>
          <w:lang w:eastAsia="pl-PL"/>
        </w:rPr>
        <w:t xml:space="preserve">oraz wymogów jakie muszą spełniać, </w:t>
      </w:r>
      <w:r w:rsidR="000818D1">
        <w:rPr>
          <w:rFonts w:eastAsia="Times New Roman" w:cstheme="minorHAnsi"/>
          <w:szCs w:val="24"/>
          <w:lang w:eastAsia="pl-PL"/>
        </w:rPr>
        <w:t xml:space="preserve">znajduje się w OPZ. </w:t>
      </w:r>
    </w:p>
    <w:p w14:paraId="3CAC3D8D" w14:textId="0E4D4074" w:rsidR="00BC5D17" w:rsidRPr="00542A71" w:rsidRDefault="00BC5D17" w:rsidP="0021092F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Wykonawca zrealizuje przedmiot umowy w terminie określonym w § 2 ust.1.</w:t>
      </w:r>
    </w:p>
    <w:p w14:paraId="71F1AC7D" w14:textId="12D11043" w:rsidR="00542A71" w:rsidRPr="00542A71" w:rsidRDefault="00542A71" w:rsidP="0021092F">
      <w:pPr>
        <w:pStyle w:val="Nagwek1"/>
        <w:jc w:val="left"/>
      </w:pPr>
      <w:r w:rsidRPr="00542A71">
        <w:t xml:space="preserve">§ 2. Termin </w:t>
      </w:r>
      <w:r w:rsidR="00D5615C">
        <w:t xml:space="preserve">i miejsce wykonania </w:t>
      </w:r>
      <w:r w:rsidR="002E0515">
        <w:t>umowy</w:t>
      </w:r>
      <w:r w:rsidRPr="00542A71">
        <w:t xml:space="preserve"> </w:t>
      </w:r>
    </w:p>
    <w:p w14:paraId="5F732DF2" w14:textId="6AE3E124" w:rsidR="002E0515" w:rsidRPr="00D5615C" w:rsidRDefault="002E0515" w:rsidP="00D5615C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D5615C">
        <w:rPr>
          <w:rFonts w:eastAsia="Times New Roman" w:cstheme="minorHAnsi"/>
          <w:szCs w:val="24"/>
          <w:lang w:eastAsia="pl-PL"/>
        </w:rPr>
        <w:t xml:space="preserve">Umowę zawiera się na czas określony, która obowiązuje </w:t>
      </w:r>
      <w:r w:rsidR="00B06C41">
        <w:rPr>
          <w:rFonts w:eastAsia="Times New Roman" w:cstheme="minorHAnsi"/>
          <w:b/>
          <w:szCs w:val="24"/>
          <w:lang w:eastAsia="pl-PL"/>
        </w:rPr>
        <w:t>30</w:t>
      </w:r>
      <w:r w:rsidRPr="00D5615C">
        <w:rPr>
          <w:rFonts w:eastAsia="Times New Roman" w:cstheme="minorHAnsi"/>
          <w:b/>
          <w:szCs w:val="24"/>
          <w:lang w:eastAsia="pl-PL"/>
        </w:rPr>
        <w:t xml:space="preserve"> dni</w:t>
      </w:r>
      <w:r w:rsidRPr="00D5615C">
        <w:rPr>
          <w:rFonts w:eastAsia="Times New Roman" w:cstheme="minorHAnsi"/>
          <w:szCs w:val="24"/>
          <w:lang w:eastAsia="pl-PL"/>
        </w:rPr>
        <w:t xml:space="preserve"> od daty jej zawarcia. </w:t>
      </w:r>
    </w:p>
    <w:p w14:paraId="1270FAAF" w14:textId="655CD0D0" w:rsidR="00125B59" w:rsidRPr="00B06C41" w:rsidRDefault="00125B59" w:rsidP="00B06C4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B06C41">
        <w:rPr>
          <w:rFonts w:eastAsia="Times New Roman" w:cstheme="minorHAnsi"/>
          <w:szCs w:val="24"/>
          <w:lang w:eastAsia="pl-PL"/>
        </w:rPr>
        <w:lastRenderedPageBreak/>
        <w:t xml:space="preserve">Wykonawca każdorazowo poinformuje Zamawiającego o dokładnym terminie dostawy </w:t>
      </w:r>
      <w:r w:rsidR="00E14528">
        <w:rPr>
          <w:rFonts w:eastAsia="Times New Roman" w:cstheme="minorHAnsi"/>
          <w:szCs w:val="24"/>
          <w:lang w:eastAsia="pl-PL"/>
        </w:rPr>
        <w:t xml:space="preserve">i montażu </w:t>
      </w:r>
      <w:r w:rsidRPr="00B06C41">
        <w:rPr>
          <w:rFonts w:eastAsia="Times New Roman" w:cstheme="minorHAnsi"/>
          <w:szCs w:val="24"/>
          <w:lang w:eastAsia="pl-PL"/>
        </w:rPr>
        <w:t>drogą elektroniczn</w:t>
      </w:r>
      <w:r w:rsidR="00683E27">
        <w:rPr>
          <w:rFonts w:eastAsia="Times New Roman" w:cstheme="minorHAnsi"/>
          <w:szCs w:val="24"/>
          <w:lang w:eastAsia="pl-PL"/>
        </w:rPr>
        <w:t>ą</w:t>
      </w:r>
      <w:r w:rsidRPr="00B06C41">
        <w:rPr>
          <w:rFonts w:eastAsia="Times New Roman" w:cstheme="minorHAnsi"/>
          <w:szCs w:val="24"/>
          <w:lang w:eastAsia="pl-PL"/>
        </w:rPr>
        <w:t xml:space="preserve"> - za pośrednictwem osób wyznaczonych do nadzoru nad prawidłową realizacją przedmiotu umowy, o których mowa w § </w:t>
      </w:r>
      <w:r w:rsidR="00BC5D17" w:rsidRPr="00B06C41">
        <w:rPr>
          <w:rFonts w:eastAsia="Times New Roman" w:cstheme="minorHAnsi"/>
          <w:szCs w:val="24"/>
          <w:lang w:eastAsia="pl-PL"/>
        </w:rPr>
        <w:t>7</w:t>
      </w:r>
      <w:r w:rsidRPr="00B06C41">
        <w:rPr>
          <w:rFonts w:eastAsia="Times New Roman" w:cstheme="minorHAnsi"/>
          <w:szCs w:val="24"/>
          <w:lang w:eastAsia="pl-PL"/>
        </w:rPr>
        <w:t xml:space="preserve">. </w:t>
      </w:r>
    </w:p>
    <w:p w14:paraId="5451C417" w14:textId="4578BB4B" w:rsidR="00125B59" w:rsidRDefault="00125B59" w:rsidP="00B06C4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125B59">
        <w:rPr>
          <w:rFonts w:eastAsia="Times New Roman" w:cstheme="minorHAnsi"/>
          <w:szCs w:val="24"/>
          <w:lang w:eastAsia="pl-PL"/>
        </w:rPr>
        <w:t xml:space="preserve">Za datę prawidłowego wykonania przedmiotu umowy uznaje się datę podpisania przez obie Strony protokołu odbioru końcowego bez uwag i zastrzeżeń ze strony Zamawiającego. </w:t>
      </w:r>
    </w:p>
    <w:p w14:paraId="00BF3DFD" w14:textId="43215636" w:rsidR="008C2BBB" w:rsidRPr="008C2BBB" w:rsidRDefault="008C2BBB" w:rsidP="00B06C4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C2BBB">
        <w:rPr>
          <w:rFonts w:eastAsia="Times New Roman" w:cstheme="minorHAnsi"/>
          <w:szCs w:val="24"/>
          <w:lang w:eastAsia="pl-PL"/>
        </w:rPr>
        <w:t xml:space="preserve">Wynajmujący oświadcza, że nie podlega wykluczeniu z postępowania na podstawie art. 7 ustawy z dnia 13 kwietnia 2022 r. o szczególnych rozwiązaniach w zakresie przeciwdziałania wspieraniu agresji na Ukrainę oraz służących ochronie bezpieczeństwa narodowego (Dz.U.2023 poz. </w:t>
      </w:r>
      <w:r w:rsidR="00B06C41" w:rsidRPr="00B06C41">
        <w:rPr>
          <w:rFonts w:eastAsia="Times New Roman" w:cstheme="minorHAnsi"/>
          <w:szCs w:val="24"/>
          <w:lang w:eastAsia="pl-PL"/>
        </w:rPr>
        <w:t>1497</w:t>
      </w:r>
      <w:r w:rsidRPr="008C2BBB">
        <w:rPr>
          <w:rFonts w:eastAsia="Times New Roman" w:cstheme="minorHAnsi"/>
          <w:szCs w:val="24"/>
          <w:lang w:eastAsia="pl-PL"/>
        </w:rPr>
        <w:t>).</w:t>
      </w:r>
    </w:p>
    <w:p w14:paraId="5FDC769A" w14:textId="77777777" w:rsidR="004449F5" w:rsidRPr="004449F5" w:rsidRDefault="004449F5" w:rsidP="00B06C41">
      <w:pPr>
        <w:pStyle w:val="Akapitzlist"/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4449F5">
        <w:rPr>
          <w:rFonts w:eastAsia="Times New Roman" w:cstheme="minorHAnsi"/>
          <w:szCs w:val="24"/>
          <w:lang w:eastAsia="pl-PL"/>
        </w:rPr>
        <w:t xml:space="preserve">Miejscem </w:t>
      </w:r>
      <w:r w:rsidR="002E0515">
        <w:rPr>
          <w:rFonts w:eastAsia="Times New Roman" w:cstheme="minorHAnsi"/>
          <w:szCs w:val="24"/>
          <w:lang w:eastAsia="pl-PL"/>
        </w:rPr>
        <w:t>dostawy</w:t>
      </w:r>
      <w:r w:rsidRPr="004449F5">
        <w:rPr>
          <w:rFonts w:eastAsia="Times New Roman" w:cstheme="minorHAnsi"/>
          <w:szCs w:val="24"/>
          <w:lang w:eastAsia="pl-PL"/>
        </w:rPr>
        <w:t xml:space="preserve"> jest siedziba Zamawiającego, mieszcząca się w Krakowie, przy ul. Przy Rondzie 5. Zamawiający informuje, iż siedziba Zamawiającego składa się z dwóch połączonych ze sobą parterową przewiązką budynków, przy czym każdy z nich liczy sobie 6 kondygnacji, a to: piwnica, parter oraz piętra od I do IV. Obydwa budynki są wolne od barier poziomych i pionowych w  przestrzeniach komunikacyjnych, a także zapewniony jest dostęp do wszystkich pomieszczeń. Deklaracja dostępności Zamawiającego znajduje się na stronie internetowej: </w:t>
      </w:r>
      <w:hyperlink r:id="rId8" w:history="1">
        <w:r w:rsidR="002E0515" w:rsidRPr="00583B77">
          <w:rPr>
            <w:rStyle w:val="Hipercze"/>
            <w:rFonts w:eastAsia="Times New Roman" w:cstheme="minorHAnsi"/>
            <w:szCs w:val="24"/>
            <w:lang w:eastAsia="pl-PL"/>
          </w:rPr>
          <w:t>https://www.kssip.gov.pl/deklaracja-dostepnosci</w:t>
        </w:r>
      </w:hyperlink>
      <w:r w:rsidRPr="004449F5">
        <w:rPr>
          <w:rFonts w:eastAsia="Times New Roman" w:cstheme="minorHAnsi"/>
          <w:szCs w:val="24"/>
          <w:lang w:eastAsia="pl-PL"/>
        </w:rPr>
        <w:t>.</w:t>
      </w:r>
    </w:p>
    <w:p w14:paraId="60B32C20" w14:textId="726FF987" w:rsidR="005E01B7" w:rsidRPr="005E01B7" w:rsidRDefault="005E01B7" w:rsidP="0021092F">
      <w:pPr>
        <w:pStyle w:val="Nagwek1"/>
        <w:jc w:val="left"/>
      </w:pPr>
      <w:r w:rsidRPr="005E01B7">
        <w:t xml:space="preserve">§ </w:t>
      </w:r>
      <w:r w:rsidR="00BC5D17">
        <w:t>3</w:t>
      </w:r>
      <w:r w:rsidRPr="005E01B7">
        <w:t>.</w:t>
      </w:r>
      <w:r w:rsidR="0021092F">
        <w:t xml:space="preserve"> </w:t>
      </w:r>
      <w:r w:rsidRPr="005E01B7">
        <w:t>Zakres obowiązków Wykonawcy</w:t>
      </w:r>
    </w:p>
    <w:p w14:paraId="54B0B29F" w14:textId="1488A30C" w:rsidR="005E01B7" w:rsidRPr="005E01B7" w:rsidRDefault="005E01B7" w:rsidP="0021092F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5E01B7">
        <w:rPr>
          <w:rFonts w:eastAsia="Times New Roman" w:cstheme="minorHAnsi"/>
          <w:szCs w:val="24"/>
          <w:lang w:eastAsia="pl-PL"/>
        </w:rPr>
        <w:t xml:space="preserve">Wykonawca zobowiązany jest do realizacji </w:t>
      </w:r>
      <w:r w:rsidR="00BC5D17">
        <w:rPr>
          <w:rFonts w:eastAsia="Times New Roman" w:cstheme="minorHAnsi"/>
          <w:szCs w:val="24"/>
          <w:lang w:eastAsia="pl-PL"/>
        </w:rPr>
        <w:t>przedmiotu umowy</w:t>
      </w:r>
      <w:r w:rsidRPr="005E01B7">
        <w:rPr>
          <w:rFonts w:eastAsia="Times New Roman" w:cstheme="minorHAnsi"/>
          <w:szCs w:val="24"/>
          <w:lang w:eastAsia="pl-PL"/>
        </w:rPr>
        <w:t xml:space="preserve"> na własny koszt i ryzyko </w:t>
      </w:r>
      <w:r w:rsidR="00BC5D17">
        <w:rPr>
          <w:rFonts w:eastAsia="Times New Roman" w:cstheme="minorHAnsi"/>
          <w:szCs w:val="24"/>
          <w:lang w:eastAsia="pl-PL"/>
        </w:rPr>
        <w:t>transportu</w:t>
      </w:r>
      <w:r w:rsidR="00B06C41">
        <w:rPr>
          <w:rFonts w:eastAsia="Times New Roman" w:cstheme="minorHAnsi"/>
          <w:szCs w:val="24"/>
          <w:lang w:eastAsia="pl-PL"/>
        </w:rPr>
        <w:t xml:space="preserve"> wraz z kosztami</w:t>
      </w:r>
      <w:r w:rsidR="00BC5D17">
        <w:rPr>
          <w:rFonts w:eastAsia="Times New Roman" w:cstheme="minorHAnsi"/>
          <w:szCs w:val="24"/>
          <w:lang w:eastAsia="pl-PL"/>
        </w:rPr>
        <w:t xml:space="preserve">, </w:t>
      </w:r>
      <w:r w:rsidRPr="005E01B7">
        <w:rPr>
          <w:rFonts w:eastAsia="Times New Roman" w:cstheme="minorHAnsi"/>
          <w:szCs w:val="24"/>
          <w:lang w:eastAsia="pl-PL"/>
        </w:rPr>
        <w:t>ubezpieczenia, parkingu, rozładunku</w:t>
      </w:r>
      <w:r w:rsidR="00B06C41">
        <w:rPr>
          <w:rFonts w:eastAsia="Times New Roman" w:cstheme="minorHAnsi"/>
          <w:szCs w:val="24"/>
          <w:lang w:eastAsia="pl-PL"/>
        </w:rPr>
        <w:t>,</w:t>
      </w:r>
      <w:r w:rsidRPr="005E01B7">
        <w:rPr>
          <w:rFonts w:eastAsia="Times New Roman" w:cstheme="minorHAnsi"/>
          <w:szCs w:val="24"/>
          <w:lang w:eastAsia="pl-PL"/>
        </w:rPr>
        <w:t xml:space="preserve"> wniesienia do budynk</w:t>
      </w:r>
      <w:r w:rsidR="00B06C41">
        <w:rPr>
          <w:rFonts w:eastAsia="Times New Roman" w:cstheme="minorHAnsi"/>
          <w:szCs w:val="24"/>
          <w:lang w:eastAsia="pl-PL"/>
        </w:rPr>
        <w:t>ów</w:t>
      </w:r>
      <w:r w:rsidR="00BC5D17">
        <w:rPr>
          <w:rFonts w:eastAsia="Times New Roman" w:cstheme="minorHAnsi"/>
          <w:szCs w:val="24"/>
          <w:lang w:eastAsia="pl-PL"/>
        </w:rPr>
        <w:t xml:space="preserve"> i</w:t>
      </w:r>
      <w:r w:rsidR="00B06C41">
        <w:rPr>
          <w:rFonts w:eastAsia="Times New Roman" w:cstheme="minorHAnsi"/>
          <w:szCs w:val="24"/>
          <w:lang w:eastAsia="pl-PL"/>
        </w:rPr>
        <w:t xml:space="preserve"> ich </w:t>
      </w:r>
      <w:r w:rsidR="00BC5D17">
        <w:rPr>
          <w:rFonts w:eastAsia="Times New Roman" w:cstheme="minorHAnsi"/>
          <w:szCs w:val="24"/>
          <w:lang w:eastAsia="pl-PL"/>
        </w:rPr>
        <w:t>montażu</w:t>
      </w:r>
      <w:r w:rsidRPr="005E01B7">
        <w:rPr>
          <w:rFonts w:eastAsia="Times New Roman" w:cstheme="minorHAnsi"/>
          <w:szCs w:val="24"/>
          <w:lang w:eastAsia="pl-PL"/>
        </w:rPr>
        <w:t>.</w:t>
      </w:r>
    </w:p>
    <w:p w14:paraId="181E195C" w14:textId="5E7B9F00" w:rsidR="005E01B7" w:rsidRDefault="005E01B7" w:rsidP="0021092F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5E01B7">
        <w:rPr>
          <w:rFonts w:eastAsia="Times New Roman" w:cstheme="minorHAnsi"/>
          <w:szCs w:val="24"/>
          <w:lang w:eastAsia="pl-PL"/>
        </w:rPr>
        <w:t>Wykonawca zobowiązany jest do terminowego wykonywania napraw przedmiotu umowy w okresie rękojmi za wady i gwarancji.</w:t>
      </w:r>
    </w:p>
    <w:p w14:paraId="34D0ADC0" w14:textId="76925585" w:rsidR="00893701" w:rsidRPr="00893701" w:rsidRDefault="00893701" w:rsidP="0021092F">
      <w:pPr>
        <w:pStyle w:val="Nagwek1"/>
        <w:jc w:val="left"/>
      </w:pPr>
      <w:r w:rsidRPr="00893701">
        <w:t xml:space="preserve">§ </w:t>
      </w:r>
      <w:r w:rsidR="00BC5D17">
        <w:t>4</w:t>
      </w:r>
      <w:r w:rsidRPr="00893701">
        <w:t>.</w:t>
      </w:r>
      <w:r w:rsidR="0021092F">
        <w:t xml:space="preserve"> </w:t>
      </w:r>
      <w:r w:rsidRPr="00893701">
        <w:t>Wynagrodzenie</w:t>
      </w:r>
    </w:p>
    <w:p w14:paraId="44A6603D" w14:textId="0874ADC6" w:rsidR="00893701" w:rsidRDefault="00893701" w:rsidP="0021092F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Maksymalne wynagrodzenie, które Zamawiający zobowiązuje się zapłacić Wykonawcy za całość przedmiotu umowy nie może przekroczyć kwoty  …………………………….. zł netto (słownie  …………………. złotych ……/100</w:t>
      </w:r>
      <w:r>
        <w:rPr>
          <w:rFonts w:eastAsia="Times New Roman" w:cstheme="minorHAnsi"/>
          <w:szCs w:val="24"/>
          <w:lang w:eastAsia="pl-PL"/>
        </w:rPr>
        <w:t xml:space="preserve"> groszy</w:t>
      </w:r>
      <w:r w:rsidRPr="00893701">
        <w:rPr>
          <w:rFonts w:eastAsia="Times New Roman" w:cstheme="minorHAnsi"/>
          <w:szCs w:val="24"/>
          <w:lang w:eastAsia="pl-PL"/>
        </w:rPr>
        <w:t>), …………………. zł brutto (słownie:  …………………………. złotych …../100</w:t>
      </w:r>
      <w:r>
        <w:rPr>
          <w:rFonts w:eastAsia="Times New Roman" w:cstheme="minorHAnsi"/>
          <w:szCs w:val="24"/>
          <w:lang w:eastAsia="pl-PL"/>
        </w:rPr>
        <w:t xml:space="preserve"> groszy</w:t>
      </w:r>
      <w:r w:rsidRPr="00893701">
        <w:rPr>
          <w:rFonts w:eastAsia="Times New Roman" w:cstheme="minorHAnsi"/>
          <w:szCs w:val="24"/>
          <w:lang w:eastAsia="pl-PL"/>
        </w:rPr>
        <w:t>) w tym należny podatek VAT.</w:t>
      </w:r>
    </w:p>
    <w:p w14:paraId="3DC6D48F" w14:textId="486D7A0C" w:rsidR="00893701" w:rsidRDefault="00893701" w:rsidP="0021092F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 xml:space="preserve">Wynagrodzenie, o którym mowa będzie wypłacone po zrealizowaniu całości przedmiotu umowy, potwierdzonym protokołem odbioru końcowego, o którym mowa w § </w:t>
      </w:r>
      <w:r w:rsidR="007F4B12">
        <w:rPr>
          <w:rFonts w:eastAsia="Times New Roman" w:cstheme="minorHAnsi"/>
          <w:szCs w:val="24"/>
          <w:lang w:eastAsia="pl-PL"/>
        </w:rPr>
        <w:t>2</w:t>
      </w:r>
      <w:r w:rsidRPr="00893701">
        <w:rPr>
          <w:rFonts w:eastAsia="Times New Roman" w:cstheme="minorHAnsi"/>
          <w:szCs w:val="24"/>
          <w:lang w:eastAsia="pl-PL"/>
        </w:rPr>
        <w:t xml:space="preserve"> ust. 6, Wykonawcy, na podstawie faktury VAT, przelewem na rachunek bankowy</w:t>
      </w:r>
      <w:r>
        <w:rPr>
          <w:rFonts w:eastAsia="Times New Roman" w:cstheme="minorHAnsi"/>
          <w:szCs w:val="24"/>
          <w:lang w:eastAsia="pl-PL"/>
        </w:rPr>
        <w:t xml:space="preserve"> o numerze: ………………………………………………</w:t>
      </w:r>
      <w:r w:rsidRPr="00893701">
        <w:rPr>
          <w:rFonts w:eastAsia="Times New Roman" w:cstheme="minorHAnsi"/>
          <w:szCs w:val="24"/>
          <w:lang w:eastAsia="pl-PL"/>
        </w:rPr>
        <w:t xml:space="preserve">, w terminie </w:t>
      </w:r>
      <w:r w:rsidR="007F4B12" w:rsidRPr="007F4B12">
        <w:rPr>
          <w:rFonts w:eastAsia="Times New Roman" w:cstheme="minorHAnsi"/>
          <w:b/>
          <w:szCs w:val="24"/>
          <w:lang w:eastAsia="pl-PL"/>
        </w:rPr>
        <w:t xml:space="preserve">do </w:t>
      </w:r>
      <w:r w:rsidRPr="007F4B12">
        <w:rPr>
          <w:rFonts w:eastAsia="Times New Roman" w:cstheme="minorHAnsi"/>
          <w:b/>
          <w:szCs w:val="24"/>
          <w:lang w:eastAsia="pl-PL"/>
        </w:rPr>
        <w:t>21 dni</w:t>
      </w:r>
      <w:r w:rsidRPr="00893701">
        <w:rPr>
          <w:rFonts w:eastAsia="Times New Roman" w:cstheme="minorHAnsi"/>
          <w:szCs w:val="24"/>
          <w:lang w:eastAsia="pl-PL"/>
        </w:rPr>
        <w:t xml:space="preserve"> od dnia doręczenia Zamawiającemu prawidłowo wystawionej faktury oraz po potwierdzeniu przez Zamawiającego należytego wykonania, za któr</w:t>
      </w:r>
      <w:r w:rsidR="00474B55">
        <w:rPr>
          <w:rFonts w:eastAsia="Times New Roman" w:cstheme="minorHAnsi"/>
          <w:szCs w:val="24"/>
          <w:lang w:eastAsia="pl-PL"/>
        </w:rPr>
        <w:t>e</w:t>
      </w:r>
      <w:r w:rsidRPr="00893701">
        <w:rPr>
          <w:rFonts w:eastAsia="Times New Roman" w:cstheme="minorHAnsi"/>
          <w:szCs w:val="24"/>
          <w:lang w:eastAsia="pl-PL"/>
        </w:rPr>
        <w:t xml:space="preserve"> przysługuje wynagrodzenie. </w:t>
      </w:r>
    </w:p>
    <w:p w14:paraId="0FD547F8" w14:textId="77777777" w:rsidR="00893701" w:rsidRPr="00893701" w:rsidRDefault="00893701" w:rsidP="0021092F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Zamawiający preferuje aby f</w:t>
      </w:r>
      <w:r w:rsidRPr="00893701">
        <w:rPr>
          <w:rFonts w:eastAsia="Times New Roman" w:cstheme="minorHAnsi"/>
          <w:szCs w:val="24"/>
          <w:lang w:eastAsia="pl-PL"/>
        </w:rPr>
        <w:t>aktur</w:t>
      </w:r>
      <w:r>
        <w:rPr>
          <w:rFonts w:eastAsia="Times New Roman" w:cstheme="minorHAnsi"/>
          <w:szCs w:val="24"/>
          <w:lang w:eastAsia="pl-PL"/>
        </w:rPr>
        <w:t>a</w:t>
      </w:r>
      <w:r w:rsidR="00AD2502">
        <w:rPr>
          <w:rFonts w:eastAsia="Times New Roman" w:cstheme="minorHAnsi"/>
          <w:szCs w:val="24"/>
          <w:lang w:eastAsia="pl-PL"/>
        </w:rPr>
        <w:t xml:space="preserve"> VAT</w:t>
      </w:r>
      <w:r w:rsidRPr="00893701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była przekazana</w:t>
      </w:r>
      <w:r w:rsidRPr="00893701">
        <w:rPr>
          <w:rFonts w:eastAsia="Times New Roman" w:cstheme="minorHAnsi"/>
          <w:szCs w:val="24"/>
          <w:lang w:eastAsia="pl-PL"/>
        </w:rPr>
        <w:t xml:space="preserve"> w postaci elektronicznej na adres e-mail: faktury_kssip@kssip.gov.pl albo poprzez Platformę Elektronicznego Fakturowania, numer PEPPOL: 7010027949 </w:t>
      </w:r>
    </w:p>
    <w:p w14:paraId="0436BCA7" w14:textId="77777777" w:rsidR="00893701" w:rsidRPr="00893701" w:rsidRDefault="00893701" w:rsidP="0021092F">
      <w:pPr>
        <w:numPr>
          <w:ilvl w:val="3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lastRenderedPageBreak/>
        <w:t>Dniem zapłaty jest dzień obciążenia kwotą należności rachunku Zamawiającego.</w:t>
      </w:r>
    </w:p>
    <w:p w14:paraId="42F0180D" w14:textId="77777777" w:rsidR="00893701" w:rsidRPr="00893701" w:rsidRDefault="00893701" w:rsidP="0021092F">
      <w:pPr>
        <w:numPr>
          <w:ilvl w:val="3"/>
          <w:numId w:val="6"/>
        </w:numPr>
        <w:suppressAutoHyphens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Zamawiający nie wyraża zgody na dokonywanie przez Wykonawcę cesji wierzytelności wynikających z niniejszej umowy, w tym także w zakresie prawa do wynagrodzenia za przedmiot umowy.</w:t>
      </w:r>
    </w:p>
    <w:p w14:paraId="0FD78C35" w14:textId="77777777" w:rsidR="00893701" w:rsidRPr="00893701" w:rsidRDefault="00893701" w:rsidP="0021092F">
      <w:pPr>
        <w:numPr>
          <w:ilvl w:val="3"/>
          <w:numId w:val="6"/>
        </w:numPr>
        <w:suppressAutoHyphens/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W sytuacji, gdy wskazany do płatności przez Wykonawcę numer rachunku bankowego, o którym mowa w ust. 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5B2A8CCB" w14:textId="77777777" w:rsidR="00893701" w:rsidRPr="00893701" w:rsidRDefault="00893701" w:rsidP="0021092F">
      <w:pPr>
        <w:pStyle w:val="Akapitzlist"/>
        <w:numPr>
          <w:ilvl w:val="3"/>
          <w:numId w:val="6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W sytuacji opóźnienia w zapłacie wynagrodzenia, Zamawiający zapłaci Wykonawcy odsetki ustawowe.</w:t>
      </w:r>
    </w:p>
    <w:p w14:paraId="0A6822CA" w14:textId="77777777" w:rsidR="00893701" w:rsidRPr="00893701" w:rsidRDefault="00893701" w:rsidP="0021092F">
      <w:pPr>
        <w:pStyle w:val="Akapitzlist"/>
        <w:numPr>
          <w:ilvl w:val="3"/>
          <w:numId w:val="6"/>
        </w:numPr>
        <w:spacing w:after="0" w:line="360" w:lineRule="auto"/>
        <w:ind w:left="426" w:hanging="426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Zamawiający upoważnia Wykonawcę do wystawiania faktury</w:t>
      </w:r>
      <w:r w:rsidR="00AD2502">
        <w:rPr>
          <w:rFonts w:eastAsia="Times New Roman" w:cstheme="minorHAnsi"/>
          <w:szCs w:val="24"/>
          <w:lang w:eastAsia="pl-PL"/>
        </w:rPr>
        <w:t xml:space="preserve"> VAT</w:t>
      </w:r>
      <w:r w:rsidRPr="00893701">
        <w:rPr>
          <w:rFonts w:eastAsia="Times New Roman" w:cstheme="minorHAnsi"/>
          <w:szCs w:val="24"/>
          <w:lang w:eastAsia="pl-PL"/>
        </w:rPr>
        <w:t xml:space="preserve"> bez swojego podpisu.</w:t>
      </w:r>
    </w:p>
    <w:p w14:paraId="43B347E6" w14:textId="786BC11F" w:rsidR="00893701" w:rsidRPr="00893701" w:rsidRDefault="00293119" w:rsidP="0021092F">
      <w:pPr>
        <w:pStyle w:val="Nagwek1"/>
        <w:jc w:val="left"/>
      </w:pPr>
      <w:r>
        <w:rPr>
          <w:rFonts w:ascii="AcadEref" w:hAnsi="AcadEref"/>
        </w:rPr>
        <w:t xml:space="preserve"> </w:t>
      </w:r>
      <w:r w:rsidRPr="00893701">
        <w:t>§</w:t>
      </w:r>
      <w:r w:rsidR="00893701" w:rsidRPr="00893701">
        <w:t xml:space="preserve"> </w:t>
      </w:r>
      <w:r w:rsidR="008D3F5D">
        <w:t>5</w:t>
      </w:r>
      <w:r w:rsidR="00893701" w:rsidRPr="00893701">
        <w:t>.</w:t>
      </w:r>
      <w:r w:rsidR="0021092F">
        <w:t xml:space="preserve"> </w:t>
      </w:r>
      <w:r w:rsidR="00893701" w:rsidRPr="00893701">
        <w:t>Kary umowne i odszkodowanie</w:t>
      </w:r>
    </w:p>
    <w:p w14:paraId="4FDA16C6" w14:textId="0A41A3F5" w:rsidR="00893701" w:rsidRPr="00893701" w:rsidRDefault="00893701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 xml:space="preserve">Zamawiający </w:t>
      </w:r>
      <w:r w:rsidR="00A64C6B">
        <w:rPr>
          <w:rFonts w:eastAsia="Times New Roman" w:cstheme="minorHAnsi"/>
          <w:szCs w:val="24"/>
          <w:lang w:eastAsia="pl-PL"/>
        </w:rPr>
        <w:t>naliczy Wykonawcy kary umowne</w:t>
      </w:r>
      <w:r w:rsidRPr="00893701">
        <w:rPr>
          <w:rFonts w:eastAsia="Times New Roman" w:cstheme="minorHAnsi"/>
          <w:szCs w:val="24"/>
          <w:lang w:eastAsia="pl-PL"/>
        </w:rPr>
        <w:t xml:space="preserve"> w następujących przypadkach:</w:t>
      </w:r>
    </w:p>
    <w:p w14:paraId="7CA88A0F" w14:textId="0C925844" w:rsidR="00893701" w:rsidRPr="00893701" w:rsidRDefault="00893701" w:rsidP="0021092F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za zwłokę w wykonaniu przedmiotu umowy</w:t>
      </w:r>
      <w:r w:rsidR="008D3F5D">
        <w:rPr>
          <w:rFonts w:eastAsia="Times New Roman" w:cstheme="minorHAnsi"/>
          <w:szCs w:val="24"/>
          <w:lang w:eastAsia="pl-PL"/>
        </w:rPr>
        <w:t xml:space="preserve"> w terminie</w:t>
      </w:r>
      <w:r w:rsidR="0093064E">
        <w:rPr>
          <w:rFonts w:eastAsia="Times New Roman" w:cstheme="minorHAnsi"/>
          <w:szCs w:val="24"/>
          <w:lang w:eastAsia="pl-PL"/>
        </w:rPr>
        <w:t xml:space="preserve">, o którym mowa w </w:t>
      </w:r>
      <w:r w:rsidR="0093064E" w:rsidRPr="00893701">
        <w:rPr>
          <w:rFonts w:eastAsia="Times New Roman" w:cstheme="minorHAnsi"/>
          <w:szCs w:val="24"/>
          <w:lang w:eastAsia="pl-PL"/>
        </w:rPr>
        <w:t>§</w:t>
      </w:r>
      <w:r w:rsidR="0093064E">
        <w:rPr>
          <w:rFonts w:eastAsia="Times New Roman" w:cstheme="minorHAnsi"/>
          <w:szCs w:val="24"/>
          <w:lang w:eastAsia="pl-PL"/>
        </w:rPr>
        <w:t xml:space="preserve"> 2</w:t>
      </w:r>
      <w:r w:rsidR="008D3F5D">
        <w:rPr>
          <w:rFonts w:eastAsia="Times New Roman" w:cstheme="minorHAnsi"/>
          <w:szCs w:val="24"/>
          <w:lang w:eastAsia="pl-PL"/>
        </w:rPr>
        <w:t xml:space="preserve"> ust. 1</w:t>
      </w:r>
      <w:r w:rsidR="0093064E">
        <w:rPr>
          <w:rFonts w:eastAsia="Times New Roman" w:cstheme="minorHAnsi"/>
          <w:szCs w:val="24"/>
          <w:lang w:eastAsia="pl-PL"/>
        </w:rPr>
        <w:t xml:space="preserve"> </w:t>
      </w:r>
      <w:r w:rsidRPr="00893701">
        <w:rPr>
          <w:rFonts w:eastAsia="Times New Roman" w:cstheme="minorHAnsi"/>
          <w:szCs w:val="24"/>
          <w:lang w:eastAsia="pl-PL"/>
        </w:rPr>
        <w:t xml:space="preserve">w wysokości 0,5% wartości brutto umowy określonej 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Pr="00893701">
        <w:rPr>
          <w:rFonts w:eastAsia="Times New Roman" w:cstheme="minorHAnsi"/>
          <w:szCs w:val="24"/>
          <w:lang w:eastAsia="pl-PL"/>
        </w:rPr>
        <w:t xml:space="preserve"> ust. 1</w:t>
      </w:r>
      <w:r w:rsidR="001A144D">
        <w:rPr>
          <w:rFonts w:eastAsia="Times New Roman" w:cstheme="minorHAnsi"/>
          <w:szCs w:val="24"/>
          <w:lang w:eastAsia="pl-PL"/>
        </w:rPr>
        <w:t>,</w:t>
      </w:r>
      <w:r w:rsidRPr="00893701">
        <w:rPr>
          <w:rFonts w:eastAsia="Times New Roman" w:cstheme="minorHAnsi"/>
          <w:szCs w:val="24"/>
          <w:lang w:eastAsia="pl-PL"/>
        </w:rPr>
        <w:t xml:space="preserve"> </w:t>
      </w:r>
      <w:r w:rsidR="006D28EC">
        <w:rPr>
          <w:rFonts w:eastAsia="Times New Roman" w:cstheme="minorHAnsi"/>
          <w:szCs w:val="24"/>
          <w:lang w:eastAsia="pl-PL"/>
        </w:rPr>
        <w:t>za każdy dzień zwłoki</w:t>
      </w:r>
      <w:r w:rsidRPr="00893701">
        <w:rPr>
          <w:rFonts w:eastAsia="Times New Roman" w:cstheme="minorHAnsi"/>
          <w:szCs w:val="24"/>
          <w:lang w:eastAsia="pl-PL"/>
        </w:rPr>
        <w:t>,</w:t>
      </w:r>
    </w:p>
    <w:p w14:paraId="68C5635F" w14:textId="74ECF25C" w:rsidR="00893701" w:rsidRPr="00893701" w:rsidRDefault="00893701" w:rsidP="0021092F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 xml:space="preserve">za zwłokę w usunięciu usterek, o których mowa </w:t>
      </w:r>
      <w:r w:rsidRPr="00361224">
        <w:rPr>
          <w:rFonts w:eastAsia="Times New Roman" w:cstheme="minorHAnsi"/>
          <w:color w:val="000000" w:themeColor="text1"/>
          <w:szCs w:val="24"/>
          <w:lang w:eastAsia="pl-PL"/>
        </w:rPr>
        <w:t xml:space="preserve">w § </w:t>
      </w:r>
      <w:r w:rsidR="008D3F5D">
        <w:rPr>
          <w:rFonts w:eastAsia="Times New Roman" w:cstheme="minorHAnsi"/>
          <w:color w:val="000000" w:themeColor="text1"/>
          <w:szCs w:val="24"/>
          <w:lang w:eastAsia="pl-PL"/>
        </w:rPr>
        <w:t>8</w:t>
      </w:r>
      <w:r w:rsidRPr="00361224">
        <w:rPr>
          <w:rFonts w:eastAsia="Times New Roman" w:cstheme="minorHAnsi"/>
          <w:color w:val="000000" w:themeColor="text1"/>
          <w:szCs w:val="24"/>
          <w:lang w:eastAsia="pl-PL"/>
        </w:rPr>
        <w:t xml:space="preserve"> ust. </w:t>
      </w:r>
      <w:r w:rsidR="00A64C6B">
        <w:rPr>
          <w:rFonts w:eastAsia="Times New Roman" w:cstheme="minorHAnsi"/>
          <w:color w:val="000000" w:themeColor="text1"/>
          <w:szCs w:val="24"/>
          <w:lang w:eastAsia="pl-PL"/>
        </w:rPr>
        <w:t>7</w:t>
      </w:r>
      <w:r w:rsidRPr="00361224">
        <w:rPr>
          <w:rFonts w:eastAsia="Times New Roman" w:cstheme="minorHAnsi"/>
          <w:color w:val="000000" w:themeColor="text1"/>
          <w:szCs w:val="24"/>
          <w:lang w:eastAsia="pl-PL"/>
        </w:rPr>
        <w:t xml:space="preserve"> z </w:t>
      </w:r>
      <w:r w:rsidRPr="00893701">
        <w:rPr>
          <w:rFonts w:eastAsia="Times New Roman" w:cstheme="minorHAnsi"/>
          <w:szCs w:val="24"/>
          <w:lang w:eastAsia="pl-PL"/>
        </w:rPr>
        <w:t>przyczyn leżących po stronie Wykonawcy, w wysokości 0,5% w</w:t>
      </w:r>
      <w:r w:rsidR="001A144D">
        <w:rPr>
          <w:rFonts w:eastAsia="Times New Roman" w:cstheme="minorHAnsi"/>
          <w:szCs w:val="24"/>
          <w:lang w:eastAsia="pl-PL"/>
        </w:rPr>
        <w:t xml:space="preserve">artości </w:t>
      </w:r>
      <w:r w:rsidRPr="00893701">
        <w:rPr>
          <w:rFonts w:eastAsia="Times New Roman" w:cstheme="minorHAnsi"/>
          <w:szCs w:val="24"/>
          <w:lang w:eastAsia="pl-PL"/>
        </w:rPr>
        <w:t>brutto</w:t>
      </w:r>
      <w:r w:rsidR="001A144D">
        <w:rPr>
          <w:rFonts w:eastAsia="Times New Roman" w:cstheme="minorHAnsi"/>
          <w:szCs w:val="24"/>
          <w:lang w:eastAsia="pl-PL"/>
        </w:rPr>
        <w:t xml:space="preserve"> umowy</w:t>
      </w:r>
      <w:r w:rsidRPr="00893701">
        <w:rPr>
          <w:rFonts w:eastAsia="Times New Roman" w:cstheme="minorHAnsi"/>
          <w:szCs w:val="24"/>
          <w:lang w:eastAsia="pl-PL"/>
        </w:rPr>
        <w:t xml:space="preserve">, </w:t>
      </w:r>
      <w:r w:rsidR="001A144D">
        <w:rPr>
          <w:rFonts w:eastAsia="Times New Roman" w:cstheme="minorHAnsi"/>
          <w:szCs w:val="24"/>
          <w:lang w:eastAsia="pl-PL"/>
        </w:rPr>
        <w:t xml:space="preserve">określonej </w:t>
      </w:r>
      <w:r w:rsidRPr="00893701">
        <w:rPr>
          <w:rFonts w:eastAsia="Times New Roman" w:cstheme="minorHAnsi"/>
          <w:szCs w:val="24"/>
          <w:lang w:eastAsia="pl-PL"/>
        </w:rPr>
        <w:t xml:space="preserve"> 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Pr="00893701">
        <w:rPr>
          <w:rFonts w:eastAsia="Times New Roman" w:cstheme="minorHAnsi"/>
          <w:szCs w:val="24"/>
          <w:lang w:eastAsia="pl-PL"/>
        </w:rPr>
        <w:t xml:space="preserve"> ust. 1 umowy</w:t>
      </w:r>
      <w:r w:rsidR="001A144D">
        <w:rPr>
          <w:rFonts w:eastAsia="Times New Roman" w:cstheme="minorHAnsi"/>
          <w:szCs w:val="24"/>
          <w:lang w:eastAsia="pl-PL"/>
        </w:rPr>
        <w:t>,</w:t>
      </w:r>
      <w:r w:rsidRPr="00893701">
        <w:rPr>
          <w:rFonts w:eastAsia="Times New Roman" w:cstheme="minorHAnsi"/>
          <w:szCs w:val="24"/>
          <w:lang w:eastAsia="pl-PL"/>
        </w:rPr>
        <w:t xml:space="preserve"> za każdy dzień </w:t>
      </w:r>
      <w:r w:rsidR="00AD2502">
        <w:rPr>
          <w:rFonts w:eastAsia="Times New Roman" w:cstheme="minorHAnsi"/>
          <w:szCs w:val="24"/>
          <w:lang w:eastAsia="pl-PL"/>
        </w:rPr>
        <w:t>zwłoki</w:t>
      </w:r>
      <w:r w:rsidRPr="00893701">
        <w:rPr>
          <w:rFonts w:eastAsia="Times New Roman" w:cstheme="minorHAnsi"/>
          <w:szCs w:val="24"/>
          <w:lang w:eastAsia="pl-PL"/>
        </w:rPr>
        <w:t>.</w:t>
      </w:r>
    </w:p>
    <w:p w14:paraId="77823283" w14:textId="5FB97354" w:rsidR="00893701" w:rsidRDefault="00893701" w:rsidP="0021092F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 xml:space="preserve">za odstąpienie od umowy przez którąkolwiek ze Stron z przyczyn leżących po stronie Wykonawcy, w tym za rażące naruszenia postanowień umowy, Zamawiającemu przysługuje kara umowna w wysokości </w:t>
      </w:r>
      <w:r w:rsidR="006D28EC">
        <w:rPr>
          <w:rFonts w:eastAsia="Times New Roman" w:cstheme="minorHAnsi"/>
          <w:szCs w:val="24"/>
          <w:lang w:eastAsia="pl-PL"/>
        </w:rPr>
        <w:t>1</w:t>
      </w:r>
      <w:r w:rsidRPr="00893701">
        <w:rPr>
          <w:rFonts w:eastAsia="Times New Roman" w:cstheme="minorHAnsi"/>
          <w:szCs w:val="24"/>
          <w:lang w:eastAsia="pl-PL"/>
        </w:rPr>
        <w:t xml:space="preserve">0% wartości brutto umowy, określonej 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Pr="00893701">
        <w:rPr>
          <w:rFonts w:eastAsia="Times New Roman" w:cstheme="minorHAnsi"/>
          <w:szCs w:val="24"/>
          <w:lang w:eastAsia="pl-PL"/>
        </w:rPr>
        <w:t xml:space="preserve"> ust. 1 umowy</w:t>
      </w:r>
      <w:r w:rsidR="006D28EC">
        <w:rPr>
          <w:rFonts w:eastAsia="Times New Roman" w:cstheme="minorHAnsi"/>
          <w:szCs w:val="24"/>
          <w:lang w:eastAsia="pl-PL"/>
        </w:rPr>
        <w:t>,</w:t>
      </w:r>
    </w:p>
    <w:p w14:paraId="58D8C738" w14:textId="664851BA" w:rsidR="00F552E3" w:rsidRPr="00F552E3" w:rsidRDefault="00F552E3" w:rsidP="0021092F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 xml:space="preserve">za inne </w:t>
      </w:r>
      <w:r>
        <w:rPr>
          <w:rFonts w:eastAsia="Times New Roman" w:cstheme="minorHAnsi"/>
          <w:szCs w:val="24"/>
          <w:lang w:eastAsia="pl-PL"/>
        </w:rPr>
        <w:t xml:space="preserve">niewymienione w pkt 1-3 </w:t>
      </w:r>
      <w:r w:rsidRPr="00893701">
        <w:rPr>
          <w:rFonts w:eastAsia="Times New Roman" w:cstheme="minorHAnsi"/>
          <w:szCs w:val="24"/>
          <w:lang w:eastAsia="pl-PL"/>
        </w:rPr>
        <w:t xml:space="preserve">niewykonanie lub nienależyte wykonanie przedmiotu umowy, w tym za dostarczenie przedmiotu umowy niezgodnego z OPZ, w wysokości </w:t>
      </w:r>
      <w:r w:rsidR="00683E27">
        <w:rPr>
          <w:rFonts w:eastAsia="Times New Roman" w:cstheme="minorHAnsi"/>
          <w:szCs w:val="24"/>
          <w:lang w:eastAsia="pl-PL"/>
        </w:rPr>
        <w:t>3</w:t>
      </w:r>
      <w:r w:rsidRPr="00893701">
        <w:rPr>
          <w:rFonts w:eastAsia="Times New Roman" w:cstheme="minorHAnsi"/>
          <w:szCs w:val="24"/>
          <w:lang w:eastAsia="pl-PL"/>
        </w:rPr>
        <w:t xml:space="preserve">% </w:t>
      </w:r>
      <w:r w:rsidR="001A144D">
        <w:rPr>
          <w:rFonts w:eastAsia="Times New Roman" w:cstheme="minorHAnsi"/>
          <w:szCs w:val="24"/>
          <w:lang w:eastAsia="pl-PL"/>
        </w:rPr>
        <w:t xml:space="preserve">wartości brutto </w:t>
      </w:r>
      <w:r w:rsidRPr="00893701">
        <w:rPr>
          <w:rFonts w:eastAsia="Times New Roman" w:cstheme="minorHAnsi"/>
          <w:szCs w:val="24"/>
          <w:lang w:eastAsia="pl-PL"/>
        </w:rPr>
        <w:t xml:space="preserve"> </w:t>
      </w:r>
      <w:r w:rsidR="001A144D">
        <w:rPr>
          <w:rFonts w:eastAsia="Times New Roman" w:cstheme="minorHAnsi"/>
          <w:szCs w:val="24"/>
          <w:lang w:eastAsia="pl-PL"/>
        </w:rPr>
        <w:t>umowy</w:t>
      </w:r>
      <w:r w:rsidRPr="00893701">
        <w:rPr>
          <w:rFonts w:eastAsia="Times New Roman" w:cstheme="minorHAnsi"/>
          <w:szCs w:val="24"/>
          <w:lang w:eastAsia="pl-PL"/>
        </w:rPr>
        <w:t>, wskazane</w:t>
      </w:r>
      <w:r w:rsidR="001A144D">
        <w:rPr>
          <w:rFonts w:eastAsia="Times New Roman" w:cstheme="minorHAnsi"/>
          <w:szCs w:val="24"/>
          <w:lang w:eastAsia="pl-PL"/>
        </w:rPr>
        <w:t xml:space="preserve">j </w:t>
      </w:r>
      <w:r w:rsidRPr="00893701">
        <w:rPr>
          <w:rFonts w:eastAsia="Times New Roman" w:cstheme="minorHAnsi"/>
          <w:szCs w:val="24"/>
          <w:lang w:eastAsia="pl-PL"/>
        </w:rPr>
        <w:t xml:space="preserve">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Pr="00893701">
        <w:rPr>
          <w:rFonts w:eastAsia="Times New Roman" w:cstheme="minorHAnsi"/>
          <w:szCs w:val="24"/>
          <w:lang w:eastAsia="pl-PL"/>
        </w:rPr>
        <w:t xml:space="preserve"> ust. 1 umowy – za każde stwierdzone przez Zamawiającego zdarzenie niewykonania lub nienależy</w:t>
      </w:r>
      <w:r w:rsidR="00AD2502">
        <w:rPr>
          <w:rFonts w:eastAsia="Times New Roman" w:cstheme="minorHAnsi"/>
          <w:szCs w:val="24"/>
          <w:lang w:eastAsia="pl-PL"/>
        </w:rPr>
        <w:t>tego wykonania przedmiotu umowy.</w:t>
      </w:r>
    </w:p>
    <w:p w14:paraId="0F5FA476" w14:textId="5DCF3A33" w:rsidR="006D28EC" w:rsidRPr="006D28EC" w:rsidRDefault="006D28EC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Z</w:t>
      </w:r>
      <w:r w:rsidRPr="006D28EC">
        <w:rPr>
          <w:rFonts w:eastAsia="Times New Roman" w:cstheme="minorHAnsi"/>
          <w:szCs w:val="24"/>
          <w:lang w:eastAsia="pl-PL"/>
        </w:rPr>
        <w:t xml:space="preserve">a odstąpienie od umowy przez którąkolwiek ze Stron z przyczyn leżących po stronie </w:t>
      </w:r>
      <w:r>
        <w:rPr>
          <w:rFonts w:eastAsia="Times New Roman" w:cstheme="minorHAnsi"/>
          <w:szCs w:val="24"/>
          <w:lang w:eastAsia="pl-PL"/>
        </w:rPr>
        <w:t>Zamawiającego</w:t>
      </w:r>
      <w:r w:rsidRPr="006D28EC">
        <w:rPr>
          <w:rFonts w:eastAsia="Times New Roman" w:cstheme="minorHAnsi"/>
          <w:szCs w:val="24"/>
          <w:lang w:eastAsia="pl-PL"/>
        </w:rPr>
        <w:t xml:space="preserve">, </w:t>
      </w:r>
      <w:r>
        <w:rPr>
          <w:rFonts w:eastAsia="Times New Roman" w:cstheme="minorHAnsi"/>
          <w:szCs w:val="24"/>
          <w:lang w:eastAsia="pl-PL"/>
        </w:rPr>
        <w:t>Wykonawcy</w:t>
      </w:r>
      <w:r w:rsidRPr="006D28EC">
        <w:rPr>
          <w:rFonts w:eastAsia="Times New Roman" w:cstheme="minorHAnsi"/>
          <w:szCs w:val="24"/>
          <w:lang w:eastAsia="pl-PL"/>
        </w:rPr>
        <w:t xml:space="preserve"> przysługuje kara umowna w wysokości 10% wartości brutto umowy, określonej 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Pr="006D28EC">
        <w:rPr>
          <w:rFonts w:eastAsia="Times New Roman" w:cstheme="minorHAnsi"/>
          <w:szCs w:val="24"/>
          <w:lang w:eastAsia="pl-PL"/>
        </w:rPr>
        <w:t xml:space="preserve"> ust. 1 umowy.</w:t>
      </w:r>
    </w:p>
    <w:p w14:paraId="6334F2AB" w14:textId="6C6A6268" w:rsidR="00893701" w:rsidRPr="00893701" w:rsidRDefault="00893701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Kary umowne wskazane w niniejszej umowie podlegają kumulacji</w:t>
      </w:r>
      <w:r w:rsidR="006D28EC">
        <w:rPr>
          <w:rFonts w:eastAsia="Times New Roman" w:cstheme="minorHAnsi"/>
          <w:szCs w:val="24"/>
          <w:lang w:eastAsia="pl-PL"/>
        </w:rPr>
        <w:t xml:space="preserve"> </w:t>
      </w:r>
      <w:r w:rsidR="006D28EC" w:rsidRPr="006D28EC">
        <w:rPr>
          <w:rFonts w:eastAsia="Times New Roman" w:cstheme="minorHAnsi"/>
          <w:szCs w:val="24"/>
          <w:lang w:eastAsia="pl-PL"/>
        </w:rPr>
        <w:t xml:space="preserve">i nie mogą przekroczyć równowartości </w:t>
      </w:r>
      <w:r w:rsidR="00AD2502">
        <w:rPr>
          <w:rFonts w:eastAsia="Times New Roman" w:cstheme="minorHAnsi"/>
          <w:szCs w:val="24"/>
          <w:lang w:eastAsia="pl-PL"/>
        </w:rPr>
        <w:t>3</w:t>
      </w:r>
      <w:r w:rsidR="006D28EC">
        <w:rPr>
          <w:rFonts w:eastAsia="Times New Roman" w:cstheme="minorHAnsi"/>
          <w:szCs w:val="24"/>
          <w:lang w:eastAsia="pl-PL"/>
        </w:rPr>
        <w:t>0</w:t>
      </w:r>
      <w:r w:rsidR="006D28EC" w:rsidRPr="006D28EC">
        <w:rPr>
          <w:rFonts w:eastAsia="Times New Roman" w:cstheme="minorHAnsi"/>
          <w:szCs w:val="24"/>
          <w:lang w:eastAsia="pl-PL"/>
        </w:rPr>
        <w:t xml:space="preserve">% </w:t>
      </w:r>
      <w:r w:rsidR="001A144D">
        <w:rPr>
          <w:rFonts w:eastAsia="Times New Roman" w:cstheme="minorHAnsi"/>
          <w:szCs w:val="24"/>
          <w:lang w:eastAsia="pl-PL"/>
        </w:rPr>
        <w:t xml:space="preserve">wartości brutto umowy wskazanej </w:t>
      </w:r>
      <w:r w:rsidR="006D28EC" w:rsidRPr="006D28EC">
        <w:rPr>
          <w:rFonts w:eastAsia="Times New Roman" w:cstheme="minorHAnsi"/>
          <w:szCs w:val="24"/>
          <w:lang w:eastAsia="pl-PL"/>
        </w:rPr>
        <w:t xml:space="preserve">w § </w:t>
      </w:r>
      <w:r w:rsidR="008D3F5D">
        <w:rPr>
          <w:rFonts w:eastAsia="Times New Roman" w:cstheme="minorHAnsi"/>
          <w:szCs w:val="24"/>
          <w:lang w:eastAsia="pl-PL"/>
        </w:rPr>
        <w:t>4</w:t>
      </w:r>
      <w:r w:rsidR="006D28EC" w:rsidRPr="006D28EC">
        <w:rPr>
          <w:rFonts w:eastAsia="Times New Roman" w:cstheme="minorHAnsi"/>
          <w:szCs w:val="24"/>
          <w:lang w:eastAsia="pl-PL"/>
        </w:rPr>
        <w:t xml:space="preserve"> ust. </w:t>
      </w:r>
      <w:r w:rsidR="006D28EC">
        <w:rPr>
          <w:rFonts w:eastAsia="Times New Roman" w:cstheme="minorHAnsi"/>
          <w:szCs w:val="24"/>
          <w:lang w:eastAsia="pl-PL"/>
        </w:rPr>
        <w:t>1</w:t>
      </w:r>
      <w:r w:rsidR="006D28EC" w:rsidRPr="006D28EC">
        <w:rPr>
          <w:rFonts w:eastAsia="Times New Roman" w:cstheme="minorHAnsi"/>
          <w:szCs w:val="24"/>
          <w:lang w:eastAsia="pl-PL"/>
        </w:rPr>
        <w:t>. Zamawiający może potrącić naliczone kary umowne z wynagrodzenia Wykonawc</w:t>
      </w:r>
      <w:r w:rsidR="00F552E3">
        <w:rPr>
          <w:rFonts w:eastAsia="Times New Roman" w:cstheme="minorHAnsi"/>
          <w:szCs w:val="24"/>
          <w:lang w:eastAsia="pl-PL"/>
        </w:rPr>
        <w:t>y, na co Wykonawca wyraża zgodę</w:t>
      </w:r>
      <w:r w:rsidRPr="00893701">
        <w:rPr>
          <w:rFonts w:eastAsia="Times New Roman" w:cstheme="minorHAnsi"/>
          <w:szCs w:val="24"/>
          <w:lang w:eastAsia="pl-PL"/>
        </w:rPr>
        <w:t>.</w:t>
      </w:r>
      <w:r w:rsidR="00F552E3">
        <w:rPr>
          <w:rFonts w:eastAsia="Times New Roman" w:cstheme="minorHAnsi"/>
          <w:szCs w:val="24"/>
          <w:lang w:eastAsia="pl-PL"/>
        </w:rPr>
        <w:t xml:space="preserve"> </w:t>
      </w:r>
      <w:r w:rsidR="00F552E3" w:rsidRPr="00F552E3">
        <w:rPr>
          <w:rFonts w:eastAsia="Times New Roman" w:cstheme="minorHAnsi"/>
          <w:szCs w:val="24"/>
          <w:lang w:eastAsia="pl-PL"/>
        </w:rPr>
        <w:t xml:space="preserve">Przed </w:t>
      </w:r>
      <w:r w:rsidR="00F552E3" w:rsidRPr="00F552E3">
        <w:rPr>
          <w:rFonts w:eastAsia="Times New Roman" w:cstheme="minorHAnsi"/>
          <w:szCs w:val="24"/>
          <w:lang w:eastAsia="pl-PL"/>
        </w:rPr>
        <w:lastRenderedPageBreak/>
        <w:t>dokonaniem kompensaty Zamawiający zawiadomi pisemnie Wykonawcę o wysokości i podstawie naliczonych kar umownych.</w:t>
      </w:r>
    </w:p>
    <w:p w14:paraId="014E85FB" w14:textId="77777777" w:rsidR="00893701" w:rsidRPr="00893701" w:rsidRDefault="00893701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Jeżeli wysokość szkody poniesionej przez Zamawiającego przekracza wysokość naliczonych kar umownych, Zamawiający może żądać odszkodowania uzupełniającego na zasadach ogólnych.</w:t>
      </w:r>
    </w:p>
    <w:p w14:paraId="3C76AB53" w14:textId="77777777" w:rsidR="00893701" w:rsidRPr="00893701" w:rsidRDefault="00893701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Wierzytelności wynikające z niniejszej umowy nie mogą być przedmiotem skutecznego przelewu na rzecz osoby trzeciej bez pisemnej zgody Zamawiającego.</w:t>
      </w:r>
    </w:p>
    <w:p w14:paraId="2F977163" w14:textId="77777777" w:rsidR="00893701" w:rsidRPr="00893701" w:rsidRDefault="00893701" w:rsidP="0021092F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893701">
        <w:rPr>
          <w:rFonts w:eastAsia="Times New Roman" w:cstheme="minorHAnsi"/>
          <w:szCs w:val="24"/>
          <w:lang w:eastAsia="pl-PL"/>
        </w:rPr>
        <w:t>Kary umowne przysługują Zamawiającemu niezależnie od stopnia zawinienia Wykonawcy i wysokości poniesionej szkody.</w:t>
      </w:r>
    </w:p>
    <w:p w14:paraId="0841A246" w14:textId="26EF4EA2" w:rsidR="00F552E3" w:rsidRPr="00F552E3" w:rsidRDefault="00F552E3" w:rsidP="0021092F">
      <w:pPr>
        <w:pStyle w:val="Nagwek1"/>
        <w:jc w:val="left"/>
      </w:pPr>
      <w:r w:rsidRPr="00F552E3">
        <w:t xml:space="preserve">§ </w:t>
      </w:r>
      <w:r w:rsidR="008D3F5D">
        <w:t>6</w:t>
      </w:r>
      <w:r w:rsidRPr="00F552E3">
        <w:t>.</w:t>
      </w:r>
      <w:r w:rsidR="0021092F">
        <w:t xml:space="preserve"> </w:t>
      </w:r>
      <w:r w:rsidRPr="00F552E3">
        <w:t>Odstąpienie od umowy</w:t>
      </w:r>
    </w:p>
    <w:p w14:paraId="58FB188B" w14:textId="5B0DA938" w:rsidR="00F552E3" w:rsidRPr="00F552E3" w:rsidRDefault="00F552E3" w:rsidP="0021092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 xml:space="preserve">Zamawiający może odstąpić od umowy z powodu istotnego naruszenia przez Wykonawcę warunków niniejszej umowy. Przez istotne naruszenie warunków umowy Zamawiający rozumie wiążące dla Wykonawcy odstępstwa od zapisów OPZ (nieterminowa dostawa </w:t>
      </w:r>
      <w:r w:rsidR="008D3F5D">
        <w:rPr>
          <w:rFonts w:eastAsia="Times New Roman" w:cstheme="minorHAnsi"/>
          <w:szCs w:val="24"/>
          <w:lang w:eastAsia="pl-PL"/>
        </w:rPr>
        <w:t>i montaż</w:t>
      </w:r>
      <w:r w:rsidRPr="00F552E3">
        <w:rPr>
          <w:rFonts w:eastAsia="Times New Roman" w:cstheme="minorHAnsi"/>
          <w:szCs w:val="24"/>
          <w:lang w:eastAsia="pl-PL"/>
        </w:rPr>
        <w:t>, dostarczenie wadliwych</w:t>
      </w:r>
      <w:r w:rsidR="00EB3703">
        <w:rPr>
          <w:rFonts w:eastAsia="Times New Roman" w:cstheme="minorHAnsi"/>
          <w:szCs w:val="24"/>
          <w:lang w:eastAsia="pl-PL"/>
        </w:rPr>
        <w:t xml:space="preserve"> </w:t>
      </w:r>
      <w:r w:rsidR="008D3F5D">
        <w:rPr>
          <w:rFonts w:eastAsia="Times New Roman" w:cstheme="minorHAnsi"/>
          <w:szCs w:val="24"/>
          <w:lang w:eastAsia="pl-PL"/>
        </w:rPr>
        <w:t>elementów systemu</w:t>
      </w:r>
      <w:r w:rsidRPr="00F552E3">
        <w:rPr>
          <w:rFonts w:eastAsia="Times New Roman" w:cstheme="minorHAnsi"/>
          <w:szCs w:val="24"/>
          <w:lang w:eastAsia="pl-PL"/>
        </w:rPr>
        <w:t xml:space="preserve">, dostawa </w:t>
      </w:r>
      <w:r w:rsidR="00EB3703">
        <w:rPr>
          <w:rFonts w:eastAsia="Times New Roman" w:cstheme="minorHAnsi"/>
          <w:szCs w:val="24"/>
          <w:lang w:eastAsia="pl-PL"/>
        </w:rPr>
        <w:t xml:space="preserve">produktów </w:t>
      </w:r>
      <w:r w:rsidRPr="00F552E3">
        <w:rPr>
          <w:rFonts w:eastAsia="Times New Roman" w:cstheme="minorHAnsi"/>
          <w:szCs w:val="24"/>
          <w:lang w:eastAsia="pl-PL"/>
        </w:rPr>
        <w:t>n</w:t>
      </w:r>
      <w:r w:rsidR="00EB3703">
        <w:rPr>
          <w:rFonts w:eastAsia="Times New Roman" w:cstheme="minorHAnsi"/>
          <w:szCs w:val="24"/>
          <w:lang w:eastAsia="pl-PL"/>
        </w:rPr>
        <w:t xml:space="preserve">iezgodnych z opisem zamówienia, </w:t>
      </w:r>
      <w:r w:rsidRPr="00F552E3">
        <w:rPr>
          <w:rFonts w:eastAsia="Times New Roman" w:cstheme="minorHAnsi"/>
          <w:szCs w:val="24"/>
          <w:lang w:eastAsia="pl-PL"/>
        </w:rPr>
        <w:t>itp.)</w:t>
      </w:r>
      <w:r w:rsidR="00AD2502">
        <w:rPr>
          <w:rFonts w:eastAsia="Times New Roman" w:cstheme="minorHAnsi"/>
          <w:szCs w:val="24"/>
          <w:lang w:eastAsia="pl-PL"/>
        </w:rPr>
        <w:t>.</w:t>
      </w:r>
    </w:p>
    <w:p w14:paraId="33E9606B" w14:textId="77777777" w:rsidR="00F552E3" w:rsidRPr="00F552E3" w:rsidRDefault="00F552E3" w:rsidP="0021092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>Zamawiającemu przysługuje prawo odstąpienia od umowy bez jakichkolwiek roszczeń Wykonawcy w następujących przypadkach:</w:t>
      </w:r>
    </w:p>
    <w:p w14:paraId="1B24AD22" w14:textId="77777777" w:rsidR="00F552E3" w:rsidRPr="00F552E3" w:rsidRDefault="00F552E3" w:rsidP="0021092F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>gdy zostało wszczęte postępowanie likwidacyjne wobec Wykonawcy,</w:t>
      </w:r>
    </w:p>
    <w:p w14:paraId="6912B708" w14:textId="45050228" w:rsidR="00F552E3" w:rsidRPr="00F552E3" w:rsidRDefault="00F552E3" w:rsidP="0021092F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 xml:space="preserve">gdy łączna naliczona wysokość kar umownych przekroczyła wysokość kary za odstąpienie od umowy zgodnie z § </w:t>
      </w:r>
      <w:r w:rsidR="008D3F5D">
        <w:rPr>
          <w:rFonts w:eastAsia="Times New Roman" w:cstheme="minorHAnsi"/>
          <w:szCs w:val="24"/>
          <w:lang w:eastAsia="pl-PL"/>
        </w:rPr>
        <w:t>5</w:t>
      </w:r>
      <w:r w:rsidRPr="00F552E3">
        <w:rPr>
          <w:rFonts w:eastAsia="Times New Roman" w:cstheme="minorHAnsi"/>
          <w:szCs w:val="24"/>
          <w:lang w:eastAsia="pl-PL"/>
        </w:rPr>
        <w:t xml:space="preserve"> ust. </w:t>
      </w:r>
      <w:r w:rsidR="001A144D">
        <w:rPr>
          <w:rFonts w:eastAsia="Times New Roman" w:cstheme="minorHAnsi"/>
          <w:szCs w:val="24"/>
          <w:lang w:eastAsia="pl-PL"/>
        </w:rPr>
        <w:t>1 pkt 3)</w:t>
      </w:r>
      <w:r w:rsidRPr="00F552E3">
        <w:rPr>
          <w:rFonts w:eastAsia="Times New Roman" w:cstheme="minorHAnsi"/>
          <w:szCs w:val="24"/>
          <w:lang w:eastAsia="pl-PL"/>
        </w:rPr>
        <w:t>.</w:t>
      </w:r>
    </w:p>
    <w:p w14:paraId="0E04AB44" w14:textId="77777777" w:rsidR="00F552E3" w:rsidRPr="00F552E3" w:rsidRDefault="00F552E3" w:rsidP="0021092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 xml:space="preserve">Zamawiający zastrzega sobie możliwość odstąpienia od umowy w razie wystąpienia istotnej zmiany okoliczności powodującej, że wykonanie umowy nie leży w interesie publicznym, czego nie można było przewidzieć w chwili zawarcia umowy, w terminie </w:t>
      </w:r>
      <w:r w:rsidR="00EB3703">
        <w:rPr>
          <w:rFonts w:eastAsia="Times New Roman" w:cstheme="minorHAnsi"/>
          <w:szCs w:val="24"/>
          <w:lang w:eastAsia="pl-PL"/>
        </w:rPr>
        <w:t>14</w:t>
      </w:r>
      <w:r w:rsidRPr="00F552E3">
        <w:rPr>
          <w:rFonts w:eastAsia="Times New Roman" w:cstheme="minorHAnsi"/>
          <w:szCs w:val="24"/>
          <w:lang w:eastAsia="pl-PL"/>
        </w:rPr>
        <w:t xml:space="preserve"> dni od powzięcia wiadomości o tych okolicznościach. W takim wypadku Wykonawca może żądać jedynie wynagrodzenia należnego mu z tytułu wykonania części umowy, z wyłączeniem odszkodowania i kar umownych.</w:t>
      </w:r>
    </w:p>
    <w:p w14:paraId="642AFEC2" w14:textId="54178199" w:rsidR="00F552E3" w:rsidRPr="00F552E3" w:rsidRDefault="00F552E3" w:rsidP="0021092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 xml:space="preserve">Odstąpienie od umowy na podstawie ust. 1 i 2 umowy </w:t>
      </w:r>
      <w:r w:rsidR="001A144D">
        <w:rPr>
          <w:rFonts w:eastAsia="Times New Roman" w:cstheme="minorHAnsi"/>
          <w:szCs w:val="24"/>
          <w:lang w:eastAsia="pl-PL"/>
        </w:rPr>
        <w:t xml:space="preserve">oraz w innych przypadkach wskazanych w umowie </w:t>
      </w:r>
      <w:r w:rsidRPr="00F552E3">
        <w:rPr>
          <w:rFonts w:eastAsia="Times New Roman" w:cstheme="minorHAnsi"/>
          <w:szCs w:val="24"/>
          <w:lang w:eastAsia="pl-PL"/>
        </w:rPr>
        <w:t xml:space="preserve">musi nastąpić w formie pisemnej pod rygorem nieważności w terminie </w:t>
      </w:r>
      <w:r w:rsidR="00EB3703">
        <w:rPr>
          <w:rFonts w:eastAsia="Times New Roman" w:cstheme="minorHAnsi"/>
          <w:szCs w:val="24"/>
          <w:lang w:eastAsia="pl-PL"/>
        </w:rPr>
        <w:t>14</w:t>
      </w:r>
      <w:r w:rsidRPr="00F552E3">
        <w:rPr>
          <w:rFonts w:eastAsia="Times New Roman" w:cstheme="minorHAnsi"/>
          <w:szCs w:val="24"/>
          <w:lang w:eastAsia="pl-PL"/>
        </w:rPr>
        <w:t xml:space="preserve"> dni licząc od dnia, w którym wystąpiła okoliczność uzasadniająca odstąpienie od umowy.</w:t>
      </w:r>
    </w:p>
    <w:p w14:paraId="607C3503" w14:textId="77777777" w:rsidR="00F552E3" w:rsidRPr="00F552E3" w:rsidRDefault="00F552E3" w:rsidP="0021092F">
      <w:pPr>
        <w:pStyle w:val="Akapitzlist"/>
        <w:numPr>
          <w:ilvl w:val="0"/>
          <w:numId w:val="12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 xml:space="preserve">Strony umowy w terminie </w:t>
      </w:r>
      <w:r w:rsidR="00EB3703">
        <w:rPr>
          <w:rFonts w:eastAsia="Times New Roman" w:cstheme="minorHAnsi"/>
          <w:szCs w:val="24"/>
          <w:lang w:eastAsia="pl-PL"/>
        </w:rPr>
        <w:t>30</w:t>
      </w:r>
      <w:r w:rsidRPr="00F552E3">
        <w:rPr>
          <w:rFonts w:eastAsia="Times New Roman" w:cstheme="minorHAnsi"/>
          <w:szCs w:val="24"/>
          <w:lang w:eastAsia="pl-PL"/>
        </w:rPr>
        <w:t xml:space="preserve"> dni od skutecznego odstąpienia od umowy dokonają wzajemnego rozliczenia z wykonanej części umowy.</w:t>
      </w:r>
    </w:p>
    <w:p w14:paraId="69D3BF88" w14:textId="6FF76B09" w:rsidR="00F552E3" w:rsidRPr="00F552E3" w:rsidRDefault="00F552E3" w:rsidP="0021092F">
      <w:pPr>
        <w:pStyle w:val="Nagwek1"/>
        <w:jc w:val="left"/>
      </w:pPr>
      <w:r w:rsidRPr="00F552E3">
        <w:t xml:space="preserve">§ </w:t>
      </w:r>
      <w:r w:rsidR="00A64C6B">
        <w:t>7</w:t>
      </w:r>
      <w:r w:rsidRPr="00F552E3">
        <w:t>.</w:t>
      </w:r>
      <w:r w:rsidR="0021092F">
        <w:t xml:space="preserve"> </w:t>
      </w:r>
      <w:r w:rsidRPr="00F552E3">
        <w:t>Osoby upoważnione do wzajemnych kontaktów</w:t>
      </w:r>
    </w:p>
    <w:p w14:paraId="7B67C67A" w14:textId="77777777" w:rsidR="00F552E3" w:rsidRPr="00F552E3" w:rsidRDefault="00F552E3" w:rsidP="0021092F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>Strony ustalają, że os</w:t>
      </w:r>
      <w:r>
        <w:rPr>
          <w:rFonts w:eastAsia="Times New Roman" w:cstheme="minorHAnsi"/>
          <w:szCs w:val="24"/>
          <w:lang w:eastAsia="pl-PL"/>
        </w:rPr>
        <w:t>obą upoważnioną do podpisywania</w:t>
      </w:r>
      <w:r w:rsidRPr="00F552E3">
        <w:rPr>
          <w:rFonts w:eastAsia="Times New Roman" w:cstheme="minorHAnsi"/>
          <w:szCs w:val="24"/>
          <w:lang w:eastAsia="pl-PL"/>
        </w:rPr>
        <w:t xml:space="preserve"> protokołów</w:t>
      </w:r>
      <w:r>
        <w:rPr>
          <w:rFonts w:eastAsia="Times New Roman" w:cstheme="minorHAnsi"/>
          <w:szCs w:val="24"/>
          <w:lang w:eastAsia="pl-PL"/>
        </w:rPr>
        <w:t>,</w:t>
      </w:r>
      <w:r w:rsidRPr="00F552E3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 xml:space="preserve">zgłaszania w imieniu Zamawiającego uwag, wniosków, zgłoszeń, usterek oraz prac gwarancyjnych, koordynowania dostaw </w:t>
      </w:r>
      <w:r w:rsidRPr="00F552E3">
        <w:rPr>
          <w:rFonts w:eastAsia="Times New Roman" w:cstheme="minorHAnsi"/>
          <w:szCs w:val="24"/>
          <w:lang w:eastAsia="pl-PL"/>
        </w:rPr>
        <w:t>oraz do sprawowania nadzoru merytorycznego nad realizacją</w:t>
      </w:r>
      <w:r>
        <w:rPr>
          <w:rFonts w:eastAsia="Times New Roman" w:cstheme="minorHAnsi"/>
          <w:szCs w:val="24"/>
          <w:lang w:eastAsia="pl-PL"/>
        </w:rPr>
        <w:t xml:space="preserve"> umowy</w:t>
      </w:r>
      <w:r w:rsidRPr="00F552E3">
        <w:rPr>
          <w:rFonts w:eastAsia="Times New Roman" w:cstheme="minorHAnsi"/>
          <w:szCs w:val="24"/>
          <w:lang w:eastAsia="pl-PL"/>
        </w:rPr>
        <w:t xml:space="preserve"> jest: </w:t>
      </w:r>
    </w:p>
    <w:p w14:paraId="5736431C" w14:textId="77777777" w:rsidR="00F552E3" w:rsidRPr="00F552E3" w:rsidRDefault="00F552E3" w:rsidP="0021092F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</w:t>
      </w:r>
    </w:p>
    <w:p w14:paraId="57B96EB3" w14:textId="77777777" w:rsidR="00F552E3" w:rsidRPr="00F552E3" w:rsidRDefault="00F552E3" w:rsidP="0021092F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lastRenderedPageBreak/>
        <w:t>Strony ustalają, że osobą upoważnioną do podpisywania protokołów</w:t>
      </w:r>
      <w:r>
        <w:rPr>
          <w:rFonts w:eastAsia="Times New Roman" w:cstheme="minorHAnsi"/>
          <w:szCs w:val="24"/>
          <w:lang w:eastAsia="pl-PL"/>
        </w:rPr>
        <w:t>,</w:t>
      </w:r>
      <w:r w:rsidRPr="00F552E3">
        <w:rPr>
          <w:rFonts w:eastAsia="Times New Roman" w:cstheme="minorHAnsi"/>
          <w:szCs w:val="24"/>
          <w:lang w:eastAsia="pl-PL"/>
        </w:rPr>
        <w:t xml:space="preserve"> przyjmowania w imieniu Wykonawcy uwag, wniosków, zgłoszeń</w:t>
      </w:r>
      <w:r>
        <w:rPr>
          <w:rFonts w:eastAsia="Times New Roman" w:cstheme="minorHAnsi"/>
          <w:szCs w:val="24"/>
          <w:lang w:eastAsia="pl-PL"/>
        </w:rPr>
        <w:t>,</w:t>
      </w:r>
      <w:r w:rsidRPr="00F552E3">
        <w:rPr>
          <w:rFonts w:eastAsia="Times New Roman" w:cstheme="minorHAnsi"/>
          <w:szCs w:val="24"/>
          <w:lang w:eastAsia="pl-PL"/>
        </w:rPr>
        <w:t xml:space="preserve"> usterek oraz prac gwarancyjnych przekazywanych przez Zamawiającego w związku z realizacją niniejszej umowy oraz do sprawowania nadzoru merytorycznego nad jej realizacją jest:</w:t>
      </w:r>
    </w:p>
    <w:p w14:paraId="7FD8A795" w14:textId="77777777" w:rsidR="00F552E3" w:rsidRPr="00F552E3" w:rsidRDefault="00F552E3" w:rsidP="0021092F">
      <w:pPr>
        <w:pStyle w:val="Akapitzlist"/>
        <w:numPr>
          <w:ilvl w:val="0"/>
          <w:numId w:val="10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 w:rsidRPr="00F552E3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</w:t>
      </w:r>
    </w:p>
    <w:p w14:paraId="2420625E" w14:textId="411A97FA" w:rsidR="00EB3703" w:rsidRPr="00EB3703" w:rsidRDefault="00EB3703" w:rsidP="0021092F">
      <w:pPr>
        <w:pStyle w:val="Nagwek1"/>
        <w:jc w:val="left"/>
      </w:pPr>
      <w:r w:rsidRPr="00EB3703">
        <w:t xml:space="preserve">§ </w:t>
      </w:r>
      <w:r w:rsidR="00A64C6B">
        <w:t>8</w:t>
      </w:r>
      <w:r w:rsidRPr="00EB3703">
        <w:t>.</w:t>
      </w:r>
      <w:r w:rsidR="0021092F">
        <w:t xml:space="preserve"> </w:t>
      </w:r>
      <w:r w:rsidRPr="00EB3703">
        <w:t xml:space="preserve">Gwarancja, rękojmia, postępowanie reklamacyjne </w:t>
      </w:r>
    </w:p>
    <w:p w14:paraId="096A7696" w14:textId="1115626F" w:rsid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Wykonawca udziel</w:t>
      </w:r>
      <w:r w:rsidR="00074473">
        <w:rPr>
          <w:rFonts w:eastAsia="Times New Roman" w:cstheme="minorHAnsi"/>
          <w:szCs w:val="24"/>
          <w:lang w:eastAsia="pl-PL"/>
        </w:rPr>
        <w:t>i</w:t>
      </w:r>
      <w:r w:rsidRPr="00EB3703">
        <w:rPr>
          <w:rFonts w:eastAsia="Times New Roman" w:cstheme="minorHAnsi"/>
          <w:szCs w:val="24"/>
          <w:lang w:eastAsia="pl-PL"/>
        </w:rPr>
        <w:t xml:space="preserve"> gwarancji na wykonany i dostarczony przedmiot umowy, a także na </w:t>
      </w:r>
      <w:r>
        <w:rPr>
          <w:rFonts w:eastAsia="Times New Roman" w:cstheme="minorHAnsi"/>
          <w:szCs w:val="24"/>
          <w:lang w:eastAsia="pl-PL"/>
        </w:rPr>
        <w:t>dołączone do niego akcesoria</w:t>
      </w:r>
      <w:r w:rsidRPr="00EB3703">
        <w:rPr>
          <w:rFonts w:eastAsia="Times New Roman" w:cstheme="minorHAnsi"/>
          <w:szCs w:val="24"/>
          <w:lang w:eastAsia="pl-PL"/>
        </w:rPr>
        <w:t>, licząc od dnia podpisania protokołu odbioru bez zastrzeżeń lub potwierdzenia usunięcia wad lub usterek stwierdzonych przy odbiorze przedmiotu Umowy, zgodnie z warunkami określonymi poniżej.</w:t>
      </w:r>
    </w:p>
    <w:p w14:paraId="02A5999A" w14:textId="76A50998" w:rsidR="00074473" w:rsidRDefault="00074473" w:rsidP="00074473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Na perlatory – ……. mc gwarancji (nie mniej niż </w:t>
      </w:r>
      <w:r w:rsidR="00B92FC8">
        <w:rPr>
          <w:rFonts w:eastAsia="Times New Roman" w:cstheme="minorHAnsi"/>
          <w:szCs w:val="24"/>
          <w:lang w:eastAsia="pl-PL"/>
        </w:rPr>
        <w:t>36</w:t>
      </w:r>
      <w:r>
        <w:rPr>
          <w:rFonts w:eastAsia="Times New Roman" w:cstheme="minorHAnsi"/>
          <w:szCs w:val="24"/>
          <w:lang w:eastAsia="pl-PL"/>
        </w:rPr>
        <w:t xml:space="preserve"> mc);</w:t>
      </w:r>
    </w:p>
    <w:p w14:paraId="17D5770A" w14:textId="631779D9" w:rsidR="00074473" w:rsidRDefault="00074473" w:rsidP="00074473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Na słuchawki prysznicowe – </w:t>
      </w:r>
      <w:r>
        <w:rPr>
          <w:rFonts w:eastAsia="Times New Roman" w:cstheme="minorHAnsi"/>
          <w:szCs w:val="24"/>
          <w:lang w:eastAsia="pl-PL"/>
        </w:rPr>
        <w:t xml:space="preserve">……. mc gwarancji (nie mniej niż </w:t>
      </w:r>
      <w:r w:rsidR="00B92FC8">
        <w:rPr>
          <w:rFonts w:eastAsia="Times New Roman" w:cstheme="minorHAnsi"/>
          <w:szCs w:val="24"/>
          <w:lang w:eastAsia="pl-PL"/>
        </w:rPr>
        <w:t>36</w:t>
      </w:r>
      <w:r>
        <w:rPr>
          <w:rFonts w:eastAsia="Times New Roman" w:cstheme="minorHAnsi"/>
          <w:szCs w:val="24"/>
          <w:lang w:eastAsia="pl-PL"/>
        </w:rPr>
        <w:t xml:space="preserve"> mc</w:t>
      </w:r>
      <w:r>
        <w:rPr>
          <w:rFonts w:eastAsia="Times New Roman" w:cstheme="minorHAnsi"/>
          <w:szCs w:val="24"/>
          <w:lang w:eastAsia="pl-PL"/>
        </w:rPr>
        <w:t>)</w:t>
      </w:r>
      <w:r>
        <w:rPr>
          <w:rFonts w:eastAsia="Times New Roman" w:cstheme="minorHAnsi"/>
          <w:szCs w:val="24"/>
          <w:lang w:eastAsia="pl-PL"/>
        </w:rPr>
        <w:t>;</w:t>
      </w:r>
    </w:p>
    <w:p w14:paraId="7C6E005B" w14:textId="365223B9" w:rsidR="00074473" w:rsidRPr="00EB3703" w:rsidRDefault="00074473" w:rsidP="00074473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Na magnetyzery –  </w:t>
      </w:r>
      <w:r>
        <w:rPr>
          <w:rFonts w:eastAsia="Times New Roman" w:cstheme="minorHAnsi"/>
          <w:szCs w:val="24"/>
          <w:lang w:eastAsia="pl-PL"/>
        </w:rPr>
        <w:t xml:space="preserve">……. mc gwarancji (nie mniej niż </w:t>
      </w:r>
      <w:r>
        <w:rPr>
          <w:rFonts w:eastAsia="Times New Roman" w:cstheme="minorHAnsi"/>
          <w:szCs w:val="24"/>
          <w:lang w:eastAsia="pl-PL"/>
        </w:rPr>
        <w:t>60 mc</w:t>
      </w:r>
      <w:r>
        <w:rPr>
          <w:rFonts w:eastAsia="Times New Roman" w:cstheme="minorHAnsi"/>
          <w:szCs w:val="24"/>
          <w:lang w:eastAsia="pl-PL"/>
        </w:rPr>
        <w:t>)</w:t>
      </w:r>
      <w:r>
        <w:rPr>
          <w:rFonts w:eastAsia="Times New Roman" w:cstheme="minorHAnsi"/>
          <w:szCs w:val="24"/>
          <w:lang w:eastAsia="pl-PL"/>
        </w:rPr>
        <w:t>.</w:t>
      </w:r>
    </w:p>
    <w:p w14:paraId="35E08BD6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Zamawiający zawiadomi każdorazowo Wykonawcę o ujawnionej wadzie przedmiotu umowy, niezwłocznie po jej ujawnieniu, poprzez wezwanie Wykonawcy do usunięcia wady przedmiotu umowy, z podaniem w wezwaniu:</w:t>
      </w:r>
    </w:p>
    <w:p w14:paraId="02617107" w14:textId="77777777" w:rsidR="00EB3703" w:rsidRPr="00EB3703" w:rsidRDefault="00EB3703" w:rsidP="00683E27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rodzaju uprawnień Zamawiającego, z jakich zamierza korzystać, w tym przypadku gwarancji;</w:t>
      </w:r>
    </w:p>
    <w:p w14:paraId="6F39DCAD" w14:textId="77777777" w:rsidR="00EB3703" w:rsidRPr="00EB3703" w:rsidRDefault="00EB3703" w:rsidP="00683E27">
      <w:pPr>
        <w:pStyle w:val="Akapitzlist"/>
        <w:numPr>
          <w:ilvl w:val="0"/>
          <w:numId w:val="15"/>
        </w:numPr>
        <w:spacing w:after="0" w:line="360" w:lineRule="auto"/>
        <w:ind w:left="709" w:hanging="283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ogólnego opisu wady.</w:t>
      </w:r>
    </w:p>
    <w:p w14:paraId="19D3CF77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Wezwanie Wykonawcy do usunięcia wady przedmiotu umowy jest traktowane jako stwierdzenie wady.</w:t>
      </w:r>
    </w:p>
    <w:p w14:paraId="6DCAC0F3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Terytorialny zasięg ochrony gwarancyjnej obejmuje obszar Rzeczypospolitej Polskiej.</w:t>
      </w:r>
    </w:p>
    <w:p w14:paraId="16591760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 przypadku ujawnienia się wady przedmiotu umowy i stwierdzenia tej wady w okresie gwarancyjnym, okres gwarancji w zakresie spowodowanym przez stwierdzoną wadę, zostaje przedłużony o liczbę dni usuwania wady, tj. od daty doręczenia Wykonawcy wezwania Zamawiającego do usunięcia wady do daty skutecznego usunięcia wady.</w:t>
      </w:r>
    </w:p>
    <w:p w14:paraId="72E28355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Zamawiający może dochodzić roszczeń z tytułu gwarancji także po upływie terminu, na który udzielono gwarancji, jeżeli przed jej upływem zawiadomił Wykonawcę o ujawnionych wadach przedmiotu umowy (stwierdził wadę).</w:t>
      </w:r>
    </w:p>
    <w:p w14:paraId="76D53C53" w14:textId="041B7458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 xml:space="preserve">W okresie gwarancyjnym Wykonawca zobowiązuje się do bezpłatnego usunięcia wad w terminie wyznaczonym przez Zamawiającego, przy czym wyznaczony termin nie może być krótszy niż </w:t>
      </w:r>
      <w:r w:rsidR="00356CCB">
        <w:rPr>
          <w:rFonts w:eastAsia="Times New Roman" w:cstheme="minorHAnsi"/>
          <w:szCs w:val="24"/>
          <w:lang w:eastAsia="pl-PL"/>
        </w:rPr>
        <w:t>14</w:t>
      </w:r>
      <w:r w:rsidRPr="00EB3703">
        <w:rPr>
          <w:rFonts w:eastAsia="Times New Roman" w:cstheme="minorHAnsi"/>
          <w:szCs w:val="24"/>
          <w:lang w:eastAsia="pl-PL"/>
        </w:rPr>
        <w:t xml:space="preserve"> dni od daty otrzymania od Zamawiającego wezwania (list, </w:t>
      </w:r>
      <w:r w:rsidR="007F4B12">
        <w:rPr>
          <w:rFonts w:eastAsia="Times New Roman" w:cstheme="minorHAnsi"/>
          <w:szCs w:val="24"/>
          <w:lang w:eastAsia="pl-PL"/>
        </w:rPr>
        <w:t xml:space="preserve">SMS, </w:t>
      </w:r>
      <w:r w:rsidRPr="00EB3703">
        <w:rPr>
          <w:rFonts w:eastAsia="Times New Roman" w:cstheme="minorHAnsi"/>
          <w:szCs w:val="24"/>
          <w:lang w:eastAsia="pl-PL"/>
        </w:rPr>
        <w:t>poczta elektroniczna).</w:t>
      </w:r>
    </w:p>
    <w:p w14:paraId="6D784472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Wykonawca poinformuje Zamawiającego z wyprzedzeniem 24 godzinnym o terminie rozpoczęcia usuwania wady przedmiotu umowy.</w:t>
      </w:r>
    </w:p>
    <w:p w14:paraId="39E6B2D7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lastRenderedPageBreak/>
        <w:t>Odbiory prac związanych z usuwaniem wady przedmiotu umowy będą dokonywane na zgłoszenie przez Wykonawcę zakończenia usuwania wady, w terminie 3 dni od dnia doręczenia zgłoszenia Zamawiającemu. Po stronie Zamawiającego w odbiorze uczestniczy upoważniony przedstawiciel Zamawiającego.</w:t>
      </w:r>
    </w:p>
    <w:p w14:paraId="6267AB75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Usunięcie wady przedmiotu umowy uważa się za skuteczne, jeżeli zostanie spisany protokół z usunięcia wady przedmiotu umowy.</w:t>
      </w:r>
    </w:p>
    <w:p w14:paraId="3E29A10A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Wykonawca jest odpowiedzialny za wszelkie szkody i straty, które spowodował w czasie wykonywania prac z tytułu realizacji swoich zobowiązań gwarancyjnych.</w:t>
      </w:r>
    </w:p>
    <w:p w14:paraId="5E13C7EF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Wykonawca oświadcza, że udzielona Zamawiającemu gwarancja nie wyłącza, nie ogranicza, ani nie zawiesza uprawnień Zamawiającego wynikających z rękojmi za wady, których może dochodzić zgodnie z przepisami powszechnie obowiązującymi.</w:t>
      </w:r>
    </w:p>
    <w:p w14:paraId="37EA0AB8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 xml:space="preserve">Wykonawca udziela rękojmi na wykonanie przedmiotu umowy i </w:t>
      </w:r>
      <w:r w:rsidR="00361224" w:rsidRPr="00361224">
        <w:rPr>
          <w:rFonts w:eastAsia="Times New Roman" w:cstheme="minorHAnsi"/>
          <w:szCs w:val="24"/>
          <w:lang w:eastAsia="pl-PL"/>
        </w:rPr>
        <w:t>dołączone do niego akcesoria</w:t>
      </w:r>
      <w:r w:rsidRPr="00EB3703">
        <w:rPr>
          <w:rFonts w:eastAsia="Times New Roman" w:cstheme="minorHAnsi"/>
          <w:szCs w:val="24"/>
          <w:lang w:eastAsia="pl-PL"/>
        </w:rPr>
        <w:t>, zgodnie z przepisami powszechnie obowiązującymi.</w:t>
      </w:r>
    </w:p>
    <w:p w14:paraId="28AA0817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>Zamawiający może usunąć w zastępstwie Wykonawcy, na jego koszt i ryzyko, wady nieusunięte w ustalonym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14:paraId="1E052CA1" w14:textId="77777777" w:rsidR="00EB3703" w:rsidRPr="00EB3703" w:rsidRDefault="00EB3703" w:rsidP="0021092F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EB3703">
        <w:rPr>
          <w:rFonts w:eastAsia="Times New Roman" w:cstheme="minorHAnsi"/>
          <w:szCs w:val="24"/>
          <w:lang w:eastAsia="pl-PL"/>
        </w:rPr>
        <w:t xml:space="preserve">W przypadku, gdy Zamawiający zostanie zmuszony do usunięcia wad poprzez zlecenie innemu Wykonawcy, warunki udzielonej gwarancji  nie ulegną zmianie. </w:t>
      </w:r>
    </w:p>
    <w:p w14:paraId="28F9AB2D" w14:textId="41483483" w:rsidR="00F552E3" w:rsidRPr="00F552E3" w:rsidRDefault="00F552E3" w:rsidP="0021092F">
      <w:pPr>
        <w:pStyle w:val="Nagwek1"/>
        <w:jc w:val="left"/>
      </w:pPr>
      <w:r w:rsidRPr="00F552E3">
        <w:t xml:space="preserve">§ </w:t>
      </w:r>
      <w:r w:rsidR="003262EF">
        <w:t>9</w:t>
      </w:r>
      <w:r w:rsidRPr="00F552E3">
        <w:t>.</w:t>
      </w:r>
      <w:r w:rsidR="0021092F">
        <w:t xml:space="preserve"> </w:t>
      </w:r>
      <w:r w:rsidR="002E0515" w:rsidRPr="002E0515">
        <w:t>Ochrona danych osobowych  i zachowanie poufności</w:t>
      </w:r>
    </w:p>
    <w:p w14:paraId="0D28AC1A" w14:textId="77777777" w:rsidR="002E0515" w:rsidRPr="002E0515" w:rsidRDefault="002E0515" w:rsidP="0021092F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6C5F113F" w14:textId="77777777" w:rsidR="002E0515" w:rsidRPr="002E0515" w:rsidRDefault="002E0515" w:rsidP="0021092F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Strony zobowiązują się do:</w:t>
      </w:r>
    </w:p>
    <w:p w14:paraId="162599BF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3B87F19B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zabezpieczania przed kradzieżą, uszkodzeniem i zaginięciem wszelkich otrzymanych dokumentów (w tym na mobilnych nośnikach) związanych z przedmiotem umowy;</w:t>
      </w:r>
    </w:p>
    <w:p w14:paraId="694C8A24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niewykorzystywania zebranych informacji prawnie chronionych dla celów innych niż wynikające  z realizacji umowy;</w:t>
      </w:r>
    </w:p>
    <w:p w14:paraId="385C882E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lastRenderedPageBreak/>
        <w:t>niezwłocznego przekazywania drugiej Stronie informacji o wszelkich przypadkach naruszenia tajemnicy informacji prawnie chronionych lub o ich niewłaściwym użyciu.</w:t>
      </w:r>
    </w:p>
    <w:p w14:paraId="50E12547" w14:textId="77777777" w:rsidR="002E0515" w:rsidRPr="002E0515" w:rsidRDefault="002E0515" w:rsidP="0021092F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Obowiązek zachowania poufności nie dotyczy informacji lub materiałów:</w:t>
      </w:r>
    </w:p>
    <w:p w14:paraId="685FE317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których ujawnienie jest wymagane przez bezwzględnie obowiązujące przepisy prawa;</w:t>
      </w:r>
    </w:p>
    <w:p w14:paraId="4197E271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7AD6D0E7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1E19358A" w14:textId="77777777" w:rsidR="002E0515" w:rsidRPr="002E0515" w:rsidRDefault="002E0515" w:rsidP="0021092F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w których posiadanie Strona weszła zgodnie z obowiązującymi przepisami prawa, przed dniem uzyskania takich informacji na podstawie niniejszej umowy.</w:t>
      </w:r>
    </w:p>
    <w:p w14:paraId="4827C048" w14:textId="77777777" w:rsidR="002E0515" w:rsidRPr="002E0515" w:rsidRDefault="002E0515" w:rsidP="0021092F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38085922" w14:textId="77777777" w:rsidR="002E0515" w:rsidRPr="002E0515" w:rsidRDefault="002E0515" w:rsidP="0021092F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W przypadku naruszenia zasad poufności wskazanych w niniejszym paragrafie Zamawiający będzie uprawniony do rozwiązania umowy ze skutkiem natychmiastowym.</w:t>
      </w:r>
    </w:p>
    <w:p w14:paraId="269D58F2" w14:textId="2166B17C" w:rsidR="00464FFE" w:rsidRPr="004979F3" w:rsidRDefault="00464FFE" w:rsidP="0021092F">
      <w:pPr>
        <w:pStyle w:val="Nagwek1"/>
        <w:jc w:val="left"/>
      </w:pPr>
      <w:r w:rsidRPr="004979F3">
        <w:t xml:space="preserve">§ </w:t>
      </w:r>
      <w:r w:rsidR="0093064E">
        <w:t>1</w:t>
      </w:r>
      <w:r w:rsidR="003262EF">
        <w:t>0</w:t>
      </w:r>
      <w:r w:rsidR="00ED7725" w:rsidRPr="004979F3">
        <w:t>.</w:t>
      </w:r>
      <w:r w:rsidR="0021092F">
        <w:t xml:space="preserve"> </w:t>
      </w:r>
      <w:r w:rsidR="005C2645" w:rsidRPr="004979F3">
        <w:t>P</w:t>
      </w:r>
      <w:r w:rsidRPr="004979F3">
        <w:t>ostanowienia końcow</w:t>
      </w:r>
      <w:r w:rsidR="0021092F">
        <w:t>e</w:t>
      </w:r>
    </w:p>
    <w:p w14:paraId="7D69FA2D" w14:textId="77777777" w:rsidR="00B72081" w:rsidRPr="004979F3" w:rsidRDefault="00B72081" w:rsidP="0021092F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4979F3">
        <w:rPr>
          <w:rFonts w:eastAsia="Times New Roman" w:cstheme="minorHAnsi"/>
          <w:szCs w:val="24"/>
          <w:lang w:eastAsia="pl-PL"/>
        </w:rPr>
        <w:t>Wykonawca jest odpowiedzialny za właściwą jakość świadczonych usług wynikających z niniejszej umowy.</w:t>
      </w:r>
    </w:p>
    <w:p w14:paraId="65AF8E60" w14:textId="77777777" w:rsidR="00B72081" w:rsidRPr="004979F3" w:rsidRDefault="00B72081" w:rsidP="0021092F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4979F3">
        <w:rPr>
          <w:rFonts w:eastAsia="Times New Roman" w:cstheme="minorHAnsi"/>
          <w:szCs w:val="24"/>
          <w:lang w:eastAsia="pl-PL"/>
        </w:rPr>
        <w:t>Do rozstrzygania ewentualnych sporów mogących powstać na gruncie niniejszej umowy właściwym będzie Sąd siedziby Zamawiającego.</w:t>
      </w:r>
    </w:p>
    <w:p w14:paraId="1AF5E6CC" w14:textId="77777777" w:rsidR="00B72081" w:rsidRPr="004979F3" w:rsidRDefault="00B72081" w:rsidP="0021092F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4979F3">
        <w:rPr>
          <w:rFonts w:eastAsia="Times New Roman" w:cstheme="minorHAnsi"/>
          <w:szCs w:val="24"/>
          <w:lang w:eastAsia="pl-PL"/>
        </w:rPr>
        <w:t xml:space="preserve">W sprawach nieuregulowanych niniejszą umową mają zastosowanie przepisy Kodeksu Cywilnego. </w:t>
      </w:r>
    </w:p>
    <w:p w14:paraId="66A3E57E" w14:textId="77777777" w:rsidR="00B72081" w:rsidRPr="004979F3" w:rsidRDefault="00B72081" w:rsidP="0021092F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theme="minorHAnsi"/>
          <w:szCs w:val="24"/>
          <w:lang w:eastAsia="pl-PL"/>
        </w:rPr>
      </w:pPr>
      <w:r w:rsidRPr="004979F3">
        <w:rPr>
          <w:rFonts w:eastAsia="Times New Roman" w:cstheme="minorHAnsi"/>
          <w:szCs w:val="24"/>
          <w:lang w:eastAsia="pl-PL"/>
        </w:rPr>
        <w:t>Wszelkie zmiany niniejszej umowy wymagają formy pisemnej pod rygorem nieważności.</w:t>
      </w:r>
    </w:p>
    <w:p w14:paraId="38A7F442" w14:textId="77777777" w:rsidR="002E0515" w:rsidRPr="002E0515" w:rsidRDefault="002E0515" w:rsidP="0021092F">
      <w:pPr>
        <w:pStyle w:val="Akapitzlist"/>
        <w:numPr>
          <w:ilvl w:val="0"/>
          <w:numId w:val="16"/>
        </w:numPr>
        <w:rPr>
          <w:rFonts w:eastAsia="Times New Roman" w:cstheme="minorHAnsi"/>
          <w:szCs w:val="24"/>
          <w:lang w:eastAsia="pl-PL"/>
        </w:rPr>
      </w:pPr>
      <w:r w:rsidRPr="002E0515">
        <w:rPr>
          <w:rFonts w:eastAsia="Times New Roman" w:cstheme="minorHAnsi"/>
          <w:szCs w:val="24"/>
          <w:lang w:eastAsia="pl-PL"/>
        </w:rPr>
        <w:t>Umowa została zawarta w formie elektronicznej zgodnie z art. 78</w:t>
      </w:r>
      <w:r>
        <w:rPr>
          <w:rFonts w:eastAsia="Times New Roman" w:cstheme="minorHAnsi"/>
          <w:szCs w:val="24"/>
          <w:vertAlign w:val="superscript"/>
          <w:lang w:eastAsia="pl-PL"/>
        </w:rPr>
        <w:t>1</w:t>
      </w:r>
      <w:r w:rsidRPr="002E0515">
        <w:rPr>
          <w:rFonts w:eastAsia="Times New Roman" w:cstheme="minorHAnsi"/>
          <w:szCs w:val="24"/>
          <w:lang w:eastAsia="pl-PL"/>
        </w:rPr>
        <w:t xml:space="preserve"> kodeksu cywilnego.</w:t>
      </w:r>
    </w:p>
    <w:p w14:paraId="541E7759" w14:textId="40351E63" w:rsidR="00D874A1" w:rsidRPr="004979F3" w:rsidRDefault="0021092F" w:rsidP="00E200BE">
      <w:pPr>
        <w:pStyle w:val="Nagwek1"/>
        <w:ind w:hanging="66"/>
        <w:jc w:val="left"/>
        <w:rPr>
          <w:lang w:eastAsia="pl-PL"/>
        </w:rPr>
      </w:pPr>
      <w:r w:rsidRPr="004979F3">
        <w:rPr>
          <w:lang w:eastAsia="pl-PL"/>
        </w:rPr>
        <w:t>Wykonawca:</w:t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</w:r>
      <w:r w:rsidRPr="004979F3">
        <w:rPr>
          <w:lang w:eastAsia="pl-PL"/>
        </w:rPr>
        <w:tab/>
        <w:t xml:space="preserve">      Zamawiający: </w:t>
      </w:r>
      <w:r w:rsidRPr="004979F3">
        <w:rPr>
          <w:lang w:eastAsia="pl-PL"/>
        </w:rPr>
        <w:tab/>
      </w:r>
      <w:r w:rsidR="00D636FF" w:rsidRPr="004979F3">
        <w:rPr>
          <w:lang w:eastAsia="pl-PL"/>
        </w:rPr>
        <w:t xml:space="preserve">  </w:t>
      </w:r>
    </w:p>
    <w:p w14:paraId="4B014EEF" w14:textId="77777777" w:rsidR="00D874A1" w:rsidRPr="00E200BE" w:rsidRDefault="00D874A1" w:rsidP="0021092F">
      <w:pPr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E200BE">
        <w:rPr>
          <w:rFonts w:eastAsia="Times New Roman" w:cstheme="minorHAnsi"/>
          <w:lang w:eastAsia="pl-PL"/>
        </w:rPr>
        <w:t>Załączniki</w:t>
      </w:r>
      <w:r w:rsidR="000B398B" w:rsidRPr="00E200BE">
        <w:rPr>
          <w:rFonts w:eastAsia="Times New Roman" w:cstheme="minorHAnsi"/>
          <w:lang w:eastAsia="pl-PL"/>
        </w:rPr>
        <w:t>:</w:t>
      </w:r>
    </w:p>
    <w:p w14:paraId="0C3E01DE" w14:textId="77777777" w:rsidR="00D874A1" w:rsidRPr="0021092F" w:rsidRDefault="004979F3" w:rsidP="0021092F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21092F">
        <w:rPr>
          <w:rFonts w:eastAsia="Times New Roman" w:cstheme="minorHAnsi"/>
          <w:lang w:eastAsia="pl-PL"/>
        </w:rPr>
        <w:t>Opis Przedmiotu Zamówienia</w:t>
      </w:r>
      <w:r w:rsidR="000B398B" w:rsidRPr="0021092F">
        <w:rPr>
          <w:rFonts w:eastAsia="Times New Roman" w:cstheme="minorHAnsi"/>
          <w:lang w:eastAsia="pl-PL"/>
        </w:rPr>
        <w:t>;</w:t>
      </w:r>
    </w:p>
    <w:p w14:paraId="41DA495C" w14:textId="77777777" w:rsidR="000B398B" w:rsidRPr="0021092F" w:rsidRDefault="000B398B" w:rsidP="0021092F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21092F">
        <w:rPr>
          <w:rFonts w:eastAsia="Times New Roman" w:cstheme="minorHAnsi"/>
          <w:lang w:eastAsia="pl-PL"/>
        </w:rPr>
        <w:t>Oferta Wykonawcy;</w:t>
      </w:r>
    </w:p>
    <w:p w14:paraId="6E3D3299" w14:textId="77777777" w:rsidR="00D874A1" w:rsidRPr="0021092F" w:rsidRDefault="000B398B" w:rsidP="0021092F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lang w:eastAsia="pl-PL"/>
        </w:rPr>
      </w:pPr>
      <w:r w:rsidRPr="0021092F">
        <w:rPr>
          <w:rFonts w:eastAsia="Times New Roman" w:cstheme="minorHAnsi"/>
          <w:lang w:eastAsia="pl-PL"/>
        </w:rPr>
        <w:t xml:space="preserve">Wydruk KRS </w:t>
      </w:r>
      <w:r w:rsidR="00A312B6" w:rsidRPr="0021092F">
        <w:rPr>
          <w:rFonts w:eastAsia="Times New Roman" w:cstheme="minorHAnsi"/>
          <w:lang w:eastAsia="pl-PL"/>
        </w:rPr>
        <w:t xml:space="preserve">lub CEIDG </w:t>
      </w:r>
      <w:r w:rsidRPr="0021092F">
        <w:rPr>
          <w:rFonts w:eastAsia="Times New Roman" w:cstheme="minorHAnsi"/>
          <w:lang w:eastAsia="pl-PL"/>
        </w:rPr>
        <w:t>Wykonawcy;</w:t>
      </w:r>
    </w:p>
    <w:p w14:paraId="5584B564" w14:textId="5F0A7A72" w:rsidR="0089533A" w:rsidRPr="00E200BE" w:rsidRDefault="00A312B6" w:rsidP="0021092F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cstheme="minorHAnsi"/>
        </w:rPr>
      </w:pPr>
      <w:r w:rsidRPr="00E200BE">
        <w:rPr>
          <w:rFonts w:eastAsia="Times New Roman" w:cstheme="minorHAnsi"/>
          <w:lang w:eastAsia="pl-PL"/>
        </w:rPr>
        <w:t>Wydruk  z „Wykazu podmiotów zarejestrowanych jako podatnicy VAT, niezarejestrowanych oraz wykreślonych i przywróconych do rejestru VAT”</w:t>
      </w:r>
    </w:p>
    <w:sectPr w:rsidR="0089533A" w:rsidRPr="00E200BE" w:rsidSect="007F01FF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6C59" w16cex:dateUtc="2023-07-03T13:48:00Z"/>
  <w16cex:commentExtensible w16cex:durableId="284D6D2B" w16cex:dateUtc="2023-07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5F4B" w14:textId="77777777" w:rsidR="00FA7730" w:rsidRDefault="00FA7730" w:rsidP="007F01FF">
      <w:pPr>
        <w:spacing w:after="0" w:line="240" w:lineRule="auto"/>
      </w:pPr>
      <w:r>
        <w:separator/>
      </w:r>
    </w:p>
  </w:endnote>
  <w:endnote w:type="continuationSeparator" w:id="0">
    <w:p w14:paraId="7E7FFEFE" w14:textId="77777777" w:rsidR="00FA7730" w:rsidRDefault="00FA7730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cadEref">
    <w:panose1 w:val="02000500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-92118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D0C3E4" w14:textId="77777777" w:rsidR="00FA7730" w:rsidRPr="0021092F" w:rsidRDefault="00FA7730" w:rsidP="0021092F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21092F">
              <w:rPr>
                <w:rFonts w:asciiTheme="minorHAnsi" w:hAnsiTheme="minorHAnsi" w:cstheme="minorHAnsi"/>
                <w:szCs w:val="16"/>
              </w:rPr>
              <w:t>______________</w:t>
            </w:r>
          </w:p>
          <w:p w14:paraId="14F7EB7B" w14:textId="77777777" w:rsidR="00FA7730" w:rsidRPr="00F552E3" w:rsidRDefault="00FA7730" w:rsidP="0021092F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21092F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21092F">
              <w:rPr>
                <w:rFonts w:asciiTheme="minorHAnsi" w:hAnsiTheme="minorHAnsi" w:cstheme="minorHAnsi"/>
                <w:bCs/>
                <w:noProof/>
                <w:szCs w:val="16"/>
              </w:rPr>
              <w:t>7</w: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21092F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21092F">
              <w:rPr>
                <w:rFonts w:asciiTheme="minorHAnsi" w:hAnsiTheme="minorHAnsi" w:cstheme="minorHAnsi"/>
                <w:bCs/>
                <w:noProof/>
                <w:szCs w:val="16"/>
              </w:rPr>
              <w:t>9</w:t>
            </w:r>
            <w:r w:rsidRPr="0021092F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  <w:p w14:paraId="06118582" w14:textId="77777777" w:rsidR="00FA7730" w:rsidRDefault="00FA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98E4" w14:textId="77777777" w:rsidR="00FA7730" w:rsidRDefault="00FA7730" w:rsidP="007F01FF">
      <w:pPr>
        <w:spacing w:after="0" w:line="240" w:lineRule="auto"/>
      </w:pPr>
      <w:r>
        <w:separator/>
      </w:r>
    </w:p>
  </w:footnote>
  <w:footnote w:type="continuationSeparator" w:id="0">
    <w:p w14:paraId="3D35801F" w14:textId="77777777" w:rsidR="00FA7730" w:rsidRDefault="00FA7730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4F"/>
    <w:multiLevelType w:val="hybridMultilevel"/>
    <w:tmpl w:val="6902CA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69F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D06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7AA"/>
    <w:multiLevelType w:val="hybridMultilevel"/>
    <w:tmpl w:val="DE58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3A60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B0564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0A5F"/>
    <w:multiLevelType w:val="hybridMultilevel"/>
    <w:tmpl w:val="1D7C9D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72A5F31"/>
    <w:multiLevelType w:val="hybridMultilevel"/>
    <w:tmpl w:val="564655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3260F"/>
    <w:multiLevelType w:val="hybridMultilevel"/>
    <w:tmpl w:val="B24CBCE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F4723E2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A712D"/>
    <w:multiLevelType w:val="hybridMultilevel"/>
    <w:tmpl w:val="3B9E9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13408"/>
    <w:multiLevelType w:val="hybridMultilevel"/>
    <w:tmpl w:val="229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7C344A"/>
    <w:multiLevelType w:val="hybridMultilevel"/>
    <w:tmpl w:val="9006C10E"/>
    <w:lvl w:ilvl="0" w:tplc="E84E883C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3352E"/>
    <w:multiLevelType w:val="hybridMultilevel"/>
    <w:tmpl w:val="30583102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057B5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1D3"/>
    <w:multiLevelType w:val="hybridMultilevel"/>
    <w:tmpl w:val="36DC0D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20E5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5BB4"/>
    <w:multiLevelType w:val="hybridMultilevel"/>
    <w:tmpl w:val="30583102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73FB"/>
    <w:multiLevelType w:val="hybridMultilevel"/>
    <w:tmpl w:val="B24CBCE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788F4741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0"/>
  </w:num>
  <w:num w:numId="5">
    <w:abstractNumId w:val="17"/>
  </w:num>
  <w:num w:numId="6">
    <w:abstractNumId w:val="12"/>
  </w:num>
  <w:num w:numId="7">
    <w:abstractNumId w:val="6"/>
  </w:num>
  <w:num w:numId="8">
    <w:abstractNumId w:val="0"/>
  </w:num>
  <w:num w:numId="9">
    <w:abstractNumId w:val="15"/>
  </w:num>
  <w:num w:numId="10">
    <w:abstractNumId w:val="19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6"/>
  </w:num>
  <w:num w:numId="16">
    <w:abstractNumId w:val="20"/>
  </w:num>
  <w:num w:numId="17">
    <w:abstractNumId w:val="11"/>
  </w:num>
  <w:num w:numId="18">
    <w:abstractNumId w:val="4"/>
  </w:num>
  <w:num w:numId="19">
    <w:abstractNumId w:val="7"/>
  </w:num>
  <w:num w:numId="20">
    <w:abstractNumId w:val="9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1"/>
    <w:rsid w:val="00007101"/>
    <w:rsid w:val="000079CE"/>
    <w:rsid w:val="00051A17"/>
    <w:rsid w:val="00061529"/>
    <w:rsid w:val="00074473"/>
    <w:rsid w:val="000818D1"/>
    <w:rsid w:val="00083B2D"/>
    <w:rsid w:val="00083E98"/>
    <w:rsid w:val="00090606"/>
    <w:rsid w:val="000B398B"/>
    <w:rsid w:val="000B4734"/>
    <w:rsid w:val="000C55EB"/>
    <w:rsid w:val="000D0C89"/>
    <w:rsid w:val="000E57FC"/>
    <w:rsid w:val="0010776F"/>
    <w:rsid w:val="00111DF2"/>
    <w:rsid w:val="00111F57"/>
    <w:rsid w:val="0011549E"/>
    <w:rsid w:val="00123259"/>
    <w:rsid w:val="00125B59"/>
    <w:rsid w:val="00171AFB"/>
    <w:rsid w:val="0018244C"/>
    <w:rsid w:val="001852EB"/>
    <w:rsid w:val="0019033B"/>
    <w:rsid w:val="0019267C"/>
    <w:rsid w:val="001A144D"/>
    <w:rsid w:val="001A2706"/>
    <w:rsid w:val="001B59FE"/>
    <w:rsid w:val="001C1AE8"/>
    <w:rsid w:val="001C5860"/>
    <w:rsid w:val="001D2101"/>
    <w:rsid w:val="001D61D1"/>
    <w:rsid w:val="001F2F32"/>
    <w:rsid w:val="00201C01"/>
    <w:rsid w:val="0021092F"/>
    <w:rsid w:val="00214BE8"/>
    <w:rsid w:val="00266C82"/>
    <w:rsid w:val="00281404"/>
    <w:rsid w:val="00287B50"/>
    <w:rsid w:val="00293119"/>
    <w:rsid w:val="002A1BAF"/>
    <w:rsid w:val="002B4914"/>
    <w:rsid w:val="002C09B1"/>
    <w:rsid w:val="002E0515"/>
    <w:rsid w:val="002F2F51"/>
    <w:rsid w:val="002F4570"/>
    <w:rsid w:val="003225BD"/>
    <w:rsid w:val="003262EF"/>
    <w:rsid w:val="003303A0"/>
    <w:rsid w:val="00331B6F"/>
    <w:rsid w:val="00336CBF"/>
    <w:rsid w:val="00342A25"/>
    <w:rsid w:val="003509F6"/>
    <w:rsid w:val="00351715"/>
    <w:rsid w:val="00356CCB"/>
    <w:rsid w:val="00361224"/>
    <w:rsid w:val="003773B4"/>
    <w:rsid w:val="00380E0E"/>
    <w:rsid w:val="00381A0A"/>
    <w:rsid w:val="00391D4E"/>
    <w:rsid w:val="00397AEA"/>
    <w:rsid w:val="003A1099"/>
    <w:rsid w:val="003B3F2E"/>
    <w:rsid w:val="003C4E55"/>
    <w:rsid w:val="003D6790"/>
    <w:rsid w:val="003E38F0"/>
    <w:rsid w:val="003E4F2F"/>
    <w:rsid w:val="003F1B96"/>
    <w:rsid w:val="003F3684"/>
    <w:rsid w:val="003F48B4"/>
    <w:rsid w:val="0040515D"/>
    <w:rsid w:val="004071EC"/>
    <w:rsid w:val="004155E2"/>
    <w:rsid w:val="0043101C"/>
    <w:rsid w:val="004449F5"/>
    <w:rsid w:val="00453963"/>
    <w:rsid w:val="00464FFE"/>
    <w:rsid w:val="00467BA9"/>
    <w:rsid w:val="00474B55"/>
    <w:rsid w:val="00483B71"/>
    <w:rsid w:val="004979F3"/>
    <w:rsid w:val="004A29CF"/>
    <w:rsid w:val="004A342D"/>
    <w:rsid w:val="004A37F2"/>
    <w:rsid w:val="004A7A91"/>
    <w:rsid w:val="004B7D48"/>
    <w:rsid w:val="004C113F"/>
    <w:rsid w:val="005008BD"/>
    <w:rsid w:val="005102A3"/>
    <w:rsid w:val="00513A68"/>
    <w:rsid w:val="00513FA7"/>
    <w:rsid w:val="00517523"/>
    <w:rsid w:val="00542A71"/>
    <w:rsid w:val="005436A0"/>
    <w:rsid w:val="005459BB"/>
    <w:rsid w:val="00567AA9"/>
    <w:rsid w:val="005835B9"/>
    <w:rsid w:val="0059293F"/>
    <w:rsid w:val="005B70E1"/>
    <w:rsid w:val="005C2645"/>
    <w:rsid w:val="005E01B7"/>
    <w:rsid w:val="005E4379"/>
    <w:rsid w:val="00606E80"/>
    <w:rsid w:val="006337EC"/>
    <w:rsid w:val="00637FFC"/>
    <w:rsid w:val="006447B3"/>
    <w:rsid w:val="006565E2"/>
    <w:rsid w:val="006770BA"/>
    <w:rsid w:val="00683E27"/>
    <w:rsid w:val="006C1285"/>
    <w:rsid w:val="006C1720"/>
    <w:rsid w:val="006D269C"/>
    <w:rsid w:val="006D28EC"/>
    <w:rsid w:val="006D3407"/>
    <w:rsid w:val="007157F5"/>
    <w:rsid w:val="00733C94"/>
    <w:rsid w:val="00736479"/>
    <w:rsid w:val="007403B5"/>
    <w:rsid w:val="00741D42"/>
    <w:rsid w:val="0075571F"/>
    <w:rsid w:val="00756C61"/>
    <w:rsid w:val="007A1D73"/>
    <w:rsid w:val="007B050C"/>
    <w:rsid w:val="007D712E"/>
    <w:rsid w:val="007E084B"/>
    <w:rsid w:val="007F01FF"/>
    <w:rsid w:val="007F4B12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495"/>
    <w:rsid w:val="00861599"/>
    <w:rsid w:val="00870190"/>
    <w:rsid w:val="00873B8C"/>
    <w:rsid w:val="00893701"/>
    <w:rsid w:val="00893EA1"/>
    <w:rsid w:val="0089533A"/>
    <w:rsid w:val="008B24F5"/>
    <w:rsid w:val="008B7130"/>
    <w:rsid w:val="008C2BBB"/>
    <w:rsid w:val="008D3F5D"/>
    <w:rsid w:val="008D6420"/>
    <w:rsid w:val="00915754"/>
    <w:rsid w:val="0091694C"/>
    <w:rsid w:val="00926CEE"/>
    <w:rsid w:val="0093064E"/>
    <w:rsid w:val="00930EE6"/>
    <w:rsid w:val="0093383B"/>
    <w:rsid w:val="009401C0"/>
    <w:rsid w:val="00957D9A"/>
    <w:rsid w:val="00961C78"/>
    <w:rsid w:val="00976A40"/>
    <w:rsid w:val="0099520E"/>
    <w:rsid w:val="009A25A7"/>
    <w:rsid w:val="009A2DA7"/>
    <w:rsid w:val="009B3CB4"/>
    <w:rsid w:val="009C50E0"/>
    <w:rsid w:val="009C6093"/>
    <w:rsid w:val="009C6B02"/>
    <w:rsid w:val="009D426F"/>
    <w:rsid w:val="00A068E2"/>
    <w:rsid w:val="00A20AB5"/>
    <w:rsid w:val="00A253DB"/>
    <w:rsid w:val="00A26972"/>
    <w:rsid w:val="00A312B6"/>
    <w:rsid w:val="00A3565C"/>
    <w:rsid w:val="00A4379B"/>
    <w:rsid w:val="00A455FD"/>
    <w:rsid w:val="00A47420"/>
    <w:rsid w:val="00A56A86"/>
    <w:rsid w:val="00A64C6B"/>
    <w:rsid w:val="00A722F1"/>
    <w:rsid w:val="00A97430"/>
    <w:rsid w:val="00AA4977"/>
    <w:rsid w:val="00AB36C4"/>
    <w:rsid w:val="00AB3827"/>
    <w:rsid w:val="00AB3F1F"/>
    <w:rsid w:val="00AD2502"/>
    <w:rsid w:val="00AD5E28"/>
    <w:rsid w:val="00AD7F83"/>
    <w:rsid w:val="00AF7778"/>
    <w:rsid w:val="00B06BF4"/>
    <w:rsid w:val="00B06C41"/>
    <w:rsid w:val="00B1526B"/>
    <w:rsid w:val="00B317FD"/>
    <w:rsid w:val="00B319FF"/>
    <w:rsid w:val="00B35568"/>
    <w:rsid w:val="00B4209F"/>
    <w:rsid w:val="00B534BE"/>
    <w:rsid w:val="00B72081"/>
    <w:rsid w:val="00B726DA"/>
    <w:rsid w:val="00B84DC0"/>
    <w:rsid w:val="00B92FC8"/>
    <w:rsid w:val="00BB704B"/>
    <w:rsid w:val="00BC2342"/>
    <w:rsid w:val="00BC4BEF"/>
    <w:rsid w:val="00BC5D17"/>
    <w:rsid w:val="00BC6409"/>
    <w:rsid w:val="00BC6A9B"/>
    <w:rsid w:val="00BC7E72"/>
    <w:rsid w:val="00BE0D89"/>
    <w:rsid w:val="00BE3530"/>
    <w:rsid w:val="00BF0279"/>
    <w:rsid w:val="00C02706"/>
    <w:rsid w:val="00C23260"/>
    <w:rsid w:val="00C234B5"/>
    <w:rsid w:val="00C27C2C"/>
    <w:rsid w:val="00C43B1F"/>
    <w:rsid w:val="00C4480E"/>
    <w:rsid w:val="00C5300B"/>
    <w:rsid w:val="00C56F15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F1FFC"/>
    <w:rsid w:val="00CF6644"/>
    <w:rsid w:val="00D211CB"/>
    <w:rsid w:val="00D3067C"/>
    <w:rsid w:val="00D3362D"/>
    <w:rsid w:val="00D507E1"/>
    <w:rsid w:val="00D50AA4"/>
    <w:rsid w:val="00D545C0"/>
    <w:rsid w:val="00D54A2B"/>
    <w:rsid w:val="00D5615C"/>
    <w:rsid w:val="00D563D9"/>
    <w:rsid w:val="00D60770"/>
    <w:rsid w:val="00D636FF"/>
    <w:rsid w:val="00D8584D"/>
    <w:rsid w:val="00D874A1"/>
    <w:rsid w:val="00D90833"/>
    <w:rsid w:val="00DA05BF"/>
    <w:rsid w:val="00DA73E0"/>
    <w:rsid w:val="00DC4B43"/>
    <w:rsid w:val="00DC7C25"/>
    <w:rsid w:val="00DE6004"/>
    <w:rsid w:val="00DF5436"/>
    <w:rsid w:val="00E04919"/>
    <w:rsid w:val="00E14528"/>
    <w:rsid w:val="00E200BE"/>
    <w:rsid w:val="00E25C76"/>
    <w:rsid w:val="00E354E1"/>
    <w:rsid w:val="00E45329"/>
    <w:rsid w:val="00E734E8"/>
    <w:rsid w:val="00E800AA"/>
    <w:rsid w:val="00E852D9"/>
    <w:rsid w:val="00E86AAF"/>
    <w:rsid w:val="00EB3703"/>
    <w:rsid w:val="00EC1779"/>
    <w:rsid w:val="00EC1C7D"/>
    <w:rsid w:val="00ED7725"/>
    <w:rsid w:val="00EE696C"/>
    <w:rsid w:val="00EF386D"/>
    <w:rsid w:val="00F136BF"/>
    <w:rsid w:val="00F216A0"/>
    <w:rsid w:val="00F30BA0"/>
    <w:rsid w:val="00F43883"/>
    <w:rsid w:val="00F466F6"/>
    <w:rsid w:val="00F47E78"/>
    <w:rsid w:val="00F552E3"/>
    <w:rsid w:val="00F661C0"/>
    <w:rsid w:val="00F6740A"/>
    <w:rsid w:val="00FA7730"/>
    <w:rsid w:val="00FB0037"/>
    <w:rsid w:val="00FB1F69"/>
    <w:rsid w:val="00FB7C3B"/>
    <w:rsid w:val="00FC6B14"/>
    <w:rsid w:val="00FD6BC9"/>
    <w:rsid w:val="00FE216F"/>
    <w:rsid w:val="00FE6A52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A70B93"/>
  <w15:docId w15:val="{32804EA4-9B0D-4D9F-A803-CDA1F77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515"/>
  </w:style>
  <w:style w:type="paragraph" w:styleId="Nagwek1">
    <w:name w:val="heading 1"/>
    <w:basedOn w:val="Normalny"/>
    <w:next w:val="Normalny"/>
    <w:link w:val="Nagwek1Znak"/>
    <w:uiPriority w:val="9"/>
    <w:qFormat/>
    <w:rsid w:val="0021092F"/>
    <w:pPr>
      <w:autoSpaceDE w:val="0"/>
      <w:spacing w:after="0" w:line="360" w:lineRule="auto"/>
      <w:ind w:left="426" w:hanging="426"/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customStyle="1" w:styleId="Default">
    <w:name w:val="Default"/>
    <w:rsid w:val="0054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05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14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4D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4D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92F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0800-1171-4623-B732-939B6979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7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23</cp:revision>
  <cp:lastPrinted>2021-04-28T09:33:00Z</cp:lastPrinted>
  <dcterms:created xsi:type="dcterms:W3CDTF">2023-07-03T13:42:00Z</dcterms:created>
  <dcterms:modified xsi:type="dcterms:W3CDTF">2024-03-19T11:39:00Z</dcterms:modified>
</cp:coreProperties>
</file>