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412A" w14:textId="77777777" w:rsidR="00F13F0D" w:rsidRPr="00F13F0D" w:rsidRDefault="00F13F0D" w:rsidP="00F13F0D">
      <w:pPr>
        <w:suppressAutoHyphens/>
        <w:spacing w:after="0" w:line="240" w:lineRule="atLeast"/>
        <w:ind w:left="2124" w:firstLine="708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4F72ACF7" w14:textId="77777777" w:rsidR="00F13F0D" w:rsidRPr="00F13F0D" w:rsidRDefault="00F13F0D" w:rsidP="00F13F0D">
      <w:pPr>
        <w:suppressAutoHyphens/>
        <w:spacing w:after="0" w:line="240" w:lineRule="atLeast"/>
        <w:ind w:left="2124" w:firstLine="708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UMOWA </w:t>
      </w:r>
      <w:r w:rsidR="007457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nr </w:t>
      </w:r>
      <w:r w:rsidR="005F41D0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……… (WZÓR)</w:t>
      </w:r>
    </w:p>
    <w:p w14:paraId="7D626F38" w14:textId="77777777" w:rsidR="00F13F0D" w:rsidRPr="00F13F0D" w:rsidRDefault="00F13F0D" w:rsidP="00F13F0D">
      <w:pPr>
        <w:suppressAutoHyphens/>
        <w:spacing w:after="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</w:p>
    <w:p w14:paraId="4451C256" w14:textId="77777777" w:rsidR="00F13F0D" w:rsidRPr="00F13F0D" w:rsidRDefault="00F13F0D" w:rsidP="00F13F0D">
      <w:pPr>
        <w:suppressAutoHyphens/>
        <w:spacing w:after="0" w:line="240" w:lineRule="auto"/>
        <w:rPr>
          <w:rFonts w:ascii="Cambria" w:eastAsia="Times New Roman" w:hAnsi="Cambria" w:cs="Century Gothic"/>
          <w:sz w:val="24"/>
          <w:szCs w:val="24"/>
          <w:lang w:eastAsia="ar-SA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ar-SA"/>
        </w:rPr>
        <w:t>Umowa  zawarta w Krakowie, dnia …………………………….….… pomiędzy:</w:t>
      </w:r>
    </w:p>
    <w:p w14:paraId="0F9934FD" w14:textId="77777777" w:rsidR="00F13F0D" w:rsidRPr="00F13F0D" w:rsidRDefault="00F13F0D" w:rsidP="00F13F0D">
      <w:pPr>
        <w:suppressAutoHyphens/>
        <w:spacing w:after="0" w:line="240" w:lineRule="auto"/>
        <w:rPr>
          <w:rFonts w:ascii="Cambria" w:eastAsia="Times New Roman" w:hAnsi="Cambria" w:cs="Century Gothic"/>
          <w:b/>
          <w:bCs/>
          <w:sz w:val="24"/>
          <w:szCs w:val="24"/>
          <w:lang w:eastAsia="ar-SA"/>
        </w:rPr>
      </w:pPr>
    </w:p>
    <w:p w14:paraId="039275ED" w14:textId="77777777" w:rsidR="00F13F0D" w:rsidRPr="00F13F0D" w:rsidRDefault="00F13F0D" w:rsidP="00F13F0D">
      <w:pPr>
        <w:suppressAutoHyphens/>
        <w:spacing w:after="0" w:line="360" w:lineRule="auto"/>
        <w:jc w:val="both"/>
        <w:rPr>
          <w:rFonts w:ascii="Cambria" w:eastAsia="Times New Roman" w:hAnsi="Cambria" w:cs="Century Gothic"/>
          <w:bCs/>
          <w:sz w:val="24"/>
          <w:szCs w:val="24"/>
          <w:lang w:eastAsia="ar-SA"/>
        </w:rPr>
      </w:pPr>
      <w:r w:rsidRPr="00F13F0D">
        <w:rPr>
          <w:rFonts w:ascii="Cambria" w:eastAsia="Times New Roman" w:hAnsi="Cambria" w:cs="Century Gothic"/>
          <w:b/>
          <w:bCs/>
          <w:sz w:val="24"/>
          <w:szCs w:val="24"/>
          <w:lang w:eastAsia="ar-SA"/>
        </w:rPr>
        <w:t xml:space="preserve">Krajową Szkołą Sądownictwa i Prokuratury </w:t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t xml:space="preserve">z siedzibą w Krakowie, </w:t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br/>
        <w:t xml:space="preserve">ul. Przy Rondzie 5, 31-547 Kraków, posiadającą numer identyfikacji podatkowej </w:t>
      </w:r>
      <w:r w:rsidR="001E5EFD">
        <w:rPr>
          <w:rFonts w:ascii="Cambria" w:eastAsia="Times New Roman" w:hAnsi="Cambria" w:cs="Century Gothic"/>
          <w:bCs/>
          <w:sz w:val="24"/>
          <w:szCs w:val="24"/>
          <w:lang w:eastAsia="ar-SA"/>
        </w:rPr>
        <w:br/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t>NIP: 701</w:t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noBreakHyphen/>
        <w:t>002</w:t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noBreakHyphen/>
        <w:t xml:space="preserve">79-49, REGON: 140580428, działającą na podstawie przepisów ustawy </w:t>
      </w:r>
      <w:r w:rsidR="001E5EFD">
        <w:rPr>
          <w:rFonts w:ascii="Cambria" w:eastAsia="Times New Roman" w:hAnsi="Cambria" w:cs="Century Gothic"/>
          <w:bCs/>
          <w:sz w:val="24"/>
          <w:szCs w:val="24"/>
          <w:lang w:eastAsia="ar-SA"/>
        </w:rPr>
        <w:br/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t>z</w:t>
      </w:r>
      <w:r w:rsidR="001E5EFD">
        <w:rPr>
          <w:rFonts w:ascii="Cambria" w:eastAsia="Times New Roman" w:hAnsi="Cambria" w:cs="Century Gothic"/>
          <w:bCs/>
          <w:sz w:val="24"/>
          <w:szCs w:val="24"/>
          <w:lang w:eastAsia="ar-SA"/>
        </w:rPr>
        <w:t xml:space="preserve"> dnia </w:t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t xml:space="preserve">23 stycznia 2009 r. o Krajowej Szkole Sądownictwa i Prokuratury </w:t>
      </w:r>
      <w:r w:rsidRPr="00F13F0D">
        <w:rPr>
          <w:rFonts w:ascii="Cambria" w:eastAsia="Times New Roman" w:hAnsi="Cambria" w:cs="Cambria"/>
          <w:iCs/>
          <w:sz w:val="24"/>
          <w:szCs w:val="24"/>
          <w:lang w:eastAsia="ar-SA"/>
        </w:rPr>
        <w:t>(</w:t>
      </w:r>
      <w:proofErr w:type="spellStart"/>
      <w:r w:rsidRPr="00F13F0D">
        <w:rPr>
          <w:rFonts w:ascii="Cambria" w:eastAsia="Times New Roman" w:hAnsi="Cambria" w:cs="Cambria"/>
          <w:iCs/>
          <w:sz w:val="24"/>
          <w:szCs w:val="24"/>
          <w:lang w:eastAsia="ar-SA"/>
        </w:rPr>
        <w:t>t.j</w:t>
      </w:r>
      <w:proofErr w:type="spellEnd"/>
      <w:r w:rsidRPr="00F13F0D">
        <w:rPr>
          <w:rFonts w:ascii="Cambria" w:eastAsia="Times New Roman" w:hAnsi="Cambria" w:cs="Cambria"/>
          <w:iCs/>
          <w:sz w:val="24"/>
          <w:szCs w:val="24"/>
          <w:lang w:eastAsia="ar-SA"/>
        </w:rPr>
        <w:t>. Dz. U. 2018 r., poz. 624 ze zm.)</w:t>
      </w:r>
      <w:r w:rsidRPr="00F13F0D">
        <w:rPr>
          <w:rFonts w:ascii="Cambria" w:eastAsia="Times New Roman" w:hAnsi="Cambria" w:cs="Century Gothic"/>
          <w:bCs/>
          <w:sz w:val="24"/>
          <w:szCs w:val="24"/>
          <w:lang w:eastAsia="ar-SA"/>
        </w:rPr>
        <w:t xml:space="preserve"> reprezentowaną</w:t>
      </w:r>
      <w:r w:rsidRPr="00F13F0D">
        <w:rPr>
          <w:rFonts w:ascii="Cambria" w:eastAsia="Times New Roman" w:hAnsi="Cambria" w:cs="Century Gothic"/>
          <w:sz w:val="24"/>
          <w:szCs w:val="24"/>
          <w:lang w:eastAsia="ar-SA"/>
        </w:rPr>
        <w:t xml:space="preserve"> przez:</w:t>
      </w:r>
    </w:p>
    <w:p w14:paraId="24C2B86D" w14:textId="77777777" w:rsidR="00F13F0D" w:rsidRPr="00F13F0D" w:rsidRDefault="00F13F0D" w:rsidP="00F13F0D">
      <w:pPr>
        <w:suppressAutoHyphens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F13F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Panią  Małgorzatę Manowską – Dyrektora Krajowej Szkoły Sądownictwa i Prokuratury,</w:t>
      </w:r>
    </w:p>
    <w:p w14:paraId="5D29F155" w14:textId="77777777" w:rsidR="00F13F0D" w:rsidRPr="00F13F0D" w:rsidRDefault="00F13F0D" w:rsidP="00F13F0D">
      <w:pPr>
        <w:suppressAutoHyphens/>
        <w:spacing w:after="0" w:line="360" w:lineRule="auto"/>
        <w:rPr>
          <w:rFonts w:ascii="Cambria" w:eastAsia="Times New Roman" w:hAnsi="Cambria" w:cs="Century Gothic"/>
          <w:b/>
          <w:bCs/>
          <w:sz w:val="24"/>
          <w:szCs w:val="24"/>
          <w:lang w:eastAsia="ar-SA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ar-SA"/>
        </w:rPr>
        <w:t>zwaną dalej „</w:t>
      </w:r>
      <w:r w:rsidRPr="00F13F0D">
        <w:rPr>
          <w:rFonts w:ascii="Cambria" w:eastAsia="Times New Roman" w:hAnsi="Cambria" w:cs="Century Gothic"/>
          <w:b/>
          <w:bCs/>
          <w:sz w:val="24"/>
          <w:szCs w:val="24"/>
          <w:lang w:eastAsia="ar-SA"/>
        </w:rPr>
        <w:t>Zamawiającym”</w:t>
      </w:r>
    </w:p>
    <w:p w14:paraId="2D1C2B83" w14:textId="77777777" w:rsidR="00F13F0D" w:rsidRPr="00F13F0D" w:rsidRDefault="00F13F0D" w:rsidP="00F13F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 a</w:t>
      </w:r>
    </w:p>
    <w:p w14:paraId="2CBE0E11" w14:textId="77777777" w:rsidR="00F13F0D" w:rsidRPr="00F13F0D" w:rsidRDefault="00F13F0D" w:rsidP="00F13F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E74FA" w14:textId="77777777" w:rsidR="00F13F0D" w:rsidRPr="00F13F0D" w:rsidRDefault="00F13F0D" w:rsidP="00F13F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>zwan</w:t>
      </w:r>
      <w:r w:rsidR="001E5EFD">
        <w:rPr>
          <w:rFonts w:ascii="Cambria" w:eastAsia="Times New Roman" w:hAnsi="Cambria" w:cs="Times New Roman"/>
          <w:sz w:val="24"/>
          <w:szCs w:val="24"/>
          <w:lang w:eastAsia="pl-PL"/>
        </w:rPr>
        <w:t>ym</w:t>
      </w:r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dalej</w:t>
      </w:r>
      <w:r w:rsidRPr="00F13F0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„Wykonawcą”</w:t>
      </w:r>
    </w:p>
    <w:p w14:paraId="1B4A4349" w14:textId="27796065" w:rsidR="00F13F0D" w:rsidRPr="00F13F0D" w:rsidRDefault="00F13F0D" w:rsidP="00F13F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został wyłoniony w postępowaniu o udzielenie zamówienia publicznego </w:t>
      </w:r>
      <w:r w:rsidR="001E5EFD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trybie przetargu nieograniczonego na </w:t>
      </w:r>
      <w:r w:rsidR="00167BBD" w:rsidRPr="00167BBD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F13F0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ynajem pojazdów przeznaczonych </w:t>
      </w:r>
      <w:r w:rsidR="001E5EFD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 transportu osób wraz z kierowcą oraz usługą transportową dla potrzeb </w:t>
      </w:r>
      <w:r w:rsidR="001E5EFD" w:rsidRPr="00B962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jednostek </w:t>
      </w:r>
      <w:r w:rsidRPr="00F13F0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Krajowej Szkoły Sądownictwa i Prokuratury w Krakowie, </w:t>
      </w:r>
      <w:r w:rsidR="00306450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Tahoma"/>
          <w:b/>
          <w:sz w:val="24"/>
          <w:szCs w:val="24"/>
          <w:lang w:eastAsia="pl-PL"/>
        </w:rPr>
        <w:t>ul. Przy Rondzie</w:t>
      </w:r>
      <w:r w:rsidR="001E5EFD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</w:t>
      </w:r>
      <w:r w:rsidRPr="00F13F0D">
        <w:rPr>
          <w:rFonts w:ascii="Cambria" w:eastAsia="Times New Roman" w:hAnsi="Cambria" w:cs="Tahoma"/>
          <w:b/>
          <w:sz w:val="24"/>
          <w:szCs w:val="24"/>
          <w:lang w:eastAsia="pl-PL"/>
        </w:rPr>
        <w:t>5</w:t>
      </w:r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nr sprawy </w:t>
      </w:r>
      <w:r w:rsidR="007E5626">
        <w:rPr>
          <w:rFonts w:ascii="Cambria" w:hAnsi="Cambria" w:cs="Cambria"/>
        </w:rPr>
        <w:t>BD-V.2611.5.2019</w:t>
      </w:r>
      <w:bookmarkStart w:id="0" w:name="_GoBack"/>
      <w:bookmarkEnd w:id="0"/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zgodnie z przepisami ustawy </w:t>
      </w:r>
      <w:r w:rsidR="00765C3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Times New Roman"/>
          <w:sz w:val="24"/>
          <w:szCs w:val="24"/>
          <w:lang w:eastAsia="pl-PL"/>
        </w:rPr>
        <w:t>z dnia 29 stycznia 2004 r. - Prawo Zamówień Publicznych (tekst jedn. Dz. U. z 2018 r., poz. 1986 ze zm.).</w:t>
      </w:r>
    </w:p>
    <w:p w14:paraId="0B03FE4C" w14:textId="77777777" w:rsidR="00F13F0D" w:rsidRPr="00F13F0D" w:rsidRDefault="00F13F0D" w:rsidP="00F13F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33F549F" w14:textId="77777777" w:rsidR="00F13F0D" w:rsidRPr="00F13F0D" w:rsidRDefault="00F13F0D" w:rsidP="00F13F0D">
      <w:pPr>
        <w:suppressAutoHyphens/>
        <w:spacing w:after="0" w:line="360" w:lineRule="auto"/>
        <w:ind w:firstLine="4"/>
        <w:jc w:val="center"/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§1</w:t>
      </w:r>
    </w:p>
    <w:p w14:paraId="1F9E1548" w14:textId="65A877AC" w:rsidR="00F13F0D" w:rsidRPr="00F51B86" w:rsidRDefault="00F13F0D" w:rsidP="00F51B8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b/>
          <w:bCs/>
          <w:strike/>
          <w:spacing w:val="60"/>
          <w:sz w:val="24"/>
          <w:szCs w:val="24"/>
          <w:lang w:eastAsia="ar-SA"/>
        </w:rPr>
      </w:pPr>
      <w:r w:rsidRPr="00F51B86">
        <w:rPr>
          <w:rFonts w:ascii="Cambria" w:eastAsia="Times New Roman" w:hAnsi="Cambria" w:cs="Century Gothic"/>
          <w:sz w:val="24"/>
          <w:szCs w:val="24"/>
          <w:lang w:eastAsia="ar-SA"/>
        </w:rPr>
        <w:t>Przedmiotem  Umowy jest usługa wynajmu pojazdów przeznaczonych do transportu osób autokarami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wraz z kierowcami, busami  wraz z kierowcami w celu przewożenia uczestników szkoleń, wykładowców i pracowników Krajowej Szkoły Sądownictwa </w:t>
      </w:r>
      <w:r w:rsidR="00975D05" w:rsidRPr="00975D05">
        <w:rPr>
          <w:rFonts w:ascii="Cambria" w:eastAsia="Times New Roman" w:hAnsi="Cambria" w:cs="Century Gothic"/>
          <w:sz w:val="24"/>
          <w:szCs w:val="24"/>
          <w:lang w:eastAsia="ar-SA"/>
        </w:rPr>
        <w:br/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i Prokuratury w </w:t>
      </w:r>
      <w:r w:rsidRPr="00F51B86">
        <w:rPr>
          <w:rFonts w:ascii="Cambria" w:eastAsia="Times New Roman" w:hAnsi="Cambria" w:cs="Century Gothic"/>
          <w:sz w:val="24"/>
          <w:szCs w:val="24"/>
          <w:lang w:eastAsia="ar-SA"/>
        </w:rPr>
        <w:t>Krakowie</w:t>
      </w:r>
      <w:r w:rsidR="00F51B86">
        <w:rPr>
          <w:rFonts w:ascii="Cambria" w:eastAsia="Times New Roman" w:hAnsi="Cambria" w:cs="Century Gothic"/>
          <w:sz w:val="24"/>
          <w:szCs w:val="24"/>
          <w:lang w:eastAsia="ar-SA"/>
        </w:rPr>
        <w:t>.</w:t>
      </w:r>
    </w:p>
    <w:p w14:paraId="0B03E6CB" w14:textId="77777777" w:rsidR="00F51B86" w:rsidRPr="00F51B86" w:rsidRDefault="00F51B86" w:rsidP="00F51B86">
      <w:pPr>
        <w:suppressAutoHyphens/>
        <w:spacing w:after="0" w:line="240" w:lineRule="auto"/>
        <w:ind w:left="357"/>
        <w:rPr>
          <w:rFonts w:ascii="Cambria" w:eastAsia="Times New Roman" w:hAnsi="Cambria" w:cs="Century Gothic"/>
          <w:b/>
          <w:bCs/>
          <w:strike/>
          <w:spacing w:val="60"/>
          <w:sz w:val="10"/>
          <w:szCs w:val="10"/>
          <w:lang w:eastAsia="ar-SA"/>
        </w:rPr>
      </w:pPr>
    </w:p>
    <w:p w14:paraId="0EA32381" w14:textId="77777777" w:rsidR="00F13F0D" w:rsidRPr="00F13F0D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ar-SA"/>
        </w:rPr>
      </w:pPr>
      <w:r w:rsidRPr="00F13F0D">
        <w:rPr>
          <w:rFonts w:ascii="Cambria" w:eastAsia="Times New Roman" w:hAnsi="Cambria" w:cs="Cambria"/>
          <w:sz w:val="24"/>
          <w:szCs w:val="24"/>
          <w:lang w:eastAsia="ar-SA"/>
        </w:rPr>
        <w:t xml:space="preserve">Zamówienie będzie realizowane w okresie </w:t>
      </w:r>
      <w:r w:rsidRPr="00F13F0D">
        <w:rPr>
          <w:rFonts w:ascii="Cambria" w:eastAsia="Times New Roman" w:hAnsi="Cambria" w:cs="Cambria"/>
          <w:b/>
          <w:sz w:val="24"/>
          <w:szCs w:val="24"/>
          <w:lang w:eastAsia="ar-SA"/>
        </w:rPr>
        <w:t xml:space="preserve">od dnia zawarcia umowy, jednak </w:t>
      </w:r>
      <w:r w:rsidR="00CD21B1">
        <w:rPr>
          <w:rFonts w:ascii="Cambria" w:eastAsia="Times New Roman" w:hAnsi="Cambria" w:cs="Cambria"/>
          <w:b/>
          <w:sz w:val="24"/>
          <w:szCs w:val="24"/>
          <w:lang w:eastAsia="ar-SA"/>
        </w:rPr>
        <w:br/>
      </w:r>
      <w:r w:rsidRPr="00F13F0D">
        <w:rPr>
          <w:rFonts w:ascii="Cambria" w:eastAsia="Times New Roman" w:hAnsi="Cambria" w:cs="Cambria"/>
          <w:b/>
          <w:sz w:val="24"/>
          <w:szCs w:val="24"/>
          <w:lang w:eastAsia="ar-SA"/>
        </w:rPr>
        <w:t xml:space="preserve">nie wcześniej </w:t>
      </w:r>
      <w:r w:rsidR="00932700">
        <w:rPr>
          <w:rFonts w:ascii="Cambria" w:eastAsia="Times New Roman" w:hAnsi="Cambria" w:cs="Cambria"/>
          <w:b/>
          <w:sz w:val="24"/>
          <w:szCs w:val="24"/>
          <w:lang w:eastAsia="ar-SA"/>
        </w:rPr>
        <w:t>niż od</w:t>
      </w:r>
      <w:r w:rsidRPr="00F13F0D">
        <w:rPr>
          <w:rFonts w:ascii="Cambria" w:eastAsia="Times New Roman" w:hAnsi="Cambria" w:cs="Cambria"/>
          <w:b/>
          <w:sz w:val="24"/>
          <w:szCs w:val="24"/>
          <w:lang w:eastAsia="ar-SA"/>
        </w:rPr>
        <w:t xml:space="preserve"> dnia 1.02.2019 r. do dnia 31.01.2020 r.</w:t>
      </w:r>
      <w:r w:rsidRPr="00F13F0D">
        <w:rPr>
          <w:rFonts w:ascii="Cambria" w:eastAsia="Times New Roman" w:hAnsi="Cambria" w:cs="Cambria"/>
          <w:sz w:val="24"/>
          <w:szCs w:val="24"/>
          <w:lang w:eastAsia="ar-SA"/>
        </w:rPr>
        <w:t xml:space="preserve"> lub do wyczerpania kwoty określonej w umowie, w zależności od tego, które zdarzenie nastąpi pierwsze.</w:t>
      </w:r>
    </w:p>
    <w:p w14:paraId="2395D61F" w14:textId="77777777" w:rsidR="00F13F0D" w:rsidRPr="00975D05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ar-SA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ar-SA"/>
        </w:rPr>
        <w:t>Przewidywane ilości</w:t>
      </w:r>
      <w:r w:rsidR="00932700">
        <w:rPr>
          <w:rFonts w:ascii="Cambria" w:eastAsia="Times New Roman" w:hAnsi="Cambria" w:cs="Century Gothic"/>
          <w:sz w:val="24"/>
          <w:szCs w:val="24"/>
          <w:lang w:eastAsia="ar-SA"/>
        </w:rPr>
        <w:t>,</w:t>
      </w:r>
      <w:r w:rsidRPr="00F13F0D">
        <w:rPr>
          <w:rFonts w:ascii="Cambria" w:eastAsia="Times New Roman" w:hAnsi="Cambria" w:cs="Century Gothic"/>
          <w:sz w:val="24"/>
          <w:szCs w:val="24"/>
          <w:lang w:eastAsia="ar-SA"/>
        </w:rPr>
        <w:t xml:space="preserve"> 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>informacje</w:t>
      </w:r>
      <w:r w:rsidR="00932700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</w:t>
      </w:r>
      <w:r w:rsidR="00102298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dotyczące przedmiotu umowy </w:t>
      </w:r>
      <w:r w:rsidR="00932700" w:rsidRPr="00975D05">
        <w:rPr>
          <w:rFonts w:ascii="Cambria" w:eastAsia="Times New Roman" w:hAnsi="Cambria" w:cs="Century Gothic"/>
          <w:sz w:val="24"/>
          <w:szCs w:val="24"/>
          <w:lang w:eastAsia="ar-SA"/>
        </w:rPr>
        <w:t>oraz wymogi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dotyczące pojazdów, które winny być </w:t>
      </w:r>
      <w:r w:rsidRPr="00F13F0D">
        <w:rPr>
          <w:rFonts w:ascii="Cambria" w:eastAsia="Times New Roman" w:hAnsi="Cambria" w:cs="Century Gothic"/>
          <w:sz w:val="24"/>
          <w:szCs w:val="24"/>
          <w:lang w:eastAsia="ar-SA"/>
        </w:rPr>
        <w:t>odd</w:t>
      </w:r>
      <w:r w:rsidR="00CD21B1">
        <w:rPr>
          <w:rFonts w:ascii="Cambria" w:eastAsia="Times New Roman" w:hAnsi="Cambria" w:cs="Century Gothic"/>
          <w:sz w:val="24"/>
          <w:szCs w:val="24"/>
          <w:lang w:eastAsia="ar-SA"/>
        </w:rPr>
        <w:t xml:space="preserve">ane do dyspozycji Zamawiającego </w:t>
      </w:r>
      <w:r w:rsidR="00CD21B1" w:rsidRPr="00975D05">
        <w:rPr>
          <w:rFonts w:ascii="Cambria" w:eastAsia="Times New Roman" w:hAnsi="Cambria" w:cs="Century Gothic"/>
          <w:sz w:val="24"/>
          <w:szCs w:val="24"/>
          <w:lang w:eastAsia="ar-SA"/>
        </w:rPr>
        <w:t>określone są w:</w:t>
      </w:r>
    </w:p>
    <w:p w14:paraId="464416F6" w14:textId="77777777" w:rsidR="00306450" w:rsidRPr="00975D05" w:rsidRDefault="00CD21B1" w:rsidP="00CD21B1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ar-SA"/>
        </w:rPr>
      </w:pP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lastRenderedPageBreak/>
        <w:t>z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>ałącznik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>u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nr 1 a 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>do SIWZ</w:t>
      </w:r>
      <w:r w:rsidR="007D1D7A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: 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>OPZ Kraków -</w:t>
      </w:r>
      <w:r w:rsidR="006F1CC7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Formularz kalkulacja szczegółowa </w:t>
      </w:r>
      <w:r w:rsidR="007D1D7A" w:rsidRPr="00975D05">
        <w:rPr>
          <w:rFonts w:ascii="Cambria" w:eastAsia="Times New Roman" w:hAnsi="Cambria" w:cs="Century Gothic"/>
          <w:sz w:val="24"/>
          <w:szCs w:val="24"/>
          <w:lang w:eastAsia="ar-SA"/>
        </w:rPr>
        <w:br/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dla części 1 </w:t>
      </w:r>
    </w:p>
    <w:p w14:paraId="3D31C1F2" w14:textId="77777777" w:rsidR="00F13F0D" w:rsidRPr="00975D05" w:rsidRDefault="00CD21B1" w:rsidP="00CD21B1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ar-SA"/>
        </w:rPr>
      </w:pP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>z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>ałącznik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>u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nr 1 b</w:t>
      </w:r>
      <w:r w:rsidR="007D1D7A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do SIWZ: 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>OPZ Lublin</w:t>
      </w:r>
      <w:r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>-</w:t>
      </w:r>
      <w:r w:rsidR="006F1CC7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 </w:t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 xml:space="preserve">Formularz kalkulacja szczegółowa </w:t>
      </w:r>
      <w:r w:rsidR="007D1D7A" w:rsidRPr="00975D05">
        <w:rPr>
          <w:rFonts w:ascii="Cambria" w:eastAsia="Times New Roman" w:hAnsi="Cambria" w:cs="Century Gothic"/>
          <w:sz w:val="24"/>
          <w:szCs w:val="24"/>
          <w:lang w:eastAsia="ar-SA"/>
        </w:rPr>
        <w:br/>
      </w:r>
      <w:r w:rsidR="00306450" w:rsidRPr="00975D05">
        <w:rPr>
          <w:rFonts w:ascii="Cambria" w:eastAsia="Times New Roman" w:hAnsi="Cambria" w:cs="Century Gothic"/>
          <w:sz w:val="24"/>
          <w:szCs w:val="24"/>
          <w:lang w:eastAsia="ar-SA"/>
        </w:rPr>
        <w:t>dla części 2.</w:t>
      </w:r>
    </w:p>
    <w:p w14:paraId="38EA2DF1" w14:textId="77777777" w:rsidR="00F13F0D" w:rsidRPr="00B10626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Środki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transportu muszą spełnić warunki dodatkowe – zgodnie z rozporządzeniem Ministra Infrastruktury z dnia 31.12.2002 r. w sprawie warunków technicznych pojazdów oraz zakresu ich niezbędnego wyposażenia </w:t>
      </w:r>
      <w:r w:rsidRPr="00B10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(Dz. U. z 2016 r. poz. 2022 </w:t>
      </w:r>
      <w:r w:rsidR="00987AEF" w:rsidRPr="00B10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B10626">
        <w:rPr>
          <w:rFonts w:ascii="Cambria" w:eastAsia="Times New Roman" w:hAnsi="Cambria" w:cs="Times New Roman"/>
          <w:sz w:val="24"/>
          <w:szCs w:val="24"/>
          <w:lang w:eastAsia="pl-PL"/>
        </w:rPr>
        <w:t>ze zm.).</w:t>
      </w:r>
    </w:p>
    <w:p w14:paraId="0AF145E7" w14:textId="2F02B85C" w:rsidR="00F13F0D" w:rsidRPr="00B10626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Realizacja</w:t>
      </w:r>
      <w:r w:rsidR="005B657A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zamówień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o których mowa powyżej, następować będzie według faktycznych potrzeb Zamawiającego, na podstawie zamówień częściowych. Zamawiający zastrzega sobie prawo realizacji usług w ilościach mniejszych </w:t>
      </w:r>
      <w:r w:rsidR="00987AEF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niż podane w SIWZ, w umowie oraz w </w:t>
      </w:r>
      <w:r w:rsidRPr="00B10626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załączniku nr 2</w:t>
      </w:r>
      <w:r w:rsid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do niniejszej umowy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. </w:t>
      </w:r>
    </w:p>
    <w:p w14:paraId="6513701B" w14:textId="55CBC5FD" w:rsidR="00F13F0D" w:rsidRPr="00B10626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Liczba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poszczególnych rodzajów przejazdów może zostać zwiększona  w ramach limitu wartości </w:t>
      </w:r>
      <w:r w:rsidR="00FE1632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maksymalnej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przedmiotu niniej</w:t>
      </w:r>
      <w:r w:rsidR="00D3729A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szej umowy wskazanej w § 2 ust.3 </w:t>
      </w:r>
    </w:p>
    <w:p w14:paraId="35C096B3" w14:textId="77777777" w:rsidR="00F13F0D" w:rsidRPr="00B10626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Zamawiający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będzie powiadamiał Wykonawcę o planowanym wyjeździe </w:t>
      </w:r>
      <w:r w:rsidR="00261B1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oraz miejscu podstawienia pojazdu za pośrednictwem faksu lub e-mailem </w:t>
      </w:r>
      <w:r w:rsidR="00261B1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z wyprzedzeniem minimum pięciodniowym przed planowanym terminem wyjazdu.</w:t>
      </w:r>
    </w:p>
    <w:p w14:paraId="3862112B" w14:textId="77777777" w:rsidR="00F13F0D" w:rsidRPr="00B10626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Zamawiający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zastrzega sobie możliwość rezygnacji z zamówionej usługi </w:t>
      </w:r>
      <w:r w:rsidR="00972551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na 18 godzin przed jej realizacją. Rezygnacja z usługi będzie potwierdzona faksem </w:t>
      </w:r>
      <w:r w:rsidR="00261B1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lub drogą elektroniczną, względnie poprzedzona informacją przekazaną telefonicznie.</w:t>
      </w:r>
    </w:p>
    <w:p w14:paraId="253964AE" w14:textId="2717D3AE" w:rsidR="00F13F0D" w:rsidRPr="00F13F0D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color w:val="000000"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W związku z § 1 </w:t>
      </w:r>
      <w:r w:rsidR="00CF4168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ust. </w:t>
      </w:r>
      <w:r w:rsidR="00BA4505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5</w:t>
      </w:r>
      <w:r w:rsidR="00CF4168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oraz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ust. </w:t>
      </w:r>
      <w:r w:rsidR="00BA4505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8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umowy Wykonawca oświadcza, że zrzeka </w:t>
      </w:r>
      <w:r w:rsidR="009F3899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się wszelkich roszczeń w stosunku </w:t>
      </w:r>
      <w:r w:rsidRPr="00F13F0D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do Zamawiającego związanych z rezygnacją </w:t>
      </w:r>
      <w:r w:rsidR="009F3899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Pr="00F13F0D">
        <w:rPr>
          <w:rFonts w:ascii="Cambria" w:eastAsia="Times New Roman" w:hAnsi="Cambria" w:cs="Times New Roman"/>
          <w:iCs/>
          <w:sz w:val="24"/>
          <w:szCs w:val="24"/>
          <w:lang w:eastAsia="ar-SA"/>
        </w:rPr>
        <w:t>z zamówionej usługi.</w:t>
      </w:r>
    </w:p>
    <w:p w14:paraId="25D83AAF" w14:textId="0321192B" w:rsidR="00BA4505" w:rsidRPr="00B10626" w:rsidRDefault="00BA4505" w:rsidP="00BA450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Pojazdy muszą spełniać wszyst</w:t>
      </w:r>
      <w:r w:rsidR="00560342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kie wymagania określone w SIWZ,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być reprezentacyjne, czyste, sprawne, komfortowe, nowoczesne</w:t>
      </w:r>
      <w:r w:rsidR="00560342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,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posiadać ogrzewanie, klimatyzację oraz</w:t>
      </w:r>
      <w:r w:rsidR="00B962B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być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</w:t>
      </w:r>
      <w:r w:rsidR="00B8126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wyprodukowane nie wcześniej niż w 20</w:t>
      </w:r>
      <w:r w:rsidR="00B962B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0</w:t>
      </w:r>
      <w:r w:rsidR="00B8126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8 roku </w:t>
      </w:r>
      <w:r w:rsidR="00B10626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="00B8126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z zastrzeżeniem kryterium oceny ofert.</w:t>
      </w:r>
    </w:p>
    <w:p w14:paraId="73500C62" w14:textId="77777777" w:rsidR="00F13F0D" w:rsidRPr="00B10626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iCs/>
          <w:color w:val="000000"/>
          <w:sz w:val="24"/>
          <w:szCs w:val="24"/>
          <w:lang w:eastAsia="ar-SA"/>
        </w:rPr>
        <w:t xml:space="preserve">Zamawiający informuje, iż rok produkcji pojazdu posiada istotne znaczenie z uwagi na fakt, iż wpływa na niezawodność techniczną, komfort i bezpieczeństwo realizacji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usługi.</w:t>
      </w:r>
    </w:p>
    <w:p w14:paraId="60F8105F" w14:textId="77777777" w:rsidR="00BA4505" w:rsidRPr="00B10626" w:rsidRDefault="00BA4505" w:rsidP="00BA450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Zamawiający wymaga, aby Wykonawca dysponował taborem, niezbędnym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>do wykonania zamówienia zgodnie z wymaganiami określonymi</w:t>
      </w:r>
      <w:r w:rsidR="00E44EDF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:</w:t>
      </w:r>
    </w:p>
    <w:p w14:paraId="2799079F" w14:textId="77777777" w:rsidR="00E44EDF" w:rsidRPr="00B10626" w:rsidRDefault="00BA4505" w:rsidP="00BA4505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lastRenderedPageBreak/>
        <w:t>-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ab/>
        <w:t>dla części 1: załącznik 1 a do SIWZ</w:t>
      </w:r>
      <w:r w:rsidR="00E44EDF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</w:t>
      </w:r>
    </w:p>
    <w:p w14:paraId="34C622F3" w14:textId="77777777" w:rsidR="00BA4505" w:rsidRPr="00B10626" w:rsidRDefault="00E44EDF" w:rsidP="00BA4505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                             (</w:t>
      </w:r>
      <w:r w:rsidR="00BA4505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OPZ Kraków -Formularz kalk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ulacja szczegółowa dla części 1)</w:t>
      </w:r>
    </w:p>
    <w:p w14:paraId="303782FE" w14:textId="77777777" w:rsidR="00BA4505" w:rsidRPr="00B10626" w:rsidRDefault="00BA4505" w:rsidP="00BA4505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-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ab/>
        <w:t xml:space="preserve">dla części 2: załącznik 1 b do SIWZ </w:t>
      </w:r>
    </w:p>
    <w:p w14:paraId="5CA92563" w14:textId="77777777" w:rsidR="00BA4505" w:rsidRPr="00B10626" w:rsidRDefault="00BA4505" w:rsidP="00BA4505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  </w:t>
      </w:r>
      <w:r w:rsidR="00E44EDF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                          (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OPZ Lublin-Formularz kalkulacja szczegółowa dla części 2</w:t>
      </w:r>
      <w:r w:rsidR="00E44EDF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)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.</w:t>
      </w:r>
    </w:p>
    <w:p w14:paraId="600C1C02" w14:textId="797C6C30" w:rsidR="00F13F0D" w:rsidRPr="00B10626" w:rsidRDefault="00F13F0D" w:rsidP="0049524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Zamawiający</w:t>
      </w:r>
      <w:r w:rsidRPr="00B10626">
        <w:rPr>
          <w:rFonts w:ascii="Cambria" w:eastAsia="Times New Roman" w:hAnsi="Cambria" w:cs="Times New Roman"/>
          <w:iCs/>
          <w:color w:val="000000"/>
          <w:sz w:val="24"/>
          <w:szCs w:val="24"/>
          <w:lang w:eastAsia="ar-SA"/>
        </w:rPr>
        <w:t xml:space="preserve"> zastrzega możliwość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jednoczesnego korzystania z </w:t>
      </w:r>
      <w:r w:rsidR="00B10626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kliku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środków transportu</w:t>
      </w:r>
      <w:r w:rsidR="00B10626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jednocześnie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. </w:t>
      </w:r>
    </w:p>
    <w:p w14:paraId="4B9B58C9" w14:textId="77777777" w:rsidR="00F13F0D" w:rsidRPr="00F13F0D" w:rsidRDefault="00F13F0D" w:rsidP="00F13F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iCs/>
          <w:sz w:val="24"/>
          <w:szCs w:val="24"/>
          <w:lang w:eastAsia="ar-SA"/>
        </w:rPr>
        <w:t>Każdy pojazd musi posiadać aktualne badania diagnostyczne, wykupione ubezpieczenie OC I NNW.</w:t>
      </w:r>
    </w:p>
    <w:p w14:paraId="21A9EB9E" w14:textId="77777777" w:rsidR="00562A1B" w:rsidRPr="00B10626" w:rsidRDefault="00562A1B" w:rsidP="000D43E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W większości przypadków miejsce odjazdu/przyjazdu dla części 1 </w:t>
      </w:r>
      <w:r w:rsidR="00E97DBC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/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oraz </w:t>
      </w:r>
      <w:r w:rsidR="000829D3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części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2 </w:t>
      </w:r>
      <w:r w:rsidR="007523E2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="00E97DBC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jest wskazane w załączniku 1 a/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1b do SIWZ. Zamawiający zastrzega możliwość zmiany tego miejsca na miejsce inne:</w:t>
      </w:r>
    </w:p>
    <w:p w14:paraId="0EC0C2A6" w14:textId="77777777" w:rsidR="00562A1B" w:rsidRPr="00B10626" w:rsidRDefault="00562A1B" w:rsidP="00562A1B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-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ab/>
        <w:t>dla części 1:  zlokalizowane w granicach a</w:t>
      </w:r>
      <w:r w:rsidR="000829D3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dministracyjnych Miasta Krakowa,</w:t>
      </w:r>
    </w:p>
    <w:p w14:paraId="13F82144" w14:textId="77777777" w:rsidR="00562A1B" w:rsidRPr="00B10626" w:rsidRDefault="00562A1B" w:rsidP="005E73DD">
      <w:pPr>
        <w:suppressAutoHyphens/>
        <w:spacing w:after="0" w:line="360" w:lineRule="auto"/>
        <w:ind w:left="360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-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ab/>
        <w:t>dla części</w:t>
      </w:r>
      <w:r w:rsidR="005E73DD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2: zlokalizowane w granicach administracyjnych Miasta Lublina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</w:r>
      <w:r w:rsidR="007523E2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                            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oraz Miasta Warszawa.</w:t>
      </w:r>
    </w:p>
    <w:p w14:paraId="3120E1B4" w14:textId="4419B3B8" w:rsidR="00F13F0D" w:rsidRPr="00B10626" w:rsidRDefault="00F13F0D" w:rsidP="00D4551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Wykonawca </w:t>
      </w:r>
      <w:r w:rsidR="00D45517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oświadcza iż, </w:t>
      </w:r>
      <w:r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>zapoznał się z zasadni</w:t>
      </w:r>
      <w:r w:rsidR="007523E2" w:rsidRPr="00B10626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czym miejscem odjazdu/przyjazdu </w:t>
      </w:r>
      <w:r w:rsidR="007523E2" w:rsidRPr="00B10626"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  <w:t xml:space="preserve">dla części </w:t>
      </w:r>
      <w:r w:rsidR="00B10626"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  <w:t>1/2.</w:t>
      </w:r>
    </w:p>
    <w:p w14:paraId="557F927A" w14:textId="77777777" w:rsidR="00F13F0D" w:rsidRPr="00F13F0D" w:rsidRDefault="00F13F0D" w:rsidP="00F13F0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14:paraId="1A23353A" w14:textId="77777777" w:rsidR="00F13F0D" w:rsidRPr="00F13F0D" w:rsidRDefault="00F13F0D" w:rsidP="00F13F0D">
      <w:pPr>
        <w:suppressAutoHyphens/>
        <w:spacing w:after="0" w:line="360" w:lineRule="auto"/>
        <w:ind w:firstLine="4"/>
        <w:jc w:val="center"/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§2</w:t>
      </w:r>
    </w:p>
    <w:p w14:paraId="53BDC2EB" w14:textId="77777777" w:rsidR="00F13F0D" w:rsidRPr="00130E5C" w:rsidRDefault="00F13F0D" w:rsidP="00033F12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30E5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Cena obejmuje wszystkie koszty związane z realizacją przedmiotu </w:t>
      </w:r>
      <w:r w:rsidR="00B64213" w:rsidRPr="003A7699">
        <w:rPr>
          <w:rFonts w:ascii="Cambria" w:eastAsia="Times New Roman" w:hAnsi="Cambria" w:cs="Times New Roman"/>
          <w:sz w:val="24"/>
          <w:szCs w:val="24"/>
          <w:lang w:eastAsia="ar-SA"/>
        </w:rPr>
        <w:t>umowy</w:t>
      </w:r>
      <w:r w:rsidRPr="00130E5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</w:t>
      </w:r>
      <w:r w:rsidR="00871FD1" w:rsidRPr="00130E5C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130E5C">
        <w:rPr>
          <w:rFonts w:ascii="Cambria" w:eastAsia="Times New Roman" w:hAnsi="Cambria" w:cs="Times New Roman"/>
          <w:sz w:val="24"/>
          <w:szCs w:val="24"/>
          <w:lang w:eastAsia="ar-SA"/>
        </w:rPr>
        <w:t>w tym koszt zużycia paliwa, amortyzacji pojazdu, wynagrodzenia kierowcy,</w:t>
      </w:r>
      <w:r w:rsidR="00033F12" w:rsidRPr="00033F12">
        <w:t xml:space="preserve"> </w:t>
      </w:r>
      <w:r w:rsidR="00033F12" w:rsidRPr="00033F12">
        <w:rPr>
          <w:rFonts w:ascii="Cambria" w:eastAsia="Times New Roman" w:hAnsi="Cambria" w:cs="Times New Roman"/>
          <w:sz w:val="24"/>
          <w:szCs w:val="24"/>
          <w:lang w:eastAsia="ar-SA"/>
        </w:rPr>
        <w:t>koszt noclegów kierowców i ich wyżywienia</w:t>
      </w:r>
      <w:r w:rsidR="00033F12">
        <w:rPr>
          <w:rFonts w:ascii="Cambria" w:eastAsia="Times New Roman" w:hAnsi="Cambria" w:cs="Times New Roman"/>
          <w:sz w:val="24"/>
          <w:szCs w:val="24"/>
          <w:lang w:eastAsia="ar-SA"/>
        </w:rPr>
        <w:t>,</w:t>
      </w:r>
      <w:r w:rsidRPr="00130E5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ewentualne opłaty parkingowe, postojowe, opłaty autostradowe, winiety, itp.</w:t>
      </w:r>
    </w:p>
    <w:p w14:paraId="31EB8AD6" w14:textId="77777777" w:rsidR="00F13F0D" w:rsidRPr="00130E5C" w:rsidRDefault="00857E8E" w:rsidP="00130E5C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 xml:space="preserve"> </w:t>
      </w:r>
      <w:r w:rsidR="002916C3" w:rsidRPr="002916C3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Zamawiający zapłaci za faktycznie </w:t>
      </w:r>
      <w:r w:rsidR="002143CB" w:rsidRPr="002916C3">
        <w:rPr>
          <w:rFonts w:ascii="Cambria" w:eastAsia="Times New Roman" w:hAnsi="Cambria" w:cs="Times New Roman"/>
          <w:sz w:val="24"/>
          <w:szCs w:val="24"/>
          <w:lang w:eastAsia="ar-SA"/>
        </w:rPr>
        <w:t>wykonanie usług</w:t>
      </w:r>
      <w:r w:rsidR="003240AE" w:rsidRPr="002916C3">
        <w:rPr>
          <w:rFonts w:ascii="Cambria" w:eastAsia="Times New Roman" w:hAnsi="Cambria" w:cs="Times New Roman"/>
          <w:sz w:val="24"/>
          <w:szCs w:val="24"/>
          <w:lang w:eastAsia="ar-SA"/>
        </w:rPr>
        <w:t>i</w:t>
      </w:r>
      <w:r w:rsidR="002143CB" w:rsidRPr="002916C3">
        <w:rPr>
          <w:rFonts w:ascii="Cambria" w:eastAsia="Times New Roman" w:hAnsi="Cambria" w:cs="Times New Roman"/>
          <w:sz w:val="24"/>
          <w:szCs w:val="24"/>
          <w:lang w:eastAsia="ar-SA"/>
        </w:rPr>
        <w:t>, określon</w:t>
      </w:r>
      <w:r w:rsidR="003240AE" w:rsidRPr="002916C3">
        <w:rPr>
          <w:rFonts w:ascii="Cambria" w:eastAsia="Times New Roman" w:hAnsi="Cambria" w:cs="Times New Roman"/>
          <w:sz w:val="24"/>
          <w:szCs w:val="24"/>
          <w:lang w:eastAsia="ar-SA"/>
        </w:rPr>
        <w:t>e</w:t>
      </w:r>
      <w:r w:rsidR="005E4FA5" w:rsidRPr="002916C3">
        <w:rPr>
          <w:rFonts w:ascii="Cambria" w:eastAsia="Times New Roman" w:hAnsi="Cambria" w:cs="Times New Roman"/>
          <w:sz w:val="24"/>
          <w:szCs w:val="24"/>
          <w:lang w:eastAsia="ar-SA"/>
        </w:rPr>
        <w:t>j</w:t>
      </w:r>
      <w:r w:rsidR="00F13F0D" w:rsidRPr="002916C3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 § 1 niniejszej umowy</w:t>
      </w:r>
      <w:r w:rsidR="00F13F0D" w:rsidRPr="00130E5C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14:paraId="343A08F0" w14:textId="77777777" w:rsidR="002F2280" w:rsidRPr="00B10626" w:rsidRDefault="00F13F0D" w:rsidP="00130E5C">
      <w:pPr>
        <w:pStyle w:val="Akapitzlist"/>
        <w:numPr>
          <w:ilvl w:val="0"/>
          <w:numId w:val="10"/>
        </w:numPr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Wartość przedmiotu niniejszej umowy nie może przekroczyć kwoty</w:t>
      </w:r>
      <w:r w:rsidR="002F2280" w:rsidRPr="00B10626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14:paraId="3175A6D2" w14:textId="77777777" w:rsidR="00F13F0D" w:rsidRPr="00B10626" w:rsidRDefault="002F2280" w:rsidP="0036355D">
      <w:pPr>
        <w:pStyle w:val="Akapitzlist"/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dla części …..</w:t>
      </w:r>
    </w:p>
    <w:p w14:paraId="098D92A5" w14:textId="77777777" w:rsidR="00F13F0D" w:rsidRPr="00B10626" w:rsidRDefault="00F13F0D" w:rsidP="0036355D">
      <w:pPr>
        <w:pStyle w:val="Akapitzlist"/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.…………..netto (słownie:………………………………………………),</w:t>
      </w:r>
    </w:p>
    <w:p w14:paraId="173F7AF1" w14:textId="77777777" w:rsidR="00F13F0D" w:rsidRPr="00B10626" w:rsidRDefault="00F13F0D" w:rsidP="0036355D">
      <w:pPr>
        <w:pStyle w:val="Akapitzlist"/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.…………..brutto (słownie:………………………………………………).</w:t>
      </w:r>
    </w:p>
    <w:p w14:paraId="795C2F76" w14:textId="77777777" w:rsidR="00F13F0D" w:rsidRPr="00130E5C" w:rsidRDefault="00F13F0D" w:rsidP="00130E5C">
      <w:pPr>
        <w:pStyle w:val="Akapitzlist"/>
        <w:numPr>
          <w:ilvl w:val="0"/>
          <w:numId w:val="10"/>
        </w:numPr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30E5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Jakakolwiek zmiana stawki VAT (zwiększenie lub zmniejszenie) wynikająca </w:t>
      </w:r>
      <w:r w:rsidR="00E95533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130E5C">
        <w:rPr>
          <w:rFonts w:ascii="Cambria" w:eastAsia="Times New Roman" w:hAnsi="Cambria" w:cs="Times New Roman"/>
          <w:sz w:val="24"/>
          <w:szCs w:val="24"/>
          <w:lang w:eastAsia="ar-SA"/>
        </w:rPr>
        <w:t>z przepisów powszechnie obowiązujących  wymaga zmiany treści umowy.</w:t>
      </w:r>
    </w:p>
    <w:p w14:paraId="6095BFBF" w14:textId="77777777" w:rsidR="00F13F0D" w:rsidRPr="00B10626" w:rsidRDefault="00F13F0D" w:rsidP="00DB537D">
      <w:pPr>
        <w:pStyle w:val="Akapitzlist"/>
        <w:numPr>
          <w:ilvl w:val="0"/>
          <w:numId w:val="10"/>
        </w:numPr>
        <w:suppressAutoHyphens/>
        <w:spacing w:after="0" w:line="360" w:lineRule="auto"/>
        <w:ind w:left="36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Koszty dodatkowych przejazdów </w:t>
      </w:r>
      <w:r w:rsidR="00D33577" w:rsidRPr="00B10626">
        <w:rPr>
          <w:rFonts w:ascii="Cambria" w:eastAsia="Times New Roman" w:hAnsi="Cambria" w:cs="Times New Roman"/>
          <w:sz w:val="24"/>
          <w:szCs w:val="24"/>
          <w:lang w:eastAsia="ar-SA"/>
        </w:rPr>
        <w:t>dla</w:t>
      </w:r>
      <w:r w:rsidR="00B0686F"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części 1 </w:t>
      </w:r>
      <w:r w:rsidR="00D33577" w:rsidRPr="00B10626">
        <w:rPr>
          <w:rFonts w:ascii="Cambria" w:eastAsia="Times New Roman" w:hAnsi="Cambria" w:cs="Times New Roman"/>
          <w:sz w:val="24"/>
          <w:szCs w:val="24"/>
          <w:lang w:eastAsia="ar-SA"/>
        </w:rPr>
        <w:t>określone w załączniku 1 a do SIWZ (OPZ Kraków -Formularz kalkulacja szczegółowa dla części 1) ujęte</w:t>
      </w: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 pozycji  </w:t>
      </w:r>
      <w:r w:rsidR="00DB537D" w:rsidRPr="00B10626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="00D33577" w:rsidRPr="00B10626">
        <w:rPr>
          <w:rFonts w:ascii="Cambria" w:eastAsia="Times New Roman" w:hAnsi="Cambria" w:cs="Times New Roman"/>
          <w:sz w:val="24"/>
          <w:szCs w:val="24"/>
          <w:lang w:eastAsia="ar-SA"/>
        </w:rPr>
        <w:t>7</w:t>
      </w: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="00D33577" w:rsidRPr="00B10626">
        <w:rPr>
          <w:rFonts w:ascii="Cambria" w:eastAsia="Times New Roman" w:hAnsi="Cambria" w:cs="Times New Roman"/>
          <w:sz w:val="24"/>
          <w:szCs w:val="24"/>
          <w:lang w:eastAsia="ar-SA"/>
        </w:rPr>
        <w:t>oraz</w:t>
      </w: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pozycji  1</w:t>
      </w:r>
      <w:r w:rsidR="00D33577" w:rsidRPr="00B10626">
        <w:rPr>
          <w:rFonts w:ascii="Cambria" w:eastAsia="Times New Roman" w:hAnsi="Cambria" w:cs="Times New Roman"/>
          <w:sz w:val="24"/>
          <w:szCs w:val="24"/>
          <w:lang w:eastAsia="ar-SA"/>
        </w:rPr>
        <w:t>8</w:t>
      </w: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zwane kilometrówką będą naliczane według zasady: miejsce </w:t>
      </w:r>
      <w:r w:rsidRPr="00B10626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>podstawienia środka transportu-miejsce docelowe bez tzw. „przejazdów na pusto”</w:t>
      </w:r>
      <w:r w:rsidR="003C4593" w:rsidRPr="00B1062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="003C4593" w:rsidRPr="00B10626">
        <w:rPr>
          <w:rFonts w:ascii="Cambria" w:eastAsia="Times New Roman" w:hAnsi="Cambria" w:cs="Times New Roman"/>
          <w:i/>
          <w:sz w:val="24"/>
          <w:szCs w:val="24"/>
          <w:lang w:eastAsia="ar-SA"/>
        </w:rPr>
        <w:t>(zapis dotyczy części 1)</w:t>
      </w:r>
      <w:r w:rsidRPr="00B10626">
        <w:rPr>
          <w:rFonts w:ascii="Cambria" w:eastAsia="Times New Roman" w:hAnsi="Cambria" w:cs="Times New Roman"/>
          <w:i/>
          <w:sz w:val="24"/>
          <w:szCs w:val="24"/>
          <w:lang w:eastAsia="ar-SA"/>
        </w:rPr>
        <w:t>.</w:t>
      </w:r>
    </w:p>
    <w:p w14:paraId="6BE9E238" w14:textId="77777777" w:rsidR="00F13F0D" w:rsidRPr="00F13F0D" w:rsidRDefault="00F13F0D" w:rsidP="00F13F0D">
      <w:pPr>
        <w:suppressAutoHyphens/>
        <w:spacing w:after="0" w:line="360" w:lineRule="auto"/>
        <w:ind w:firstLine="4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b/>
          <w:sz w:val="24"/>
          <w:szCs w:val="24"/>
          <w:lang w:eastAsia="ar-SA"/>
        </w:rPr>
        <w:t>§3</w:t>
      </w:r>
    </w:p>
    <w:p w14:paraId="06986466" w14:textId="663AAFD6" w:rsidR="00F13F0D" w:rsidRPr="00E77220" w:rsidRDefault="00F13F0D" w:rsidP="00E77220">
      <w:pPr>
        <w:numPr>
          <w:ilvl w:val="0"/>
          <w:numId w:val="5"/>
        </w:numPr>
        <w:suppressAutoHyphens/>
        <w:spacing w:after="0" w:line="360" w:lineRule="auto"/>
        <w:ind w:left="288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E7722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Zapłata wynagrodzenia za wykonanie przedmiotowego zamówienia następować będzie na </w:t>
      </w:r>
      <w:r w:rsidRPr="009F389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podstawie faktur </w:t>
      </w:r>
      <w:r w:rsidR="00E77220" w:rsidRPr="009F389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częściowych </w:t>
      </w:r>
      <w:r w:rsidRPr="009F389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dostarczonych według cen jednostkowych określonych w </w:t>
      </w:r>
      <w:r w:rsidR="00E77220" w:rsidRPr="009F389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załączniku nr 2 do niniejszej </w:t>
      </w:r>
      <w:r w:rsidR="00E77220" w:rsidRPr="003A7699">
        <w:rPr>
          <w:rFonts w:ascii="Cambria" w:eastAsia="Times New Roman" w:hAnsi="Cambria" w:cs="Times New Roman"/>
          <w:sz w:val="24"/>
          <w:szCs w:val="24"/>
          <w:lang w:eastAsia="ar-SA"/>
        </w:rPr>
        <w:t>umowy</w:t>
      </w:r>
      <w:r w:rsidRPr="003A769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</w:t>
      </w:r>
      <w:r w:rsidRPr="00E77220">
        <w:rPr>
          <w:rFonts w:ascii="Cambria" w:eastAsia="Times New Roman" w:hAnsi="Cambria" w:cs="Times New Roman"/>
          <w:sz w:val="24"/>
          <w:szCs w:val="24"/>
          <w:lang w:eastAsia="ar-SA"/>
        </w:rPr>
        <w:t>w ciągu 21 dni od daty doręczenia</w:t>
      </w:r>
      <w:r w:rsidR="00D12C6B" w:rsidRPr="00E7722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prawidłowo wystawionej faktury pod warunkiem braku zastrzeżeń </w:t>
      </w:r>
      <w:r w:rsidR="001B61A5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="00D12C6B" w:rsidRPr="00E7722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do wykonanej usługi. </w:t>
      </w:r>
    </w:p>
    <w:p w14:paraId="1F505FD1" w14:textId="77777777" w:rsidR="00F13F0D" w:rsidRPr="00F13F0D" w:rsidRDefault="00F13F0D" w:rsidP="00984930">
      <w:pPr>
        <w:numPr>
          <w:ilvl w:val="0"/>
          <w:numId w:val="5"/>
        </w:numPr>
        <w:suppressAutoHyphens/>
        <w:spacing w:after="0" w:line="360" w:lineRule="auto"/>
        <w:ind w:left="288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Wykonawca oświadcza, że posiada  wszelkie niezbędne dokumenty, w tym  licencje lub zezwolenie uprawiające do wykonywania świadczonych usług, wykupione ubezpieczenia. </w:t>
      </w:r>
    </w:p>
    <w:p w14:paraId="6978A8B2" w14:textId="77777777" w:rsidR="00F13F0D" w:rsidRPr="00F13F0D" w:rsidRDefault="00F13F0D" w:rsidP="00984930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288" w:hanging="284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Faktury wynikające z realizacji postanowień niniejszej Umowy wystawiane będą </w:t>
      </w:r>
      <w:r w:rsidR="00B04E94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na następujące dane Zamawiającego:</w:t>
      </w:r>
    </w:p>
    <w:p w14:paraId="54EC9159" w14:textId="77777777" w:rsidR="00F13F0D" w:rsidRPr="00F13F0D" w:rsidRDefault="00F13F0D" w:rsidP="0098493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76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Krajowa Szkoła Sądownictwa i Prokuratury</w:t>
      </w:r>
    </w:p>
    <w:p w14:paraId="1290F7A0" w14:textId="77777777" w:rsidR="00F13F0D" w:rsidRPr="00F13F0D" w:rsidRDefault="00F13F0D" w:rsidP="0098493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76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ul. Przy Rondzie 5</w:t>
      </w:r>
    </w:p>
    <w:p w14:paraId="5E786501" w14:textId="77777777" w:rsidR="00F13F0D" w:rsidRPr="00F13F0D" w:rsidRDefault="00F13F0D" w:rsidP="0098493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76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31-547 Kraków</w:t>
      </w:r>
    </w:p>
    <w:p w14:paraId="4BC7B3D3" w14:textId="77777777" w:rsidR="00F13F0D" w:rsidRPr="00F13F0D" w:rsidRDefault="00F13F0D" w:rsidP="0098493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76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NIP 7010027949</w:t>
      </w:r>
    </w:p>
    <w:p w14:paraId="474A8509" w14:textId="77777777" w:rsidR="00F13F0D" w:rsidRPr="00F13F0D" w:rsidRDefault="00F13F0D" w:rsidP="00984930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288" w:hanging="284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Calibri" w:hAnsi="Cambria" w:cs="Arial-BoldMT"/>
          <w:bCs/>
          <w:sz w:val="24"/>
          <w:szCs w:val="24"/>
        </w:rPr>
        <w:t>Płatności za faktycznie wykonane usługi dokonywane będą przelewem w terminie 21 dni od daty otrzymania prawidłowo wystawionej faktury VAT, na  rachunek bankowy Wykonawcy o numerze:</w:t>
      </w:r>
      <w:r w:rsidRPr="00F13F0D">
        <w:rPr>
          <w:rFonts w:ascii="Cambria" w:eastAsia="Calibri" w:hAnsi="Cambria" w:cs="Arial-BoldMT"/>
          <w:b/>
          <w:bCs/>
          <w:sz w:val="24"/>
          <w:szCs w:val="24"/>
        </w:rPr>
        <w:t>……………………………………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10DE8CE1" w14:textId="2197AB8E" w:rsidR="00F13F0D" w:rsidRPr="00F13F0D" w:rsidRDefault="00F13F0D" w:rsidP="00984930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288" w:hanging="284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Wykonawca oświadcza, że jest zarejestrowanym podatnikiem VAT czynnym i posiada  numer identyfikacji podatkowej NIP …………………</w:t>
      </w:r>
      <w:r w:rsidR="00E77220">
        <w:rPr>
          <w:rFonts w:ascii="Cambria" w:eastAsia="Times New Roman" w:hAnsi="Cambria" w:cs="Century Gothic"/>
          <w:sz w:val="24"/>
          <w:szCs w:val="24"/>
          <w:lang w:eastAsia="pl-PL"/>
        </w:rPr>
        <w:t>……………..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…. oraz zobowiązuje </w:t>
      </w:r>
      <w:r w:rsidR="00E772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się do informowania Zamawiającego w trakcie trwania niniejszej umowy o każdej zmianie statusu podatnika podatku VAT, w szczególności w momencie wystawiania faktur VAT.</w:t>
      </w:r>
    </w:p>
    <w:p w14:paraId="44CF48B6" w14:textId="77777777" w:rsidR="00F13F0D" w:rsidRPr="00F13F0D" w:rsidRDefault="00F13F0D" w:rsidP="00F13F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§</w:t>
      </w:r>
      <w:r w:rsidR="00406AD9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4</w:t>
      </w:r>
    </w:p>
    <w:p w14:paraId="5F255810" w14:textId="77777777" w:rsidR="00F13F0D" w:rsidRPr="00003B42" w:rsidRDefault="00F13F0D" w:rsidP="00003B42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>Wykonawca zobowiązany jest zagwarantować bezpieczeństwo osób i mienia podczas wykonywania usług przewozu. Zamawiający nie bierze żadnej odpowiedzialności za wypadki i zdarzenia jakiegokolwiek typu, w wyniku których nastąpi szkoda materialna, uszkodzenie ciała czy śmierć, spowodowana działaniem lub zaniechaniem Wykonawcy.</w:t>
      </w:r>
    </w:p>
    <w:p w14:paraId="36B057DF" w14:textId="77777777" w:rsidR="00F13F0D" w:rsidRPr="00003B42" w:rsidRDefault="00F13F0D" w:rsidP="00003B42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lastRenderedPageBreak/>
        <w:t>Wykonawca oświadcza, że posiada aktualne badania diagnostyczne oraz aktualne ubezpieczenie OC i NNW.</w:t>
      </w:r>
    </w:p>
    <w:p w14:paraId="2627DBBB" w14:textId="0FC696A4" w:rsidR="00F13F0D" w:rsidRPr="00003B42" w:rsidRDefault="00F13F0D" w:rsidP="00003B42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oświadcza, że jest ubezpieczony od odpowiedzialności cywilnej </w:t>
      </w:r>
      <w:r w:rsidR="00FD4BD4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zakresie prowadzonej działalności związanej z przedmiotem zamówienia, z sumą ubezpieczenia nie mniejszą niż </w:t>
      </w:r>
      <w:r w:rsidR="00DD1620" w:rsidRPr="00DD16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100 000,00 </w:t>
      </w: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zł. </w:t>
      </w:r>
      <w:r w:rsidR="00DD16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(słownie </w:t>
      </w:r>
      <w:r w:rsidR="00DD1620" w:rsidRPr="00DD1620">
        <w:rPr>
          <w:rFonts w:ascii="Cambria" w:eastAsia="Times New Roman" w:hAnsi="Cambria" w:cs="Century Gothic"/>
          <w:sz w:val="24"/>
          <w:szCs w:val="24"/>
          <w:lang w:eastAsia="pl-PL"/>
        </w:rPr>
        <w:t>sto tysięcy złotych 00/100)</w:t>
      </w:r>
      <w:r w:rsidR="00DD16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</w:t>
      </w: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przypadku, gdy w czasie trwania umowy utraci ważność polisa ubezpieczeniowa, o której mowa powyżej, Wykonawca zobowiązany jest przed upływem terminu jej ważności do dostarczenia aktualnego dokumentu (wraz z dowodem zapłacenia wymaganej składki bądź raty składki ubezpieczeniowej). W razie niewykonania wyżej wskazanego obowiązku, Zamawiający będzie miał prawo odstąpić od umowy z winy Wykonawcy w terminie 20 dni od powzięcia wiedzy o okolicznościach będących podstawą do odstąpienia i naliczyć karę umowną w wysokości 10% maksymalnej wartości przedmiotu umowy </w:t>
      </w:r>
      <w:r w:rsidR="00B25C2C">
        <w:rPr>
          <w:rFonts w:ascii="Cambria" w:eastAsia="Times New Roman" w:hAnsi="Cambria" w:cs="Century Gothic"/>
          <w:sz w:val="24"/>
          <w:szCs w:val="24"/>
          <w:lang w:eastAsia="pl-PL"/>
        </w:rPr>
        <w:t>b</w:t>
      </w:r>
      <w:r w:rsidR="00B25C2C" w:rsidRPr="00B25C2C">
        <w:rPr>
          <w:rFonts w:ascii="Cambria" w:eastAsia="Times New Roman" w:hAnsi="Cambria" w:cs="Century Gothic"/>
          <w:sz w:val="24"/>
          <w:szCs w:val="24"/>
          <w:lang w:eastAsia="pl-PL"/>
        </w:rPr>
        <w:t>rutto</w:t>
      </w: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, określonej w § 2 ust. </w:t>
      </w:r>
      <w:r w:rsidR="00D3729A">
        <w:rPr>
          <w:rFonts w:ascii="Cambria" w:eastAsia="Times New Roman" w:hAnsi="Cambria" w:cs="Century Gothic"/>
          <w:sz w:val="24"/>
          <w:szCs w:val="24"/>
          <w:lang w:eastAsia="pl-PL"/>
        </w:rPr>
        <w:t>3</w:t>
      </w: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niniejszej umowy.</w:t>
      </w:r>
    </w:p>
    <w:p w14:paraId="622566FA" w14:textId="77777777" w:rsidR="00F13F0D" w:rsidRPr="00003B42" w:rsidRDefault="00F13F0D" w:rsidP="00003B42">
      <w:pPr>
        <w:pStyle w:val="Akapitzlist"/>
        <w:numPr>
          <w:ilvl w:val="0"/>
          <w:numId w:val="12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>Wykonawca zobowiązany jest do zapewnienia właściwego stanu technicznego pojazdu oraz dokonywania okresowych przeglądów technicznych wynajmowanych pojazdów na stacjach kontroli pojazdów.</w:t>
      </w:r>
    </w:p>
    <w:p w14:paraId="4FEC810D" w14:textId="77777777" w:rsidR="00F13F0D" w:rsidRPr="00003B42" w:rsidRDefault="00F13F0D" w:rsidP="00003B42">
      <w:pPr>
        <w:pStyle w:val="Akapitzlist"/>
        <w:numPr>
          <w:ilvl w:val="0"/>
          <w:numId w:val="12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jest zobowiązany do dbałości o stan techniczny pojazdu, utrzymania czystości i estetyki pojazdu. </w:t>
      </w:r>
    </w:p>
    <w:p w14:paraId="3F1FAFB5" w14:textId="77777777" w:rsidR="00F13F0D" w:rsidRPr="00003B42" w:rsidRDefault="00F13F0D" w:rsidP="00003B42">
      <w:pPr>
        <w:pStyle w:val="Akapitzlist"/>
        <w:numPr>
          <w:ilvl w:val="0"/>
          <w:numId w:val="12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>Usługi transportowe winny być wykonywane terminowo, o ustalonych godzinach. Pojazd należy podstawić w uzgodnionym z Zamawiającym miejscu. Pojazd winien być oznakowany (logo, napis).</w:t>
      </w:r>
    </w:p>
    <w:p w14:paraId="6505DB10" w14:textId="1889BA36" w:rsidR="0074003A" w:rsidRDefault="00F13F0D" w:rsidP="00003B42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>Wykonawca lub osoby wykonujące zamówienie w jego imieniu w każdej sytuacji winien okazywać życzliwość a w sytuacjach konfliktowych, ponad wszystko</w:t>
      </w:r>
      <w:r w:rsid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 zadbać </w:t>
      </w:r>
      <w:r w:rsidR="0074003A">
        <w:rPr>
          <w:rFonts w:ascii="Cambria" w:eastAsia="Times New Roman" w:hAnsi="Cambria" w:cs="Century Gothic"/>
          <w:sz w:val="24"/>
          <w:szCs w:val="24"/>
          <w:lang w:eastAsia="pl-PL"/>
        </w:rPr>
        <w:br/>
        <w:t>o osoby przewożone.</w:t>
      </w:r>
    </w:p>
    <w:p w14:paraId="6ADDE9F8" w14:textId="72A90782" w:rsidR="00F13F0D" w:rsidRPr="0074003A" w:rsidRDefault="00F13F0D" w:rsidP="00003B42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jest zobowiązany do zapewnienia ważności licencji, zezwolenia </w:t>
      </w:r>
      <w:r w:rsidR="00485328" w:rsidRPr="0074003A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o których mowa w SIWZ przez cały okres trwania umowy. W razie utraty ważności licencji lub zezwolenia, Wykonawca jest zobowiązany dostarczyć nową, ważną licencję, zezwolenie w terminie 5 dni od chwili utraty ważności poprzedniej licencji, zezwolenia. W przypadku, gdy przedmiot zamówienia będzie wykonywany </w:t>
      </w:r>
      <w:r w:rsidR="00485328" w:rsidRPr="0074003A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>przy pomocy podwykonawców, powyższe wymogi dotyczą również licencji, zezwolenia wydanej na konkretnego podwykonawcę.</w:t>
      </w:r>
      <w:r w:rsidRPr="0074003A">
        <w:rPr>
          <w:rFonts w:ascii="Cambria" w:eastAsia="Times New Roman" w:hAnsi="Cambria" w:cs="Century Gothic"/>
          <w:sz w:val="24"/>
          <w:szCs w:val="24"/>
          <w:lang w:eastAsia="ar-SA"/>
        </w:rPr>
        <w:t xml:space="preserve"> </w:t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razie niewykonania wyżej wskazanego obowiązku, Zamawiający będzie miał prawo odstąpić od umowy z winy </w:t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lastRenderedPageBreak/>
        <w:t xml:space="preserve">Wykonawcy w terminie 20 dni od powzięcia wiedzy o  okolicznościach będących podstawą </w:t>
      </w:r>
      <w:r w:rsidR="00485328" w:rsidRPr="0074003A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 odstąpienia i naliczyć karę umowną w wysokości 10% maksymalnej wartości przedmiotu umowy </w:t>
      </w:r>
      <w:r w:rsidR="00B25C2C">
        <w:rPr>
          <w:rFonts w:ascii="Cambria" w:eastAsia="Times New Roman" w:hAnsi="Cambria" w:cs="Century Gothic"/>
          <w:sz w:val="24"/>
          <w:szCs w:val="24"/>
          <w:lang w:eastAsia="pl-PL"/>
        </w:rPr>
        <w:t>brutto</w:t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, określonej w § 2 ust. </w:t>
      </w:r>
      <w:r w:rsidR="00D3729A" w:rsidRPr="0074003A">
        <w:rPr>
          <w:rFonts w:ascii="Cambria" w:eastAsia="Times New Roman" w:hAnsi="Cambria" w:cs="Century Gothic"/>
          <w:sz w:val="24"/>
          <w:szCs w:val="24"/>
          <w:lang w:eastAsia="pl-PL"/>
        </w:rPr>
        <w:t>3</w:t>
      </w:r>
      <w:r w:rsidRPr="0074003A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niniejszej umowy.</w:t>
      </w:r>
    </w:p>
    <w:p w14:paraId="5E65BC0A" w14:textId="77777777" w:rsidR="00F13F0D" w:rsidRPr="00003B42" w:rsidRDefault="00F13F0D" w:rsidP="00003B42">
      <w:pPr>
        <w:pStyle w:val="Akapitzlist"/>
        <w:numPr>
          <w:ilvl w:val="0"/>
          <w:numId w:val="12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ma prawo zmienić pojazd, o ile spełnia on warunki i kryteria </w:t>
      </w:r>
      <w:r w:rsidR="00485328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003B42">
        <w:rPr>
          <w:rFonts w:ascii="Cambria" w:eastAsia="Times New Roman" w:hAnsi="Cambria" w:cs="Century Gothic"/>
          <w:sz w:val="24"/>
          <w:szCs w:val="24"/>
          <w:lang w:eastAsia="pl-PL"/>
        </w:rPr>
        <w:t>nie mniejsze niż pojazd wskazany w załączniku „</w:t>
      </w:r>
      <w:r w:rsidRPr="00003B42">
        <w:rPr>
          <w:rFonts w:ascii="Cambria" w:eastAsia="Calibri" w:hAnsi="Cambria" w:cs="Cambria"/>
          <w:sz w:val="24"/>
          <w:szCs w:val="24"/>
        </w:rPr>
        <w:t>wykaz posiadanego taboru”. Wykonawca ma obowiązek poinformować o tym Zamawiającego. Powyższa zmiana nie stanowi zmiany umowy.</w:t>
      </w:r>
    </w:p>
    <w:p w14:paraId="7FEBA9AA" w14:textId="77777777" w:rsidR="00F13F0D" w:rsidRPr="00F13F0D" w:rsidRDefault="00F13F0D" w:rsidP="00F13F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§5</w:t>
      </w:r>
    </w:p>
    <w:p w14:paraId="0ED8DD64" w14:textId="77777777" w:rsidR="00F13F0D" w:rsidRPr="00F13F0D" w:rsidRDefault="00F13F0D" w:rsidP="00F13F0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F13F0D">
        <w:rPr>
          <w:rFonts w:ascii="Cambria" w:eastAsia="Times New Roman" w:hAnsi="Cambria" w:cs="Tahoma"/>
          <w:sz w:val="24"/>
          <w:szCs w:val="24"/>
          <w:lang w:eastAsia="pl-PL"/>
        </w:rPr>
        <w:t>Wykonawca oświadcza, iż każdy kierowca realizujący czynności objęte zleceniem posiada stosowne, ważne uprawnienia do kierowania odpowiednim pojazdem.</w:t>
      </w:r>
    </w:p>
    <w:p w14:paraId="30B1F7E8" w14:textId="77777777" w:rsidR="00F13F0D" w:rsidRPr="00F13F0D" w:rsidRDefault="00F13F0D" w:rsidP="00F13F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36804A10" w14:textId="77777777" w:rsidR="00F13F0D" w:rsidRPr="00F13F0D" w:rsidRDefault="00F13F0D" w:rsidP="00F13F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§6</w:t>
      </w:r>
    </w:p>
    <w:p w14:paraId="72A605ED" w14:textId="77777777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1. W przypadku niewykonania lub nienależytego wykonania przez Wykonawcę danego zamówienia, Zamawiającemu przysługują kary umowne w wysokości 30% wartości 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>brutto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niewykonanego lub nienależycie wykonanego zamówienia.</w:t>
      </w:r>
    </w:p>
    <w:p w14:paraId="663E4530" w14:textId="77777777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2. W przypadku opóźnienia się Wykonawcy z wykonaniem danego zamówienia, Zamawiającemu przysługują kary umowne w wysokości 5% wartości 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>brutto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 opóźnionego zamówienia za każde 15 min. opóźnienia.</w:t>
      </w:r>
    </w:p>
    <w:p w14:paraId="7DF13872" w14:textId="77777777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3.  Za zły stan wizualny (pojazd brudny) lub techniczny podstawionego środka transportu Wykonawca zapłaci Zamawiającemu kary umowne w wysokości 20% wartości danego zamówienia 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>brutto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14:paraId="2A0F70D7" w14:textId="77777777" w:rsidR="00F13F0D" w:rsidRPr="00F13F0D" w:rsidRDefault="00F13F0D" w:rsidP="00B25C2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4. W przypadku podstawienia pojazdu niespełniającego warunków określonych w SIWZ </w:t>
      </w:r>
      <w:r w:rsidR="00C160AC" w:rsidRPr="00B25C2C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i umowie Zamawiający naliczy karę umowną w wysokości 40% wynagrodzenia </w:t>
      </w:r>
      <w:r w:rsidR="00C160AC" w:rsidRPr="00B25C2C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>za realizację danego zamówienia brutto.</w:t>
      </w:r>
    </w:p>
    <w:p w14:paraId="2D68B2A9" w14:textId="666E5DED" w:rsidR="00F13F0D" w:rsidRPr="00F13F0D" w:rsidRDefault="00F13F0D" w:rsidP="00F13F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5.</w:t>
      </w:r>
      <w:r w:rsidRPr="00F13F0D">
        <w:rPr>
          <w:rFonts w:ascii="Cambria" w:eastAsia="Times New Roman" w:hAnsi="Cambria" w:cs="Century Gothic"/>
          <w:iCs/>
          <w:sz w:val="24"/>
          <w:szCs w:val="24"/>
          <w:lang w:eastAsia="pl-PL"/>
        </w:rPr>
        <w:t xml:space="preserve">Wykonawca zobowiązany jest świadczyć usługę z wykorzystaniem pojazdów, które wskazał w ramach kryterium „Wiek taboru” i za które dostał dodatkowe punkty. W razie naruszenia tego obowiązku przez Wykonawcę, Zamawiający będzie miał prawo naliczyć karę umowną w wysokości 10% maksymalnej wartości przedmiotu umowy brutto, określonej w § 2 ust. </w:t>
      </w:r>
      <w:r w:rsidR="00D3729A">
        <w:rPr>
          <w:rFonts w:ascii="Cambria" w:eastAsia="Times New Roman" w:hAnsi="Cambria" w:cs="Century Gothic"/>
          <w:iCs/>
          <w:sz w:val="24"/>
          <w:szCs w:val="24"/>
          <w:lang w:eastAsia="pl-PL"/>
        </w:rPr>
        <w:t>3</w:t>
      </w:r>
      <w:r w:rsidRPr="00F13F0D">
        <w:rPr>
          <w:rFonts w:ascii="Cambria" w:eastAsia="Times New Roman" w:hAnsi="Cambria" w:cs="Century Gothic"/>
          <w:iCs/>
          <w:sz w:val="24"/>
          <w:szCs w:val="24"/>
          <w:lang w:eastAsia="pl-PL"/>
        </w:rPr>
        <w:t xml:space="preserve"> niniejszej umowy.</w:t>
      </w:r>
    </w:p>
    <w:p w14:paraId="249ACCF8" w14:textId="77777777" w:rsidR="00F13F0D" w:rsidRPr="00F13F0D" w:rsidRDefault="00F13F0D" w:rsidP="00F13F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6. Zamawiający może dochodzić na ogólnych zasadach odszkodowania przewyższającego kary umowne.</w:t>
      </w:r>
    </w:p>
    <w:p w14:paraId="61B61C2F" w14:textId="4E48B0B3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lastRenderedPageBreak/>
        <w:t xml:space="preserve">7. Zamawiający ma prawo odstąpić od umowy, gdy Wykonawca w sposób rażący narusza postanowienia niniejszej umowy, w szczególności co najmniej dwukrotnie świadczy usługi nieodpowiedniej jakości lub nieterminowo (opóźnienia w świadczeniu usługi), nie posiada  ubezpieczenia, o którym mowa 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>w § 4 ust. 2 umowy,</w:t>
      </w:r>
      <w:r w:rsidRPr="00B25C2C">
        <w:rPr>
          <w:rFonts w:ascii="Cambria" w:eastAsia="Times New Roman" w:hAnsi="Cambria" w:cs="Century Gothic"/>
          <w:iCs/>
          <w:sz w:val="24"/>
          <w:szCs w:val="24"/>
          <w:lang w:eastAsia="ar-SA"/>
        </w:rPr>
        <w:t xml:space="preserve"> nie</w:t>
      </w:r>
      <w:r w:rsidRPr="00F13F0D">
        <w:rPr>
          <w:rFonts w:ascii="Cambria" w:eastAsia="Times New Roman" w:hAnsi="Cambria" w:cs="Century Gothic"/>
          <w:iCs/>
          <w:sz w:val="24"/>
          <w:szCs w:val="24"/>
          <w:lang w:eastAsia="ar-SA"/>
        </w:rPr>
        <w:t xml:space="preserve"> </w:t>
      </w:r>
      <w:r w:rsidRPr="00F13F0D">
        <w:rPr>
          <w:rFonts w:ascii="Cambria" w:eastAsia="Times New Roman" w:hAnsi="Cambria" w:cs="Century Gothic"/>
          <w:iCs/>
          <w:sz w:val="24"/>
          <w:szCs w:val="24"/>
          <w:lang w:eastAsia="pl-PL"/>
        </w:rPr>
        <w:t xml:space="preserve">świadczy usługi </w:t>
      </w:r>
      <w:r w:rsidR="00376323">
        <w:rPr>
          <w:rFonts w:ascii="Cambria" w:eastAsia="Times New Roman" w:hAnsi="Cambria" w:cs="Century Gothic"/>
          <w:iCs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Century Gothic"/>
          <w:iCs/>
          <w:sz w:val="24"/>
          <w:szCs w:val="24"/>
          <w:lang w:eastAsia="pl-PL"/>
        </w:rPr>
        <w:t xml:space="preserve">z wykorzystaniem pojazdów, które wskazał w ramach kryterium „Wiek taboru” </w:t>
      </w:r>
      <w:r w:rsidR="00376323">
        <w:rPr>
          <w:rFonts w:ascii="Cambria" w:eastAsia="Times New Roman" w:hAnsi="Cambria" w:cs="Century Gothic"/>
          <w:iCs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Century Gothic"/>
          <w:iCs/>
          <w:sz w:val="24"/>
          <w:szCs w:val="24"/>
          <w:lang w:eastAsia="pl-PL"/>
        </w:rPr>
        <w:t>i za które dostał dodatkowe punkty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Zamawiający może odstąpić od umowy w terminie 1 miesiąca od powzięcia wiedzy o wystąpieniu przyczyny będącej podstawą </w:t>
      </w:r>
      <w:r w:rsidR="00376323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 odstąpienia od umowy. W takim wypadku Zamawiającemu przysługuje kara umowna w 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wysokości 10% maksymalnej wartości przedmiotu umowy </w:t>
      </w:r>
      <w:r w:rsidR="00B25C2C" w:rsidRPr="00B25C2C">
        <w:rPr>
          <w:rFonts w:ascii="Cambria" w:eastAsia="Times New Roman" w:hAnsi="Cambria" w:cs="Century Gothic"/>
          <w:sz w:val="24"/>
          <w:szCs w:val="24"/>
          <w:lang w:eastAsia="pl-PL"/>
        </w:rPr>
        <w:t>brutto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, określonej </w:t>
      </w:r>
      <w:r w:rsidR="00376323" w:rsidRPr="00B25C2C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§ 2 ust. </w:t>
      </w:r>
      <w:r w:rsidR="00D3729A" w:rsidRPr="00B25C2C">
        <w:rPr>
          <w:rFonts w:ascii="Cambria" w:eastAsia="Times New Roman" w:hAnsi="Cambria" w:cs="Century Gothic"/>
          <w:sz w:val="24"/>
          <w:szCs w:val="24"/>
          <w:lang w:eastAsia="pl-PL"/>
        </w:rPr>
        <w:t>3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niniejszej umowy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14:paraId="22642BF7" w14:textId="77777777" w:rsidR="00F13F0D" w:rsidRPr="00F13F0D" w:rsidRDefault="00F13F0D" w:rsidP="00D23BF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8. Kary umowne zawarte w niniejszej umowie podlegają kumulacji.</w:t>
      </w:r>
      <w:r w:rsidR="00D23BF2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Zamawiający może potrącić naliczone kary umowne z wynagrodzenia Wykonawcy, na co Wykonawca wyraża zgodę.</w:t>
      </w:r>
    </w:p>
    <w:p w14:paraId="77F763FD" w14:textId="55AF8F14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9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Wysokość naliczonych kar umownych nie może przekroczyć maksymalnej wartości </w:t>
      </w:r>
      <w:r w:rsidR="00B25C2C"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brutto 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przedmiotu umowy, określonej w § 2 ust. </w:t>
      </w:r>
      <w:r w:rsidR="00D3729A" w:rsidRPr="00B25C2C">
        <w:rPr>
          <w:rFonts w:ascii="Cambria" w:eastAsia="Times New Roman" w:hAnsi="Cambria" w:cs="Century Gothic"/>
          <w:sz w:val="24"/>
          <w:szCs w:val="24"/>
          <w:lang w:eastAsia="pl-PL"/>
        </w:rPr>
        <w:t>3</w:t>
      </w:r>
      <w:r w:rsidRPr="00B25C2C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niniejszej umowy</w:t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14:paraId="68C3E921" w14:textId="77777777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</w:p>
    <w:p w14:paraId="3ED37985" w14:textId="77777777" w:rsidR="00F13F0D" w:rsidRPr="00F13F0D" w:rsidRDefault="00F13F0D" w:rsidP="00F13F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>§7</w:t>
      </w:r>
    </w:p>
    <w:p w14:paraId="51E9B7AF" w14:textId="77777777" w:rsidR="00F13F0D" w:rsidRPr="0038587D" w:rsidRDefault="00F13F0D" w:rsidP="0038587D">
      <w:pPr>
        <w:pStyle w:val="Akapitzlist"/>
        <w:numPr>
          <w:ilvl w:val="0"/>
          <w:numId w:val="13"/>
        </w:numPr>
        <w:tabs>
          <w:tab w:val="left" w:pos="142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38587D">
        <w:rPr>
          <w:rFonts w:ascii="Cambria" w:eastAsia="Times New Roman" w:hAnsi="Cambria" w:cs="Century Gothic"/>
          <w:sz w:val="24"/>
          <w:szCs w:val="24"/>
          <w:lang w:eastAsia="pl-PL"/>
        </w:rPr>
        <w:t xml:space="preserve">Osobą odpowiedzialną za realizację przedmiotu umowy ze strony </w:t>
      </w:r>
      <w:r w:rsidRPr="0038587D">
        <w:rPr>
          <w:rFonts w:ascii="Cambria" w:eastAsia="Times New Roman" w:hAnsi="Cambria" w:cs="Century Gothic"/>
          <w:b/>
          <w:sz w:val="24"/>
          <w:szCs w:val="24"/>
          <w:lang w:eastAsia="pl-PL"/>
        </w:rPr>
        <w:t>Wykonawcy</w:t>
      </w:r>
      <w:r w:rsidRPr="0038587D">
        <w:rPr>
          <w:rFonts w:ascii="Cambria" w:eastAsia="Times New Roman" w:hAnsi="Cambria" w:cs="Century Gothic"/>
          <w:sz w:val="24"/>
          <w:szCs w:val="24"/>
          <w:lang w:eastAsia="pl-PL"/>
        </w:rPr>
        <w:t xml:space="preserve"> jest:  ……………………………………………………………………</w:t>
      </w:r>
      <w:r w:rsidR="0038587D">
        <w:rPr>
          <w:rFonts w:ascii="Cambria" w:eastAsia="Times New Roman" w:hAnsi="Cambria" w:cs="Century Gothic"/>
          <w:sz w:val="24"/>
          <w:szCs w:val="24"/>
          <w:lang w:eastAsia="pl-PL"/>
        </w:rPr>
        <w:t>………………………………………………………</w:t>
      </w:r>
    </w:p>
    <w:p w14:paraId="0E38A2A6" w14:textId="77777777" w:rsidR="00F13F0D" w:rsidRPr="0038587D" w:rsidRDefault="00F13F0D" w:rsidP="0038587D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38587D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 nadzoru nad realizacją przedmiotu umowy oraz rozliczenia jej z ramienia </w:t>
      </w:r>
      <w:r w:rsidRPr="0038587D">
        <w:rPr>
          <w:rFonts w:ascii="Cambria" w:eastAsia="Times New Roman" w:hAnsi="Cambria" w:cs="Century Gothic"/>
          <w:b/>
          <w:sz w:val="24"/>
          <w:szCs w:val="24"/>
          <w:lang w:eastAsia="pl-PL"/>
        </w:rPr>
        <w:t>Zamawiającego</w:t>
      </w:r>
      <w:r w:rsidRPr="0038587D">
        <w:rPr>
          <w:rFonts w:ascii="Cambria" w:eastAsia="Times New Roman" w:hAnsi="Cambria" w:cs="Century Gothic"/>
          <w:sz w:val="24"/>
          <w:szCs w:val="24"/>
          <w:lang w:eastAsia="pl-PL"/>
        </w:rPr>
        <w:t xml:space="preserve"> wyznacza się: ……………………………………………: </w:t>
      </w:r>
    </w:p>
    <w:p w14:paraId="2DC46743" w14:textId="21C4C0AC" w:rsidR="00F13F0D" w:rsidRPr="003144FE" w:rsidRDefault="00F13F0D" w:rsidP="00DF0C8A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DF0C8A">
        <w:rPr>
          <w:rFonts w:ascii="Cambria" w:eastAsia="Times New Roman" w:hAnsi="Cambria" w:cs="Century Gothic"/>
          <w:sz w:val="24"/>
          <w:szCs w:val="24"/>
          <w:lang w:eastAsia="pl-PL"/>
        </w:rPr>
        <w:t xml:space="preserve">Uwagi i </w:t>
      </w:r>
      <w:r w:rsidRPr="003144FE">
        <w:rPr>
          <w:rFonts w:ascii="Cambria" w:eastAsia="Times New Roman" w:hAnsi="Cambria" w:cs="Century Gothic"/>
          <w:sz w:val="24"/>
          <w:szCs w:val="24"/>
          <w:lang w:eastAsia="pl-PL"/>
        </w:rPr>
        <w:t xml:space="preserve">reklamacje, co do realizacji niniejszej umowy Zamawiający będzie zgłaszał </w:t>
      </w:r>
      <w:r w:rsidR="00DF0C8A" w:rsidRPr="003144FE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Wykonawcy mailowo na </w:t>
      </w:r>
      <w:r w:rsidR="00E312B3" w:rsidRPr="003144FE">
        <w:rPr>
          <w:rFonts w:ascii="Cambria" w:eastAsia="Times New Roman" w:hAnsi="Cambria" w:cs="Century Gothic"/>
          <w:sz w:val="24"/>
          <w:szCs w:val="24"/>
          <w:lang w:eastAsia="pl-PL"/>
        </w:rPr>
        <w:t xml:space="preserve">adres </w:t>
      </w:r>
      <w:r w:rsidR="00DF0C8A" w:rsidRPr="003144FE">
        <w:rPr>
          <w:rFonts w:ascii="Cambria" w:eastAsia="Times New Roman" w:hAnsi="Cambria" w:cs="Century Gothic"/>
          <w:sz w:val="24"/>
          <w:szCs w:val="24"/>
          <w:lang w:eastAsia="pl-PL"/>
        </w:rPr>
        <w:t>email: …………….. lub</w:t>
      </w:r>
      <w:r w:rsidRPr="003144FE">
        <w:rPr>
          <w:rFonts w:ascii="Cambria" w:eastAsia="Times New Roman" w:hAnsi="Cambria" w:cs="Century Gothic"/>
          <w:sz w:val="24"/>
          <w:szCs w:val="24"/>
          <w:lang w:eastAsia="pl-PL"/>
        </w:rPr>
        <w:t xml:space="preserve"> telefonicznie: …………………………</w:t>
      </w:r>
    </w:p>
    <w:p w14:paraId="62BA4E94" w14:textId="77777777" w:rsidR="00F13F0D" w:rsidRPr="0038587D" w:rsidRDefault="00F13F0D" w:rsidP="00493FBC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3144FE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przypadku zgłoszenia przez przedstawiciela Zamawiającego reklamacji </w:t>
      </w:r>
      <w:r w:rsidRPr="0038587D">
        <w:rPr>
          <w:rFonts w:ascii="Cambria" w:eastAsia="Times New Roman" w:hAnsi="Cambria" w:cs="Century Gothic"/>
          <w:sz w:val="24"/>
          <w:szCs w:val="24"/>
          <w:lang w:eastAsia="pl-PL"/>
        </w:rPr>
        <w:t>dotyczących jakości wykonywanych usług objętych niniejszą umową, Wykonawca zobowiązany jest do jej rozpatrzenia w terminie do trzech dni roboczych.</w:t>
      </w:r>
    </w:p>
    <w:p w14:paraId="20656A6B" w14:textId="77777777" w:rsidR="00F13F0D" w:rsidRPr="00F13F0D" w:rsidRDefault="00F13F0D" w:rsidP="00F13F0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rPr>
          <w:rFonts w:ascii="Cambria" w:eastAsia="Times New Roman" w:hAnsi="Cambria" w:cs="Century Gothic"/>
          <w:sz w:val="24"/>
          <w:szCs w:val="24"/>
          <w:lang w:eastAsia="pl-PL"/>
        </w:rPr>
      </w:pPr>
    </w:p>
    <w:p w14:paraId="6DB05EDD" w14:textId="77777777" w:rsidR="00F13F0D" w:rsidRPr="00F13F0D" w:rsidRDefault="00F13F0D" w:rsidP="00F13F0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mbria" w:eastAsia="Times New Roman" w:hAnsi="Cambria" w:cs="Century Gothic"/>
          <w:b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</w:r>
      <w:r w:rsidRPr="00F13F0D">
        <w:rPr>
          <w:rFonts w:ascii="Cambria" w:eastAsia="Times New Roman" w:hAnsi="Cambria" w:cs="Century Gothic"/>
          <w:b/>
          <w:sz w:val="24"/>
          <w:szCs w:val="24"/>
          <w:lang w:eastAsia="pl-PL"/>
        </w:rPr>
        <w:tab/>
        <w:t>§ 8</w:t>
      </w:r>
    </w:p>
    <w:p w14:paraId="223435E1" w14:textId="77777777" w:rsidR="00F13F0D" w:rsidRPr="000D43E7" w:rsidRDefault="00F13F0D" w:rsidP="000D43E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 xml:space="preserve">Wszelkie zmiany Umowy wymagają zgody obu Stron i zachowania formy pisemnej </w:t>
      </w:r>
      <w:r w:rsidR="001378FC" w:rsidRPr="000D43E7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>pod rygorem nieważności.</w:t>
      </w:r>
    </w:p>
    <w:p w14:paraId="4803BA4D" w14:textId="77777777" w:rsidR="00F13F0D" w:rsidRPr="000D43E7" w:rsidRDefault="00F13F0D" w:rsidP="000D43E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 xml:space="preserve">Zmiany umowy, o których mowa w ust. 1, muszą być dokonywane z zachowaniem przepisów ustawy </w:t>
      </w:r>
      <w:proofErr w:type="spellStart"/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>Pzp</w:t>
      </w:r>
      <w:proofErr w:type="spellEnd"/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 </w:t>
      </w:r>
    </w:p>
    <w:p w14:paraId="520EF357" w14:textId="77777777" w:rsidR="00F13F0D" w:rsidRPr="000D43E7" w:rsidRDefault="00F13F0D" w:rsidP="000D43E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Dopuszcza się możliwość zmiany niniejszej Umowy w stosunku do treści oferty </w:t>
      </w: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lastRenderedPageBreak/>
        <w:t xml:space="preserve">Wykonawcy w następującym zakresie: </w:t>
      </w:r>
    </w:p>
    <w:p w14:paraId="229A2281" w14:textId="77777777" w:rsidR="00F13F0D" w:rsidRPr="000D43E7" w:rsidRDefault="00F13F0D" w:rsidP="000D43E7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wysokości wynagrodzenia w przypadku zmiany stawki podatku VAT, </w:t>
      </w:r>
      <w:r w:rsidR="000D43E7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>w odniesieniu do tej części wynagrodzenia, której zmiana dotyczy,</w:t>
      </w:r>
    </w:p>
    <w:p w14:paraId="0E2A76CC" w14:textId="77777777" w:rsidR="00F13F0D" w:rsidRPr="000D43E7" w:rsidRDefault="00F13F0D" w:rsidP="000D43E7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0D43E7">
        <w:rPr>
          <w:rFonts w:ascii="Cambria" w:eastAsia="Times New Roman" w:hAnsi="Cambria" w:cs="Century Gothic"/>
          <w:sz w:val="24"/>
          <w:szCs w:val="24"/>
          <w:lang w:eastAsia="pl-PL"/>
        </w:rPr>
        <w:t>terminu realizacji przedmiotu zamówienia, gdy jest ona spowodowana 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wyjątkowym,</w:t>
      </w:r>
    </w:p>
    <w:p w14:paraId="0E1C31FA" w14:textId="77777777" w:rsidR="00F13F0D" w:rsidRDefault="00F13F0D" w:rsidP="000D43E7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Zmiany przewidziane w Umowie mogą być inicjowane przez Zamawiającego </w:t>
      </w:r>
      <w:r w:rsidR="000D43E7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F13F0D">
        <w:rPr>
          <w:rFonts w:ascii="Cambria" w:eastAsia="Times New Roman" w:hAnsi="Cambria" w:cs="Century Gothic"/>
          <w:sz w:val="24"/>
          <w:szCs w:val="24"/>
          <w:lang w:eastAsia="pl-PL"/>
        </w:rPr>
        <w:t xml:space="preserve">oraz przez Wykonawcę. </w:t>
      </w:r>
    </w:p>
    <w:p w14:paraId="6AB5EA55" w14:textId="77777777" w:rsidR="00D3729A" w:rsidRDefault="00D3729A" w:rsidP="00D3729A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D3729A">
        <w:rPr>
          <w:rFonts w:ascii="Cambria" w:eastAsia="Times New Roman" w:hAnsi="Cambria" w:cs="Century Gothic"/>
          <w:sz w:val="24"/>
          <w:szCs w:val="24"/>
          <w:lang w:eastAsia="pl-PL"/>
        </w:rPr>
        <w:t>Wykonawca wnioskujący o zmianę umowy, przedkłada Zamawiającemu pisemne uzasadnienie konieczności wprowadzenia zmian do umowy.</w:t>
      </w:r>
    </w:p>
    <w:p w14:paraId="5FEBA6A7" w14:textId="77777777" w:rsidR="00D3729A" w:rsidRPr="00493FBC" w:rsidRDefault="00D3729A" w:rsidP="00D3729A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493FBC">
        <w:rPr>
          <w:rFonts w:ascii="Cambria" w:eastAsia="Times New Roman" w:hAnsi="Cambria" w:cs="Century Gothic"/>
          <w:sz w:val="24"/>
          <w:szCs w:val="24"/>
          <w:lang w:eastAsia="pl-PL"/>
        </w:rPr>
        <w:t>Inicjatorem zmian w umowie mogą być obie strony umowy, z tym że ostateczna decyzja co do wprowadzenia zmian i ich zakresu należy do Zamawiającego.</w:t>
      </w:r>
    </w:p>
    <w:p w14:paraId="639820A4" w14:textId="77777777" w:rsidR="00493FBC" w:rsidRDefault="00493FBC" w:rsidP="00F13F0D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entury Gothic"/>
          <w:b/>
          <w:color w:val="000000"/>
          <w:spacing w:val="30"/>
          <w:sz w:val="24"/>
          <w:szCs w:val="24"/>
          <w:lang w:eastAsia="pl-PL"/>
        </w:rPr>
      </w:pPr>
    </w:p>
    <w:p w14:paraId="6E654475" w14:textId="77777777" w:rsidR="00F13F0D" w:rsidRPr="00F13F0D" w:rsidRDefault="00F13F0D" w:rsidP="00F13F0D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entury Gothic"/>
          <w:b/>
          <w:color w:val="000000"/>
          <w:spacing w:val="30"/>
          <w:sz w:val="24"/>
          <w:szCs w:val="24"/>
          <w:lang w:eastAsia="pl-PL"/>
        </w:rPr>
      </w:pPr>
      <w:r w:rsidRPr="00F13F0D">
        <w:rPr>
          <w:rFonts w:ascii="Cambria" w:eastAsia="Times New Roman" w:hAnsi="Cambria" w:cs="Century Gothic"/>
          <w:b/>
          <w:color w:val="000000"/>
          <w:spacing w:val="30"/>
          <w:sz w:val="24"/>
          <w:szCs w:val="24"/>
          <w:lang w:eastAsia="pl-PL"/>
        </w:rPr>
        <w:t>§9</w:t>
      </w:r>
    </w:p>
    <w:p w14:paraId="3E003D02" w14:textId="77777777" w:rsidR="00F13F0D" w:rsidRPr="00490F6D" w:rsidRDefault="00F13F0D" w:rsidP="00490F6D">
      <w:pPr>
        <w:pStyle w:val="Akapitzlist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sprawach nieuregulowanych niniejszą Umową zastosowanie mają przepisy kodeksu cywilnego oraz inne przepisy powszechnie obowiązujące. </w:t>
      </w:r>
    </w:p>
    <w:p w14:paraId="2A313CFC" w14:textId="77777777" w:rsidR="00F13F0D" w:rsidRPr="00490F6D" w:rsidRDefault="00F13F0D" w:rsidP="00490F6D">
      <w:pPr>
        <w:pStyle w:val="Akapitzlist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>Wszelkie spory mogące wyniknąć na tle wykonywania niniejszej umowy poddane zostaną  rozstrzygnięciu Sądowi właściwemu dla siedziby Zamawiającego.</w:t>
      </w:r>
    </w:p>
    <w:p w14:paraId="3DFD5F6C" w14:textId="77777777" w:rsidR="00F13F0D" w:rsidRPr="00490F6D" w:rsidRDefault="00F13F0D" w:rsidP="00490F6D">
      <w:pPr>
        <w:pStyle w:val="Akapitzlist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wykona zamówienie przy udziale podwykonawcy o nazwie </w:t>
      </w:r>
      <w:r w:rsidR="001378FC" w:rsidRPr="00490F6D">
        <w:rPr>
          <w:rFonts w:ascii="Cambria" w:eastAsia="Times New Roman" w:hAnsi="Cambria" w:cs="Century Gothic"/>
          <w:sz w:val="24"/>
          <w:szCs w:val="24"/>
          <w:lang w:eastAsia="pl-PL"/>
        </w:rPr>
        <w:t>…………………………</w:t>
      </w: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 xml:space="preserve"> Wykonawca ponosi odpowiedzialność za działania podwykonawcy</w:t>
      </w:r>
      <w:r w:rsidR="001378FC" w:rsidRPr="00490F6D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>jak za swoje działanie.</w:t>
      </w:r>
    </w:p>
    <w:p w14:paraId="3C427DD6" w14:textId="77777777" w:rsidR="00F13F0D" w:rsidRPr="00490F6D" w:rsidRDefault="007C7E64" w:rsidP="00490F6D">
      <w:pPr>
        <w:pStyle w:val="Akapitzlist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 xml:space="preserve">Niniejszą </w:t>
      </w:r>
      <w:r w:rsidR="00F13F0D" w:rsidRPr="00490F6D">
        <w:rPr>
          <w:rFonts w:ascii="Cambria" w:eastAsia="Times New Roman" w:hAnsi="Cambria" w:cs="Century Gothic"/>
          <w:sz w:val="24"/>
          <w:szCs w:val="24"/>
          <w:lang w:eastAsia="pl-PL"/>
        </w:rPr>
        <w:t xml:space="preserve">Umowę sporządzono w 4 (czterech) jednobrzmiących egzemplarzach, </w:t>
      </w: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="00F13F0D" w:rsidRPr="00490F6D">
        <w:rPr>
          <w:rFonts w:ascii="Cambria" w:eastAsia="Times New Roman" w:hAnsi="Cambria" w:cs="Century Gothic"/>
          <w:sz w:val="24"/>
          <w:szCs w:val="24"/>
          <w:lang w:eastAsia="pl-PL"/>
        </w:rPr>
        <w:t>3 (trzy) egzemplarze dla Zamawiającego, 1 (jeden) egzemplarz dla Wykonawcy.</w:t>
      </w:r>
    </w:p>
    <w:p w14:paraId="5DE25F25" w14:textId="77777777" w:rsidR="00F13F0D" w:rsidRPr="00490F6D" w:rsidRDefault="00F13F0D" w:rsidP="00490F6D">
      <w:pPr>
        <w:pStyle w:val="Akapitzlist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490F6D">
        <w:rPr>
          <w:rFonts w:ascii="Cambria" w:eastAsia="Times New Roman" w:hAnsi="Cambria" w:cs="Century Gothic"/>
          <w:sz w:val="24"/>
          <w:szCs w:val="24"/>
          <w:lang w:eastAsia="pl-PL"/>
        </w:rPr>
        <w:t>Integralną część Umowy stanowią załączniki:</w:t>
      </w:r>
    </w:p>
    <w:p w14:paraId="5068F791" w14:textId="77777777" w:rsidR="00F13F0D" w:rsidRPr="00493FBC" w:rsidRDefault="00F13F0D" w:rsidP="007C7E6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C7E64">
        <w:rPr>
          <w:rFonts w:ascii="Cambria" w:eastAsia="Times New Roman" w:hAnsi="Cambria" w:cs="Times New Roman"/>
          <w:bCs/>
          <w:sz w:val="24"/>
          <w:szCs w:val="24"/>
          <w:lang w:eastAsia="ar-SA"/>
        </w:rPr>
        <w:t>nr 1 - W</w:t>
      </w:r>
      <w:r w:rsidRPr="007C7E64">
        <w:rPr>
          <w:rFonts w:ascii="Cambria" w:eastAsia="Calibri" w:hAnsi="Cambria" w:cs="Cambria"/>
          <w:sz w:val="24"/>
          <w:szCs w:val="24"/>
        </w:rPr>
        <w:t xml:space="preserve">ykaz </w:t>
      </w:r>
      <w:r w:rsidRPr="00493FBC">
        <w:rPr>
          <w:rFonts w:ascii="Cambria" w:eastAsia="Calibri" w:hAnsi="Cambria" w:cs="Cambria"/>
          <w:sz w:val="24"/>
          <w:szCs w:val="24"/>
        </w:rPr>
        <w:t xml:space="preserve">taboru, </w:t>
      </w:r>
      <w:r w:rsidR="000F6D96" w:rsidRPr="00493FBC">
        <w:rPr>
          <w:rFonts w:ascii="Cambria" w:eastAsia="Times New Roman" w:hAnsi="Cambria" w:cs="Cambria"/>
          <w:sz w:val="24"/>
          <w:szCs w:val="24"/>
          <w:lang w:eastAsia="ar-SA"/>
        </w:rPr>
        <w:t>którym będzie świadczona usługa</w:t>
      </w:r>
    </w:p>
    <w:p w14:paraId="67711488" w14:textId="77777777" w:rsidR="001B61A5" w:rsidRDefault="00F13F0D" w:rsidP="001B61A5">
      <w:pPr>
        <w:pStyle w:val="Akapitzlist"/>
        <w:numPr>
          <w:ilvl w:val="0"/>
          <w:numId w:val="14"/>
        </w:numPr>
        <w:suppressAutoHyphens/>
        <w:spacing w:after="0" w:line="360" w:lineRule="auto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493FBC">
        <w:rPr>
          <w:rFonts w:ascii="Cambria" w:eastAsia="Times New Roman" w:hAnsi="Cambria" w:cs="Times New Roman"/>
          <w:bCs/>
          <w:sz w:val="24"/>
          <w:szCs w:val="24"/>
          <w:lang w:eastAsia="ar-SA"/>
        </w:rPr>
        <w:t>nr</w:t>
      </w:r>
      <w:r w:rsidR="000F6D96" w:rsidRPr="00493FBC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  <w:r w:rsidRPr="00493FBC">
        <w:rPr>
          <w:rFonts w:ascii="Cambria" w:eastAsia="Times New Roman" w:hAnsi="Cambria" w:cs="Times New Roman"/>
          <w:bCs/>
          <w:sz w:val="24"/>
          <w:szCs w:val="24"/>
          <w:lang w:eastAsia="ar-SA"/>
        </w:rPr>
        <w:t>2 - Oferta Wykonawcy</w:t>
      </w:r>
      <w:r w:rsidR="00A92E80" w:rsidRPr="00493FBC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wraz</w:t>
      </w:r>
      <w:r w:rsidR="001B61A5">
        <w:rPr>
          <w:rFonts w:ascii="Cambria" w:eastAsia="Times New Roman" w:hAnsi="Cambria" w:cs="Times New Roman"/>
          <w:bCs/>
          <w:sz w:val="24"/>
          <w:szCs w:val="24"/>
          <w:lang w:eastAsia="ar-SA"/>
        </w:rPr>
        <w:t>:</w:t>
      </w:r>
    </w:p>
    <w:p w14:paraId="0AA90A28" w14:textId="750C4520" w:rsidR="001B61A5" w:rsidRPr="001B61A5" w:rsidRDefault="001B61A5" w:rsidP="001B61A5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B61A5">
        <w:rPr>
          <w:rFonts w:ascii="Cambria" w:eastAsia="Times New Roman" w:hAnsi="Cambria" w:cs="Times New Roman"/>
          <w:bCs/>
          <w:sz w:val="24"/>
          <w:szCs w:val="24"/>
          <w:lang w:eastAsia="ar-SA"/>
        </w:rPr>
        <w:t>załącznik</w:t>
      </w:r>
      <w:r>
        <w:rPr>
          <w:rFonts w:ascii="Cambria" w:eastAsia="Times New Roman" w:hAnsi="Cambria" w:cs="Times New Roman"/>
          <w:bCs/>
          <w:sz w:val="24"/>
          <w:szCs w:val="24"/>
          <w:lang w:eastAsia="ar-SA"/>
        </w:rPr>
        <w:t>iem</w:t>
      </w:r>
      <w:r w:rsidRPr="001B61A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1 a do SIWZ (OPZ Kraków - Formularz kalkulacja szczegółowa dla części 1)</w:t>
      </w:r>
    </w:p>
    <w:p w14:paraId="57700D22" w14:textId="72C4CD8A" w:rsidR="001B61A5" w:rsidRPr="001B61A5" w:rsidRDefault="001B61A5" w:rsidP="001B61A5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B61A5">
        <w:rPr>
          <w:rFonts w:ascii="Cambria" w:eastAsia="Times New Roman" w:hAnsi="Cambria" w:cs="Times New Roman"/>
          <w:bCs/>
          <w:sz w:val="24"/>
          <w:szCs w:val="24"/>
          <w:lang w:eastAsia="ar-SA"/>
        </w:rPr>
        <w:lastRenderedPageBreak/>
        <w:t>załącznik</w:t>
      </w:r>
      <w:r>
        <w:rPr>
          <w:rFonts w:ascii="Cambria" w:eastAsia="Times New Roman" w:hAnsi="Cambria" w:cs="Times New Roman"/>
          <w:bCs/>
          <w:sz w:val="24"/>
          <w:szCs w:val="24"/>
          <w:lang w:eastAsia="ar-SA"/>
        </w:rPr>
        <w:t>iem</w:t>
      </w:r>
      <w:r w:rsidRPr="001B61A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1 b do SIWZ (OPZ Lublin - Formularz kalkulacja szczegółowa dla części 2).</w:t>
      </w:r>
    </w:p>
    <w:p w14:paraId="0184771B" w14:textId="77777777" w:rsidR="000F6D96" w:rsidRPr="00493FBC" w:rsidRDefault="000F6D96" w:rsidP="007C7E6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lang w:eastAsia="ar-SA"/>
        </w:rPr>
      </w:pPr>
      <w:r w:rsidRPr="00493FBC">
        <w:rPr>
          <w:rFonts w:ascii="Cambria" w:eastAsia="Times New Roman" w:hAnsi="Cambria" w:cs="Times New Roman"/>
          <w:bCs/>
          <w:i/>
          <w:sz w:val="24"/>
          <w:szCs w:val="24"/>
          <w:lang w:eastAsia="ar-SA"/>
        </w:rPr>
        <w:t>nr 3 -</w:t>
      </w:r>
      <w:r w:rsidRPr="00493FBC">
        <w:t xml:space="preserve"> </w:t>
      </w:r>
      <w:r w:rsidRPr="00493FBC">
        <w:rPr>
          <w:rFonts w:ascii="Cambria" w:eastAsia="Times New Roman" w:hAnsi="Cambria" w:cs="Times New Roman"/>
          <w:bCs/>
          <w:i/>
          <w:sz w:val="24"/>
          <w:szCs w:val="24"/>
          <w:lang w:eastAsia="ar-SA"/>
        </w:rPr>
        <w:t xml:space="preserve">Wpis do KRS / </w:t>
      </w:r>
      <w:proofErr w:type="spellStart"/>
      <w:r w:rsidRPr="00493FBC">
        <w:rPr>
          <w:rFonts w:ascii="Cambria" w:eastAsia="Times New Roman" w:hAnsi="Cambria" w:cs="Times New Roman"/>
          <w:bCs/>
          <w:i/>
          <w:sz w:val="24"/>
          <w:szCs w:val="24"/>
          <w:lang w:eastAsia="ar-SA"/>
        </w:rPr>
        <w:t>CEiDG</w:t>
      </w:r>
      <w:proofErr w:type="spellEnd"/>
      <w:r w:rsidRPr="00493FBC">
        <w:rPr>
          <w:rFonts w:ascii="Cambria" w:eastAsia="Times New Roman" w:hAnsi="Cambria" w:cs="Times New Roman"/>
          <w:bCs/>
          <w:i/>
          <w:sz w:val="24"/>
          <w:szCs w:val="24"/>
          <w:lang w:eastAsia="ar-SA"/>
        </w:rPr>
        <w:t xml:space="preserve"> Wykonawcy</w:t>
      </w:r>
    </w:p>
    <w:p w14:paraId="51D9EE5F" w14:textId="77777777" w:rsidR="004240C3" w:rsidRDefault="004240C3" w:rsidP="00F13F0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309A88C2" w14:textId="77777777" w:rsidR="00F13F0D" w:rsidRPr="00F13F0D" w:rsidRDefault="00F13F0D" w:rsidP="00F13F0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Zamawiający </w:t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</w:r>
      <w:r w:rsidRPr="00F13F0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ab/>
        <w:t>Wykonawca</w:t>
      </w:r>
    </w:p>
    <w:sectPr w:rsidR="00F13F0D" w:rsidRPr="00F13F0D" w:rsidSect="00F51B86"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418" w:right="1418" w:bottom="1276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956DAD" w15:done="0"/>
  <w15:commentEx w15:paraId="529D75A4" w15:done="0"/>
  <w15:commentEx w15:paraId="7DB6EEB7" w15:done="0"/>
  <w15:commentEx w15:paraId="6DF0D006" w15:done="0"/>
  <w15:commentEx w15:paraId="4A696599" w15:done="0"/>
  <w15:commentEx w15:paraId="486B7C51" w15:done="0"/>
  <w15:commentEx w15:paraId="5E8D122E" w15:done="0"/>
  <w15:commentEx w15:paraId="64FF57FC" w15:done="0"/>
  <w15:commentEx w15:paraId="32DF4041" w15:done="0"/>
  <w15:commentEx w15:paraId="39B0D20F" w15:done="0"/>
  <w15:commentEx w15:paraId="4F775820" w15:done="0"/>
  <w15:commentEx w15:paraId="307C92D3" w15:paraIdParent="4F775820" w15:done="0"/>
  <w15:commentEx w15:paraId="36198244" w15:done="0"/>
  <w15:commentEx w15:paraId="0BA74DD6" w15:done="0"/>
  <w15:commentEx w15:paraId="2C61CA22" w15:paraIdParent="0BA74DD6" w15:done="0"/>
  <w15:commentEx w15:paraId="3E944774" w15:done="0"/>
  <w15:commentEx w15:paraId="59860375" w15:done="0"/>
  <w15:commentEx w15:paraId="053F82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C5CF" w14:textId="77777777" w:rsidR="00E77220" w:rsidRDefault="00E77220">
      <w:pPr>
        <w:spacing w:after="0" w:line="240" w:lineRule="auto"/>
      </w:pPr>
      <w:r>
        <w:separator/>
      </w:r>
    </w:p>
  </w:endnote>
  <w:endnote w:type="continuationSeparator" w:id="0">
    <w:p w14:paraId="17C97DE0" w14:textId="77777777" w:rsidR="00E77220" w:rsidRDefault="00E7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C2CD5" w14:textId="77777777" w:rsidR="00E77220" w:rsidRDefault="00E77220" w:rsidP="00DC2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C0AE1C" w14:textId="77777777" w:rsidR="00E77220" w:rsidRDefault="00E772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71FCD" w14:textId="77777777" w:rsidR="00E77220" w:rsidRPr="00284747" w:rsidRDefault="00E77220" w:rsidP="00DC23AE">
    <w:pPr>
      <w:pStyle w:val="Stopka"/>
      <w:framePr w:wrap="around" w:vAnchor="text" w:hAnchor="page" w:x="5845" w:y="1"/>
      <w:rPr>
        <w:rStyle w:val="Numerstrony"/>
        <w:rFonts w:ascii="Cambria" w:hAnsi="Cambria"/>
        <w:sz w:val="18"/>
        <w:szCs w:val="18"/>
      </w:rPr>
    </w:pPr>
    <w:r w:rsidRPr="00284747">
      <w:rPr>
        <w:rStyle w:val="Numerstrony"/>
        <w:rFonts w:ascii="Cambria" w:hAnsi="Cambria"/>
        <w:sz w:val="18"/>
        <w:szCs w:val="18"/>
      </w:rPr>
      <w:fldChar w:fldCharType="begin"/>
    </w:r>
    <w:r w:rsidRPr="00284747">
      <w:rPr>
        <w:rStyle w:val="Numerstrony"/>
        <w:rFonts w:ascii="Cambria" w:hAnsi="Cambria"/>
        <w:sz w:val="18"/>
        <w:szCs w:val="18"/>
      </w:rPr>
      <w:instrText xml:space="preserve">PAGE  </w:instrText>
    </w:r>
    <w:r w:rsidRPr="00284747">
      <w:rPr>
        <w:rStyle w:val="Numerstrony"/>
        <w:rFonts w:ascii="Cambria" w:hAnsi="Cambria"/>
        <w:sz w:val="18"/>
        <w:szCs w:val="18"/>
      </w:rPr>
      <w:fldChar w:fldCharType="separate"/>
    </w:r>
    <w:r w:rsidR="007E5626">
      <w:rPr>
        <w:rStyle w:val="Numerstrony"/>
        <w:rFonts w:ascii="Cambria" w:hAnsi="Cambria"/>
        <w:noProof/>
        <w:sz w:val="18"/>
        <w:szCs w:val="18"/>
      </w:rPr>
      <w:t>2</w:t>
    </w:r>
    <w:r w:rsidRPr="00284747">
      <w:rPr>
        <w:rStyle w:val="Numerstrony"/>
        <w:rFonts w:ascii="Cambria" w:hAnsi="Cambria"/>
        <w:sz w:val="18"/>
        <w:szCs w:val="18"/>
      </w:rPr>
      <w:fldChar w:fldCharType="end"/>
    </w:r>
  </w:p>
  <w:p w14:paraId="750BBDDB" w14:textId="77777777" w:rsidR="00E77220" w:rsidRDefault="00E77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DBCF9" w14:textId="77777777" w:rsidR="00E77220" w:rsidRDefault="00E77220">
      <w:pPr>
        <w:spacing w:after="0" w:line="240" w:lineRule="auto"/>
      </w:pPr>
      <w:r>
        <w:separator/>
      </w:r>
    </w:p>
  </w:footnote>
  <w:footnote w:type="continuationSeparator" w:id="0">
    <w:p w14:paraId="5A6756A4" w14:textId="77777777" w:rsidR="00E77220" w:rsidRDefault="00E7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2F89" w14:textId="0A446CBF" w:rsidR="00E77220" w:rsidRPr="00F13F0D" w:rsidRDefault="00E77220" w:rsidP="00F47F49">
    <w:pPr>
      <w:suppressAutoHyphens/>
      <w:spacing w:after="0" w:line="240" w:lineRule="atLeast"/>
      <w:ind w:left="2124" w:firstLine="708"/>
      <w:jc w:val="right"/>
      <w:rPr>
        <w:rFonts w:ascii="Cambria" w:eastAsia="Times New Roman" w:hAnsi="Cambria" w:cs="Times New Roman"/>
        <w:b/>
        <w:bCs/>
        <w:sz w:val="24"/>
        <w:szCs w:val="24"/>
        <w:lang w:eastAsia="ar-SA"/>
      </w:rPr>
    </w:pPr>
    <w:r w:rsidRPr="00F13F0D">
      <w:rPr>
        <w:rFonts w:ascii="Cambria" w:eastAsia="Times New Roman" w:hAnsi="Cambria" w:cs="Times New Roman"/>
        <w:b/>
        <w:bCs/>
        <w:sz w:val="24"/>
        <w:szCs w:val="24"/>
        <w:lang w:eastAsia="ar-SA"/>
      </w:rPr>
      <w:t xml:space="preserve">                      </w:t>
    </w:r>
  </w:p>
  <w:p w14:paraId="79B543AD" w14:textId="77777777" w:rsidR="00E77220" w:rsidRDefault="00E772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BC655" w14:textId="77777777" w:rsidR="00E77220" w:rsidRPr="00F13F0D" w:rsidRDefault="00E77220" w:rsidP="00F51B86">
    <w:pPr>
      <w:suppressAutoHyphens/>
      <w:spacing w:after="0" w:line="240" w:lineRule="atLeast"/>
      <w:ind w:left="2124" w:firstLine="708"/>
      <w:jc w:val="right"/>
      <w:rPr>
        <w:rFonts w:ascii="Cambria" w:eastAsia="Times New Roman" w:hAnsi="Cambria" w:cs="Times New Roman"/>
        <w:b/>
        <w:bCs/>
        <w:sz w:val="24"/>
        <w:szCs w:val="24"/>
        <w:lang w:eastAsia="ar-SA"/>
      </w:rPr>
    </w:pPr>
    <w:r w:rsidRPr="00F13F0D">
      <w:rPr>
        <w:rFonts w:ascii="Cambria" w:eastAsia="Times New Roman" w:hAnsi="Cambria" w:cs="Times New Roman"/>
        <w:b/>
        <w:bCs/>
        <w:sz w:val="24"/>
        <w:szCs w:val="24"/>
        <w:lang w:eastAsia="ar-SA"/>
      </w:rPr>
      <w:t xml:space="preserve">                      Załącznik nr 2 do SIWZ</w:t>
    </w:r>
  </w:p>
  <w:p w14:paraId="5F7D0A39" w14:textId="77777777" w:rsidR="00E77220" w:rsidRDefault="00E77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BCF"/>
    <w:multiLevelType w:val="hybridMultilevel"/>
    <w:tmpl w:val="84EA8E46"/>
    <w:lvl w:ilvl="0" w:tplc="A8CE8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572A3"/>
    <w:multiLevelType w:val="hybridMultilevel"/>
    <w:tmpl w:val="49D6179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D2310B4"/>
    <w:multiLevelType w:val="hybridMultilevel"/>
    <w:tmpl w:val="E7B81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39E"/>
    <w:multiLevelType w:val="hybridMultilevel"/>
    <w:tmpl w:val="3C2E0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3A51"/>
    <w:multiLevelType w:val="hybridMultilevel"/>
    <w:tmpl w:val="E850C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61E61"/>
    <w:multiLevelType w:val="hybridMultilevel"/>
    <w:tmpl w:val="27E8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30F2"/>
    <w:multiLevelType w:val="hybridMultilevel"/>
    <w:tmpl w:val="CC06B6CE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66B9D"/>
    <w:multiLevelType w:val="hybridMultilevel"/>
    <w:tmpl w:val="76E6DC4A"/>
    <w:lvl w:ilvl="0" w:tplc="9B848040">
      <w:start w:val="1"/>
      <w:numFmt w:val="bullet"/>
      <w:lvlText w:val="-"/>
      <w:lvlJc w:val="left"/>
      <w:pPr>
        <w:ind w:left="72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2FEE0C4A"/>
    <w:multiLevelType w:val="hybridMultilevel"/>
    <w:tmpl w:val="637ABD12"/>
    <w:lvl w:ilvl="0" w:tplc="9B84804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28488E"/>
    <w:multiLevelType w:val="hybridMultilevel"/>
    <w:tmpl w:val="0426609E"/>
    <w:lvl w:ilvl="0" w:tplc="0C905212">
      <w:start w:val="1"/>
      <w:numFmt w:val="decimal"/>
      <w:lvlText w:val="%1."/>
      <w:lvlJc w:val="left"/>
      <w:pPr>
        <w:ind w:left="2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3EF63299"/>
    <w:multiLevelType w:val="hybridMultilevel"/>
    <w:tmpl w:val="8D5A1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B4C84"/>
    <w:multiLevelType w:val="hybridMultilevel"/>
    <w:tmpl w:val="7494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BD6762"/>
    <w:multiLevelType w:val="hybridMultilevel"/>
    <w:tmpl w:val="982438E8"/>
    <w:lvl w:ilvl="0" w:tplc="6DB8A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446F7"/>
    <w:multiLevelType w:val="hybridMultilevel"/>
    <w:tmpl w:val="5A7008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9B1BFB"/>
    <w:multiLevelType w:val="hybridMultilevel"/>
    <w:tmpl w:val="24729EB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0AC4442"/>
    <w:multiLevelType w:val="hybridMultilevel"/>
    <w:tmpl w:val="7AEE6D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656ABC"/>
    <w:multiLevelType w:val="hybridMultilevel"/>
    <w:tmpl w:val="8EE6B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A4C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D55CE"/>
    <w:multiLevelType w:val="hybridMultilevel"/>
    <w:tmpl w:val="10140A78"/>
    <w:lvl w:ilvl="0" w:tplc="9B84804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DE20BCA"/>
    <w:multiLevelType w:val="hybridMultilevel"/>
    <w:tmpl w:val="970C1B8A"/>
    <w:lvl w:ilvl="0" w:tplc="CABE8060">
      <w:start w:val="1"/>
      <w:numFmt w:val="decimal"/>
      <w:lvlText w:val="%1."/>
      <w:lvlJc w:val="left"/>
      <w:pPr>
        <w:ind w:left="-360" w:hanging="360"/>
      </w:pPr>
      <w:rPr>
        <w:rFonts w:ascii="Cambria" w:eastAsia="Times New Roman" w:hAnsi="Cambria" w:cs="Century Gothic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7F640250"/>
    <w:multiLevelType w:val="hybridMultilevel"/>
    <w:tmpl w:val="53B238F8"/>
    <w:lvl w:ilvl="0" w:tplc="CC7EAC2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5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7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14"/>
  </w:num>
  <w:num w:numId="17">
    <w:abstractNumId w:val="4"/>
  </w:num>
  <w:num w:numId="18">
    <w:abstractNumId w:val="1"/>
  </w:num>
  <w:num w:numId="19">
    <w:abstractNumId w:val="11"/>
  </w:num>
  <w:num w:numId="2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0D"/>
    <w:rsid w:val="00003B42"/>
    <w:rsid w:val="0001439D"/>
    <w:rsid w:val="00033F12"/>
    <w:rsid w:val="00035EDD"/>
    <w:rsid w:val="0007618E"/>
    <w:rsid w:val="000829D3"/>
    <w:rsid w:val="000B16ED"/>
    <w:rsid w:val="000D43E7"/>
    <w:rsid w:val="000F6D96"/>
    <w:rsid w:val="00102298"/>
    <w:rsid w:val="00117C3A"/>
    <w:rsid w:val="00130E5C"/>
    <w:rsid w:val="001378FC"/>
    <w:rsid w:val="0016669F"/>
    <w:rsid w:val="00167BBD"/>
    <w:rsid w:val="001B61A5"/>
    <w:rsid w:val="001E5EFD"/>
    <w:rsid w:val="002143CB"/>
    <w:rsid w:val="002169FD"/>
    <w:rsid w:val="00245FAC"/>
    <w:rsid w:val="00261B1D"/>
    <w:rsid w:val="00270178"/>
    <w:rsid w:val="002916C3"/>
    <w:rsid w:val="00295A4B"/>
    <w:rsid w:val="002F2280"/>
    <w:rsid w:val="002F7B9A"/>
    <w:rsid w:val="00306450"/>
    <w:rsid w:val="003067B3"/>
    <w:rsid w:val="003144FE"/>
    <w:rsid w:val="003240AE"/>
    <w:rsid w:val="00324FA9"/>
    <w:rsid w:val="00331ADF"/>
    <w:rsid w:val="0036355D"/>
    <w:rsid w:val="00376323"/>
    <w:rsid w:val="0038587D"/>
    <w:rsid w:val="003A7699"/>
    <w:rsid w:val="003C4593"/>
    <w:rsid w:val="003D43BB"/>
    <w:rsid w:val="00406AD9"/>
    <w:rsid w:val="00415698"/>
    <w:rsid w:val="004240C3"/>
    <w:rsid w:val="0043620F"/>
    <w:rsid w:val="00485328"/>
    <w:rsid w:val="00490F6D"/>
    <w:rsid w:val="00493FBC"/>
    <w:rsid w:val="00495248"/>
    <w:rsid w:val="00545DD4"/>
    <w:rsid w:val="00560342"/>
    <w:rsid w:val="00562A1B"/>
    <w:rsid w:val="00597890"/>
    <w:rsid w:val="005A2E04"/>
    <w:rsid w:val="005B657A"/>
    <w:rsid w:val="005E4FA5"/>
    <w:rsid w:val="005E73DD"/>
    <w:rsid w:val="005F41D0"/>
    <w:rsid w:val="00631649"/>
    <w:rsid w:val="00646CF9"/>
    <w:rsid w:val="006A6171"/>
    <w:rsid w:val="006F1CC7"/>
    <w:rsid w:val="0074003A"/>
    <w:rsid w:val="007457A1"/>
    <w:rsid w:val="007523E2"/>
    <w:rsid w:val="00765C36"/>
    <w:rsid w:val="007B005B"/>
    <w:rsid w:val="007C7E64"/>
    <w:rsid w:val="007D1D7A"/>
    <w:rsid w:val="007E5626"/>
    <w:rsid w:val="00804BE1"/>
    <w:rsid w:val="00857E8E"/>
    <w:rsid w:val="00871FD1"/>
    <w:rsid w:val="008C47B6"/>
    <w:rsid w:val="00932700"/>
    <w:rsid w:val="00964466"/>
    <w:rsid w:val="00972551"/>
    <w:rsid w:val="00975D05"/>
    <w:rsid w:val="00984930"/>
    <w:rsid w:val="00987AEF"/>
    <w:rsid w:val="009F3899"/>
    <w:rsid w:val="00A42990"/>
    <w:rsid w:val="00A5661B"/>
    <w:rsid w:val="00A916E2"/>
    <w:rsid w:val="00A92E80"/>
    <w:rsid w:val="00AA6F53"/>
    <w:rsid w:val="00AB788A"/>
    <w:rsid w:val="00AF1AD3"/>
    <w:rsid w:val="00B04E94"/>
    <w:rsid w:val="00B0686F"/>
    <w:rsid w:val="00B10626"/>
    <w:rsid w:val="00B25C2C"/>
    <w:rsid w:val="00B57F15"/>
    <w:rsid w:val="00B64213"/>
    <w:rsid w:val="00B67BEF"/>
    <w:rsid w:val="00B8126D"/>
    <w:rsid w:val="00B962BD"/>
    <w:rsid w:val="00B96634"/>
    <w:rsid w:val="00BA4505"/>
    <w:rsid w:val="00BD28CE"/>
    <w:rsid w:val="00BD4FD8"/>
    <w:rsid w:val="00C160AC"/>
    <w:rsid w:val="00C87635"/>
    <w:rsid w:val="00C90F0B"/>
    <w:rsid w:val="00CC3135"/>
    <w:rsid w:val="00CD21B1"/>
    <w:rsid w:val="00CF4168"/>
    <w:rsid w:val="00CF7F7E"/>
    <w:rsid w:val="00D05400"/>
    <w:rsid w:val="00D05484"/>
    <w:rsid w:val="00D12C6B"/>
    <w:rsid w:val="00D23BF2"/>
    <w:rsid w:val="00D33577"/>
    <w:rsid w:val="00D3729A"/>
    <w:rsid w:val="00D43750"/>
    <w:rsid w:val="00D45517"/>
    <w:rsid w:val="00D53650"/>
    <w:rsid w:val="00D80756"/>
    <w:rsid w:val="00DB537D"/>
    <w:rsid w:val="00DC23AE"/>
    <w:rsid w:val="00DD1620"/>
    <w:rsid w:val="00DE0305"/>
    <w:rsid w:val="00DF0C8A"/>
    <w:rsid w:val="00E073B8"/>
    <w:rsid w:val="00E13B28"/>
    <w:rsid w:val="00E17FAD"/>
    <w:rsid w:val="00E312B3"/>
    <w:rsid w:val="00E44EDF"/>
    <w:rsid w:val="00E70216"/>
    <w:rsid w:val="00E77220"/>
    <w:rsid w:val="00E95533"/>
    <w:rsid w:val="00E97DBC"/>
    <w:rsid w:val="00EB6A17"/>
    <w:rsid w:val="00ED06DB"/>
    <w:rsid w:val="00EE64D2"/>
    <w:rsid w:val="00EF21D1"/>
    <w:rsid w:val="00EF7615"/>
    <w:rsid w:val="00F13F0D"/>
    <w:rsid w:val="00F47F49"/>
    <w:rsid w:val="00F51B86"/>
    <w:rsid w:val="00FD4BD4"/>
    <w:rsid w:val="00FE15F5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5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3F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3F0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F13F0D"/>
    <w:rPr>
      <w:rFonts w:cs="Times New Roman"/>
    </w:rPr>
  </w:style>
  <w:style w:type="paragraph" w:styleId="Akapitzlist">
    <w:name w:val="List Paragraph"/>
    <w:basedOn w:val="Normalny"/>
    <w:uiPriority w:val="34"/>
    <w:qFormat/>
    <w:rsid w:val="00CD21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E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3F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3F0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F13F0D"/>
    <w:rPr>
      <w:rFonts w:cs="Times New Roman"/>
    </w:rPr>
  </w:style>
  <w:style w:type="paragraph" w:styleId="Akapitzlist">
    <w:name w:val="List Paragraph"/>
    <w:basedOn w:val="Normalny"/>
    <w:uiPriority w:val="34"/>
    <w:qFormat/>
    <w:rsid w:val="00CD21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E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2A7A-7881-4E5E-8DCC-FBD8D3BB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2204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Katarzyna Mikolaszek</cp:lastModifiedBy>
  <cp:revision>540</cp:revision>
  <cp:lastPrinted>2019-01-02T08:12:00Z</cp:lastPrinted>
  <dcterms:created xsi:type="dcterms:W3CDTF">2018-12-24T10:29:00Z</dcterms:created>
  <dcterms:modified xsi:type="dcterms:W3CDTF">2019-01-08T13:16:00Z</dcterms:modified>
</cp:coreProperties>
</file>