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7FC1F" w14:textId="77777777" w:rsidR="00863BC7" w:rsidRPr="00DC336F" w:rsidRDefault="00842D81" w:rsidP="000B6B30">
      <w:pPr>
        <w:pStyle w:val="Nagwek1"/>
        <w:spacing w:before="120" w:beforeAutospacing="0" w:after="120" w:afterAutospacing="0" w:line="360" w:lineRule="auto"/>
        <w:ind w:left="426" w:hanging="426"/>
        <w:rPr>
          <w:sz w:val="24"/>
          <w:szCs w:val="24"/>
        </w:rPr>
      </w:pPr>
      <w:bookmarkStart w:id="0" w:name="_GoBack"/>
      <w:bookmarkEnd w:id="0"/>
      <w:r w:rsidRPr="00DC336F">
        <w:rPr>
          <w:sz w:val="24"/>
          <w:szCs w:val="24"/>
        </w:rPr>
        <w:t>U</w:t>
      </w:r>
      <w:r w:rsidR="006A06D1" w:rsidRPr="00DC336F">
        <w:rPr>
          <w:sz w:val="24"/>
          <w:szCs w:val="24"/>
        </w:rPr>
        <w:t>mowa</w:t>
      </w:r>
      <w:r w:rsidR="00863BC7" w:rsidRPr="00DC336F">
        <w:rPr>
          <w:sz w:val="24"/>
          <w:szCs w:val="24"/>
        </w:rPr>
        <w:t xml:space="preserve"> nr ………/2022</w:t>
      </w:r>
    </w:p>
    <w:p w14:paraId="4448A7B5" w14:textId="47AB2D83" w:rsidR="006A06D1" w:rsidRPr="00DC336F" w:rsidRDefault="00F16408" w:rsidP="000B6B30">
      <w:pPr>
        <w:pStyle w:val="Nagwek1"/>
        <w:spacing w:before="120" w:beforeAutospacing="0" w:after="120" w:afterAutospacing="0" w:line="360" w:lineRule="auto"/>
        <w:ind w:left="0" w:firstLine="0"/>
        <w:rPr>
          <w:b w:val="0"/>
          <w:sz w:val="24"/>
          <w:szCs w:val="24"/>
        </w:rPr>
      </w:pPr>
      <w:r w:rsidRPr="00DC336F">
        <w:rPr>
          <w:b w:val="0"/>
          <w:sz w:val="24"/>
          <w:szCs w:val="24"/>
        </w:rPr>
        <w:t xml:space="preserve">Dotyczy: </w:t>
      </w:r>
      <w:r w:rsidR="006A06D1" w:rsidRPr="00DC336F">
        <w:rPr>
          <w:b w:val="0"/>
          <w:sz w:val="24"/>
          <w:szCs w:val="24"/>
        </w:rPr>
        <w:t xml:space="preserve"> </w:t>
      </w:r>
      <w:r w:rsidR="00374EA2" w:rsidRPr="00DC336F">
        <w:rPr>
          <w:b w:val="0"/>
          <w:sz w:val="24"/>
          <w:szCs w:val="24"/>
        </w:rPr>
        <w:t>dostawy i montażu</w:t>
      </w:r>
      <w:r w:rsidR="00F17C63">
        <w:rPr>
          <w:b w:val="0"/>
          <w:sz w:val="24"/>
          <w:szCs w:val="24"/>
        </w:rPr>
        <w:t xml:space="preserve"> </w:t>
      </w:r>
      <w:r w:rsidR="00F17C63" w:rsidRPr="00F17C63">
        <w:rPr>
          <w:b w:val="0"/>
          <w:sz w:val="24"/>
          <w:szCs w:val="24"/>
        </w:rPr>
        <w:t>systemu zabezpieczenia wejścia do pomieszczeń</w:t>
      </w:r>
      <w:r w:rsidR="00F17C63">
        <w:rPr>
          <w:b w:val="0"/>
          <w:sz w:val="24"/>
          <w:szCs w:val="24"/>
        </w:rPr>
        <w:t xml:space="preserve"> w budynku Szkoły za pomocą</w:t>
      </w:r>
      <w:r w:rsidR="00374EA2" w:rsidRPr="00DC336F">
        <w:rPr>
          <w:b w:val="0"/>
          <w:sz w:val="24"/>
          <w:szCs w:val="24"/>
        </w:rPr>
        <w:t xml:space="preserve"> </w:t>
      </w:r>
      <w:r w:rsidR="00F17C63">
        <w:rPr>
          <w:b w:val="0"/>
          <w:sz w:val="24"/>
          <w:szCs w:val="24"/>
        </w:rPr>
        <w:t>zamków elektronicznych do drzwi</w:t>
      </w:r>
    </w:p>
    <w:p w14:paraId="3256A9EA" w14:textId="2705A8A9" w:rsidR="006A06D1" w:rsidRPr="00DC336F" w:rsidRDefault="006A06D1" w:rsidP="000B6B30">
      <w:pPr>
        <w:pStyle w:val="Nagwek1"/>
        <w:spacing w:before="120" w:beforeAutospacing="0" w:after="120" w:afterAutospacing="0" w:line="360" w:lineRule="auto"/>
        <w:ind w:left="426" w:hanging="426"/>
        <w:rPr>
          <w:sz w:val="24"/>
          <w:szCs w:val="24"/>
        </w:rPr>
      </w:pPr>
      <w:r w:rsidRPr="00DC336F">
        <w:rPr>
          <w:sz w:val="24"/>
          <w:szCs w:val="24"/>
        </w:rPr>
        <w:t>(centralny numer postępowania  BA-X-261</w:t>
      </w:r>
      <w:r w:rsidR="00F17C63">
        <w:rPr>
          <w:sz w:val="24"/>
          <w:szCs w:val="24"/>
        </w:rPr>
        <w:t>0….</w:t>
      </w:r>
      <w:r w:rsidR="003532FB" w:rsidRPr="00DC336F">
        <w:rPr>
          <w:sz w:val="24"/>
          <w:szCs w:val="24"/>
        </w:rPr>
        <w:t>.</w:t>
      </w:r>
      <w:r w:rsidRPr="00DC336F">
        <w:rPr>
          <w:sz w:val="24"/>
          <w:szCs w:val="24"/>
        </w:rPr>
        <w:t>2022</w:t>
      </w:r>
      <w:r w:rsidR="00946953" w:rsidRPr="00DC336F">
        <w:rPr>
          <w:sz w:val="24"/>
          <w:szCs w:val="24"/>
        </w:rPr>
        <w:t>)</w:t>
      </w:r>
      <w:r w:rsidR="00F17C63">
        <w:rPr>
          <w:sz w:val="24"/>
          <w:szCs w:val="24"/>
        </w:rPr>
        <w:t xml:space="preserve"> </w:t>
      </w:r>
    </w:p>
    <w:p w14:paraId="41C143B5" w14:textId="77777777" w:rsidR="009337B1" w:rsidRPr="00DC336F" w:rsidRDefault="006A06D1" w:rsidP="000B6B30">
      <w:pPr>
        <w:spacing w:before="120" w:after="120"/>
        <w:ind w:left="426" w:hanging="426"/>
      </w:pPr>
      <w:r w:rsidRPr="00DC336F">
        <w:t xml:space="preserve">zawarta w Krakowie, dnia  ……….. </w:t>
      </w:r>
      <w:r w:rsidR="00F42B3F" w:rsidRPr="00DC336F">
        <w:t>roku</w:t>
      </w:r>
    </w:p>
    <w:p w14:paraId="2E4F5E75" w14:textId="77777777" w:rsidR="00F42B3F" w:rsidRPr="00DC336F" w:rsidRDefault="00F42B3F" w:rsidP="000B6B30">
      <w:pPr>
        <w:pStyle w:val="Bezodstpw"/>
        <w:ind w:left="426" w:hanging="426"/>
        <w:rPr>
          <w:lang w:eastAsia="pl-PL"/>
        </w:rPr>
      </w:pPr>
      <w:r w:rsidRPr="00DC336F">
        <w:rPr>
          <w:lang w:eastAsia="pl-PL"/>
        </w:rPr>
        <w:t>zwana dalej „umową”, pomiędzy:</w:t>
      </w:r>
    </w:p>
    <w:p w14:paraId="35E770F7" w14:textId="77777777" w:rsidR="006A06D1" w:rsidRPr="00DC336F" w:rsidRDefault="006A06D1" w:rsidP="000B6B30">
      <w:pPr>
        <w:spacing w:before="120" w:after="120"/>
        <w:ind w:left="0" w:firstLine="0"/>
      </w:pPr>
      <w:r w:rsidRPr="00DC336F">
        <w:t xml:space="preserve">Krajową Szkołą Sądownictwa i Prokuratury z siedzibą w Krakowie, ul. Przy Rondzie 5, 31-547 Kraków, posiadającą numer identyfikacji podatkowej NIP: </w:t>
      </w:r>
      <w:r w:rsidR="00B6402F" w:rsidRPr="00DC336F">
        <w:t>7010027949</w:t>
      </w:r>
      <w:r w:rsidRPr="00DC336F">
        <w:t>, REGON: 140580428, działającą na podstawie przepisów ustawy z dnia 23 styczni</w:t>
      </w:r>
      <w:r w:rsidR="006D7D17" w:rsidRPr="00DC336F">
        <w:t>a 2009 roku o Krajowej Szkole Są</w:t>
      </w:r>
      <w:r w:rsidRPr="00DC336F">
        <w:t>downictwa i Prokuratury (t.</w:t>
      </w:r>
      <w:r w:rsidR="00F42B3F" w:rsidRPr="00DC336F">
        <w:t xml:space="preserve"> </w:t>
      </w:r>
      <w:r w:rsidR="00946953" w:rsidRPr="00DC336F">
        <w:t>j. Dz. U. 2022 poz. 217</w:t>
      </w:r>
      <w:r w:rsidRPr="00DC336F">
        <w:t>),</w:t>
      </w:r>
    </w:p>
    <w:p w14:paraId="0AE591FE" w14:textId="77777777" w:rsidR="006A06D1" w:rsidRPr="00DC336F" w:rsidRDefault="006A06D1" w:rsidP="000B6B30">
      <w:pPr>
        <w:spacing w:before="120" w:after="120"/>
        <w:ind w:left="426" w:hanging="426"/>
      </w:pPr>
      <w:r w:rsidRPr="00DC336F">
        <w:t xml:space="preserve">reprezentowaną przez: - </w:t>
      </w:r>
      <w:r w:rsidR="00DA6E69" w:rsidRPr="00DC336F">
        <w:t>…………..</w:t>
      </w:r>
      <w:r w:rsidRPr="00DC336F">
        <w:t>Dyrektora Krajowej Szkoły Sądownictwa i Prokuratury,</w:t>
      </w:r>
    </w:p>
    <w:p w14:paraId="241E8415" w14:textId="77777777" w:rsidR="006A06D1" w:rsidRPr="00DC336F" w:rsidRDefault="006A06D1" w:rsidP="000B6B30">
      <w:pPr>
        <w:spacing w:before="120" w:after="120"/>
        <w:ind w:left="426" w:hanging="426"/>
      </w:pPr>
      <w:r w:rsidRPr="00DC336F">
        <w:t>zwaną w dalszej części umowy „Zamawiającym”,</w:t>
      </w:r>
    </w:p>
    <w:p w14:paraId="41BDE60E" w14:textId="77777777" w:rsidR="006A06D1" w:rsidRPr="00DC336F" w:rsidRDefault="006A06D1" w:rsidP="000B6B30">
      <w:pPr>
        <w:spacing w:before="120" w:after="120"/>
        <w:ind w:left="426" w:hanging="426"/>
      </w:pPr>
      <w:r w:rsidRPr="00DC336F">
        <w:t xml:space="preserve">a </w:t>
      </w:r>
    </w:p>
    <w:p w14:paraId="2D2F8B6B" w14:textId="77777777" w:rsidR="006A06D1" w:rsidRPr="00DC336F" w:rsidRDefault="006A06D1" w:rsidP="000B6B30">
      <w:pPr>
        <w:spacing w:before="120" w:after="120"/>
        <w:ind w:left="426" w:hanging="426"/>
      </w:pPr>
      <w:r w:rsidRPr="00DC336F">
        <w:t>reprezentowanym przez:</w:t>
      </w:r>
    </w:p>
    <w:p w14:paraId="140443AB" w14:textId="77777777" w:rsidR="006A06D1" w:rsidRPr="00DC336F" w:rsidRDefault="006A06D1" w:rsidP="000B6B30">
      <w:pPr>
        <w:spacing w:before="120" w:after="120"/>
        <w:ind w:left="426" w:hanging="426"/>
      </w:pPr>
      <w:r w:rsidRPr="00DC336F">
        <w:t>-</w:t>
      </w:r>
    </w:p>
    <w:p w14:paraId="02A4A8A7" w14:textId="77777777" w:rsidR="006A06D1" w:rsidRPr="00DC336F" w:rsidRDefault="006A06D1" w:rsidP="000B6B30">
      <w:pPr>
        <w:spacing w:before="120" w:after="120"/>
        <w:ind w:left="426" w:hanging="426"/>
      </w:pPr>
      <w:r w:rsidRPr="00DC336F">
        <w:t xml:space="preserve">zwanym w dalszej części umowy „Wykonawcą”, </w:t>
      </w:r>
    </w:p>
    <w:p w14:paraId="01E6C49F" w14:textId="77777777" w:rsidR="006A06D1" w:rsidRPr="00DC336F" w:rsidRDefault="006A06D1" w:rsidP="000B6B30">
      <w:pPr>
        <w:spacing w:before="120" w:after="120"/>
        <w:ind w:left="426" w:hanging="426"/>
      </w:pPr>
      <w:r w:rsidRPr="00DC336F">
        <w:t>zwanymi również oddzielnie „Stroną” , a łącznie „Stronami”.</w:t>
      </w:r>
    </w:p>
    <w:p w14:paraId="0D11B2DA" w14:textId="77777777" w:rsidR="00932765" w:rsidRPr="00DC336F" w:rsidRDefault="006A06D1" w:rsidP="000B6B30">
      <w:pPr>
        <w:spacing w:before="120" w:after="120"/>
        <w:ind w:left="426" w:hanging="426"/>
      </w:pPr>
      <w:r w:rsidRPr="00DC336F">
        <w:t>Strony zawierają umowę o następującej treści:</w:t>
      </w:r>
    </w:p>
    <w:p w14:paraId="7B070A50" w14:textId="77777777" w:rsidR="006A06D1" w:rsidRPr="00DC336F" w:rsidRDefault="006A06D1" w:rsidP="000B6B30">
      <w:pPr>
        <w:pStyle w:val="Nagwek1"/>
        <w:spacing w:before="120" w:beforeAutospacing="0" w:after="120" w:afterAutospacing="0" w:line="360" w:lineRule="auto"/>
        <w:ind w:left="426" w:hanging="426"/>
        <w:rPr>
          <w:sz w:val="24"/>
          <w:szCs w:val="24"/>
        </w:rPr>
      </w:pPr>
      <w:r w:rsidRPr="00DC336F">
        <w:rPr>
          <w:sz w:val="24"/>
          <w:szCs w:val="24"/>
        </w:rPr>
        <w:t>Preambuła</w:t>
      </w:r>
    </w:p>
    <w:p w14:paraId="18106226" w14:textId="77777777" w:rsidR="00F17C63" w:rsidRPr="00CB143C" w:rsidRDefault="00F17C63" w:rsidP="000B6B30">
      <w:pPr>
        <w:pStyle w:val="Default"/>
        <w:spacing w:before="120" w:after="120" w:line="360" w:lineRule="auto"/>
        <w:rPr>
          <w:rFonts w:asciiTheme="minorHAnsi" w:hAnsiTheme="minorHAnsi"/>
        </w:rPr>
      </w:pPr>
      <w:r w:rsidRPr="00CB143C">
        <w:rPr>
          <w:rFonts w:asciiTheme="minorHAnsi" w:hAnsiTheme="minorHAnsi"/>
        </w:rPr>
        <w:t>Wykonawca został wyłoniony w wyniku przeprowadzenia postępowania o udzielenie zamówienia publicznego, którego wartość nie przekracza  kwoty 130 000,00 złotych, i do którego nie stosuje się przepisów ustawy Prawo zamówień publicznych z dnia 11 września 2019 roku,  zgodnie z art. 2 ust. 1 pkt 1).</w:t>
      </w:r>
    </w:p>
    <w:p w14:paraId="673E38F1" w14:textId="77777777" w:rsidR="00F9386F" w:rsidRPr="00DC336F" w:rsidRDefault="00F9386F" w:rsidP="000B6B30">
      <w:pPr>
        <w:pStyle w:val="Nagwek1"/>
        <w:spacing w:before="120" w:beforeAutospacing="0" w:after="120" w:afterAutospacing="0" w:line="360" w:lineRule="auto"/>
        <w:ind w:left="426" w:hanging="426"/>
        <w:rPr>
          <w:sz w:val="24"/>
          <w:szCs w:val="24"/>
        </w:rPr>
      </w:pPr>
      <w:r w:rsidRPr="00DC336F">
        <w:rPr>
          <w:sz w:val="24"/>
          <w:szCs w:val="24"/>
        </w:rPr>
        <w:t>§ 1</w:t>
      </w:r>
      <w:r w:rsidR="00BD0ACE" w:rsidRPr="00DC336F">
        <w:rPr>
          <w:sz w:val="24"/>
          <w:szCs w:val="24"/>
        </w:rPr>
        <w:t>.</w:t>
      </w:r>
      <w:r w:rsidRPr="00DC336F">
        <w:rPr>
          <w:sz w:val="24"/>
          <w:szCs w:val="24"/>
        </w:rPr>
        <w:t xml:space="preserve"> </w:t>
      </w:r>
      <w:r w:rsidR="005D584D" w:rsidRPr="00DC336F">
        <w:rPr>
          <w:sz w:val="24"/>
          <w:szCs w:val="24"/>
        </w:rPr>
        <w:t>Przedmiot umowy</w:t>
      </w:r>
    </w:p>
    <w:p w14:paraId="591B74ED" w14:textId="5EF4BCBC" w:rsidR="00F9386F" w:rsidRPr="00DC336F" w:rsidRDefault="00F9386F" w:rsidP="000B6B30">
      <w:pPr>
        <w:pStyle w:val="Akapitzlist"/>
        <w:numPr>
          <w:ilvl w:val="0"/>
          <w:numId w:val="1"/>
        </w:numPr>
        <w:spacing w:before="120" w:after="120"/>
        <w:contextualSpacing w:val="0"/>
      </w:pPr>
      <w:r w:rsidRPr="00DC336F">
        <w:t xml:space="preserve">Przedmiotem </w:t>
      </w:r>
      <w:r w:rsidR="00713903" w:rsidRPr="00DC336F">
        <w:t>umowy</w:t>
      </w:r>
      <w:r w:rsidRPr="00DC336F">
        <w:t xml:space="preserve"> jest </w:t>
      </w:r>
      <w:r w:rsidR="009676E4" w:rsidRPr="00DC336F">
        <w:t xml:space="preserve">dostawa i montaż </w:t>
      </w:r>
      <w:r w:rsidR="00F17C63" w:rsidRPr="00F17C63">
        <w:t>systemu zabezpiecze</w:t>
      </w:r>
      <w:r w:rsidR="00F17C63">
        <w:t>nia wejścia do pomieszczeń w budynku Szkoły</w:t>
      </w:r>
      <w:r w:rsidR="00F17C63" w:rsidRPr="00F17C63">
        <w:t xml:space="preserve"> za pomocą </w:t>
      </w:r>
      <w:r w:rsidR="00F17C63">
        <w:t>zamków elektronicznych do drzwi.</w:t>
      </w:r>
    </w:p>
    <w:p w14:paraId="23EDB12E" w14:textId="18429986" w:rsidR="006E7F36" w:rsidRPr="00DC336F" w:rsidRDefault="006E7F36" w:rsidP="000B6B30">
      <w:pPr>
        <w:pStyle w:val="Akapitzlist"/>
        <w:numPr>
          <w:ilvl w:val="0"/>
          <w:numId w:val="1"/>
        </w:numPr>
        <w:spacing w:before="120" w:after="120"/>
        <w:ind w:left="426" w:hanging="426"/>
        <w:contextualSpacing w:val="0"/>
      </w:pPr>
      <w:r w:rsidRPr="00DC336F">
        <w:lastRenderedPageBreak/>
        <w:t>Szczegół</w:t>
      </w:r>
      <w:r w:rsidR="004F3C9C" w:rsidRPr="00DC336F">
        <w:t>owy opis przedmiotu zamówienia</w:t>
      </w:r>
      <w:r w:rsidRPr="00DC336F">
        <w:t xml:space="preserve"> znajduj</w:t>
      </w:r>
      <w:r w:rsidR="004F3C9C" w:rsidRPr="00DC336F">
        <w:t>e</w:t>
      </w:r>
      <w:r w:rsidRPr="00DC336F">
        <w:t xml:space="preserve"> s</w:t>
      </w:r>
      <w:r w:rsidR="009F4D1B" w:rsidRPr="00DC336F">
        <w:t xml:space="preserve">ię w załączniku nr 1 do umowy </w:t>
      </w:r>
      <w:r w:rsidRPr="00DC336F">
        <w:t>Opisie Przedmiotu Zamówienia (OPZ).</w:t>
      </w:r>
    </w:p>
    <w:p w14:paraId="35227FF1" w14:textId="048990BA" w:rsidR="00BD0ACE" w:rsidRPr="00AC609D" w:rsidRDefault="00BD0ACE" w:rsidP="000B6B30">
      <w:pPr>
        <w:spacing w:before="120" w:after="120"/>
        <w:ind w:left="0" w:firstLine="0"/>
        <w:rPr>
          <w:b/>
          <w:szCs w:val="24"/>
        </w:rPr>
      </w:pPr>
      <w:r w:rsidRPr="00AC609D">
        <w:rPr>
          <w:b/>
          <w:szCs w:val="24"/>
        </w:rPr>
        <w:t xml:space="preserve">§ 2. </w:t>
      </w:r>
      <w:r w:rsidR="00864F55" w:rsidRPr="00AC609D">
        <w:rPr>
          <w:b/>
          <w:szCs w:val="24"/>
        </w:rPr>
        <w:t>Obowiązki Stron</w:t>
      </w:r>
    </w:p>
    <w:p w14:paraId="3AA15BEF" w14:textId="208FE1BC" w:rsidR="00124DC2" w:rsidRPr="00DC336F" w:rsidRDefault="00124DC2" w:rsidP="000B6B30">
      <w:pPr>
        <w:pStyle w:val="Bodytext20"/>
        <w:numPr>
          <w:ilvl w:val="0"/>
          <w:numId w:val="11"/>
        </w:numPr>
        <w:shd w:val="clear" w:color="auto" w:fill="auto"/>
        <w:spacing w:before="120" w:after="120" w:line="360" w:lineRule="auto"/>
        <w:ind w:left="426" w:hanging="426"/>
        <w:rPr>
          <w:rFonts w:asciiTheme="minorHAnsi" w:hAnsiTheme="minorHAnsi"/>
          <w:color w:val="000000" w:themeColor="text1"/>
          <w:sz w:val="24"/>
          <w:szCs w:val="24"/>
        </w:rPr>
      </w:pPr>
      <w:r w:rsidRPr="00DC336F">
        <w:rPr>
          <w:rFonts w:asciiTheme="minorHAnsi" w:hAnsiTheme="minorHAnsi"/>
          <w:color w:val="000000" w:themeColor="text1"/>
          <w:sz w:val="24"/>
          <w:szCs w:val="24"/>
        </w:rPr>
        <w:t xml:space="preserve">Wykonawca oświadcza, iż nie podlega wykluczeniu na </w:t>
      </w:r>
      <w:r w:rsidRPr="00DC336F">
        <w:rPr>
          <w:rFonts w:asciiTheme="minorHAnsi" w:hAnsiTheme="minorHAnsi"/>
          <w:sz w:val="24"/>
          <w:szCs w:val="24"/>
        </w:rPr>
        <w:t>podstawie art. 7</w:t>
      </w:r>
      <w:r w:rsidR="006A7F89" w:rsidRPr="00DC336F">
        <w:rPr>
          <w:rFonts w:asciiTheme="minorHAnsi" w:hAnsiTheme="minorHAnsi"/>
          <w:sz w:val="24"/>
          <w:szCs w:val="24"/>
        </w:rPr>
        <w:t xml:space="preserve"> ust.1</w:t>
      </w:r>
      <w:r w:rsidRPr="00DC336F">
        <w:rPr>
          <w:rFonts w:asciiTheme="minorHAnsi" w:hAnsiTheme="minorHAnsi"/>
          <w:sz w:val="24"/>
          <w:szCs w:val="24"/>
        </w:rPr>
        <w:t xml:space="preserve"> ustawy </w:t>
      </w:r>
      <w:r w:rsidRPr="00DC336F">
        <w:rPr>
          <w:rFonts w:asciiTheme="minorHAnsi" w:hAnsiTheme="minorHAnsi"/>
          <w:color w:val="000000" w:themeColor="text1"/>
          <w:sz w:val="24"/>
          <w:szCs w:val="24"/>
        </w:rPr>
        <w:t>z dnia 13 kwietnia 2022 r. o szczególnych rozwiązaniach w zakresie przeciwdziałania wspieraniu agresji na Ukrainę oraz służących ochronie bezpieczeństwa narodowego (Dz. U. 2022 r. poz. 835).</w:t>
      </w:r>
    </w:p>
    <w:p w14:paraId="2A4D037D" w14:textId="51C46E9F" w:rsidR="00675765" w:rsidRPr="000B6B30" w:rsidRDefault="00864F55" w:rsidP="000B6B30">
      <w:pPr>
        <w:pStyle w:val="Akapitzlist"/>
        <w:numPr>
          <w:ilvl w:val="0"/>
          <w:numId w:val="11"/>
        </w:numPr>
        <w:spacing w:before="120" w:after="120"/>
        <w:ind w:left="426" w:hanging="426"/>
        <w:rPr>
          <w:rFonts w:ascii="Times New Roman" w:hAnsi="Times New Roman"/>
        </w:rPr>
      </w:pPr>
      <w:r w:rsidRPr="000B6B30">
        <w:rPr>
          <w:rFonts w:cstheme="minorHAnsi"/>
        </w:rPr>
        <w:t>Wykonawca</w:t>
      </w:r>
      <w:r w:rsidR="00FB31D2" w:rsidRPr="000B6B30">
        <w:rPr>
          <w:rFonts w:cstheme="minorHAnsi"/>
        </w:rPr>
        <w:t xml:space="preserve"> oświadcza,</w:t>
      </w:r>
      <w:r w:rsidR="00BA299E" w:rsidRPr="000B6B30">
        <w:rPr>
          <w:rFonts w:cstheme="minorHAnsi"/>
        </w:rPr>
        <w:t xml:space="preserve"> </w:t>
      </w:r>
      <w:r w:rsidR="00BA299E" w:rsidRPr="00E25DF2">
        <w:t xml:space="preserve">iż posiada znajomość i zasady stosowania </w:t>
      </w:r>
      <w:r w:rsidR="00675765" w:rsidRPr="00E25DF2">
        <w:t>wszelkich przepisów dotyczących ochrony środowiska naturalnego</w:t>
      </w:r>
      <w:r w:rsidR="00D701CF" w:rsidRPr="00E25DF2">
        <w:t xml:space="preserve"> oraz, iż wykona przedmiot umowy zgodnie z tymi przepisami.</w:t>
      </w:r>
      <w:r w:rsidR="00675765" w:rsidRPr="00E25DF2">
        <w:t xml:space="preserve"> Materiały, które w sposób trwały są szkodliwe dla otoczenia, nie będą stosowane</w:t>
      </w:r>
      <w:r w:rsidR="00BA299E" w:rsidRPr="00E25DF2">
        <w:t xml:space="preserve"> do użycia</w:t>
      </w:r>
      <w:r w:rsidR="00675765" w:rsidRPr="00E25DF2">
        <w:t xml:space="preserve"> przy realizacji zamówienia, d</w:t>
      </w:r>
      <w:r w:rsidR="00BA299E" w:rsidRPr="00E25DF2">
        <w:t>otyczy to również materiałów wywołujących szkodliwe promieniowanie o stężeniu przekraczającym wartości dopuszczalne</w:t>
      </w:r>
      <w:r w:rsidR="00675765" w:rsidRPr="00E25DF2">
        <w:t xml:space="preserve"> obowiązującymi przepisami</w:t>
      </w:r>
      <w:r w:rsidR="00BA299E" w:rsidRPr="00E25DF2">
        <w:t>.</w:t>
      </w:r>
      <w:r w:rsidR="00035102" w:rsidRPr="00E25DF2">
        <w:t xml:space="preserve"> </w:t>
      </w:r>
    </w:p>
    <w:p w14:paraId="50760EB4" w14:textId="178258CE" w:rsidR="00E25DF2" w:rsidRPr="000B6B30" w:rsidRDefault="009E4BCD" w:rsidP="000B6B30">
      <w:pPr>
        <w:pStyle w:val="Akapitzlist"/>
        <w:numPr>
          <w:ilvl w:val="0"/>
          <w:numId w:val="11"/>
        </w:numPr>
        <w:spacing w:before="120" w:after="120"/>
        <w:ind w:left="426" w:hanging="426"/>
        <w:rPr>
          <w:rFonts w:cstheme="minorHAnsi"/>
        </w:rPr>
      </w:pPr>
      <w:r w:rsidRPr="000B6B30">
        <w:rPr>
          <w:rFonts w:cstheme="minorHAnsi"/>
        </w:rPr>
        <w:t xml:space="preserve">Wykonawca oświadcza, że posiada niezbędną wiedzę i doświadczenie, oraz dysponuje potencjałem technicznym. Oświadcza także, że posiada odpowiedni potencjał osobowy, </w:t>
      </w:r>
      <w:r w:rsidR="00661C9D" w:rsidRPr="000B6B30">
        <w:rPr>
          <w:rFonts w:cstheme="minorHAnsi"/>
        </w:rPr>
        <w:t>który sk</w:t>
      </w:r>
      <w:r w:rsidR="003A0571" w:rsidRPr="000B6B30">
        <w:rPr>
          <w:rFonts w:cstheme="minorHAnsi"/>
        </w:rPr>
        <w:t>ieruje do realizacji zamówienia.</w:t>
      </w:r>
    </w:p>
    <w:p w14:paraId="4D9C860E" w14:textId="776DADF4" w:rsidR="003A0571" w:rsidRDefault="003A0571" w:rsidP="000B6B30">
      <w:pPr>
        <w:numPr>
          <w:ilvl w:val="0"/>
          <w:numId w:val="11"/>
        </w:numPr>
        <w:suppressAutoHyphens/>
        <w:adjustRightInd w:val="0"/>
        <w:spacing w:before="120" w:after="120"/>
        <w:ind w:left="426" w:hanging="426"/>
        <w:rPr>
          <w:rFonts w:cs="Times New Roman"/>
          <w:iCs/>
          <w:color w:val="000000"/>
          <w:szCs w:val="24"/>
        </w:rPr>
      </w:pPr>
      <w:r>
        <w:rPr>
          <w:rFonts w:cs="Times New Roman"/>
          <w:iCs/>
          <w:color w:val="000000"/>
          <w:szCs w:val="24"/>
        </w:rPr>
        <w:t>Zamawiający informuje, iż wejście do budynku Szkoły jest możliwe z parkingu podziemnego za pomocą windy osobowej lub bezpośrednio z drzwi wejściowych znajdujących się na tym samym poziomie. Ponadto to siedziba Zamawiającego</w:t>
      </w:r>
      <w:r w:rsidRPr="003D1319">
        <w:rPr>
          <w:rFonts w:cs="Times New Roman"/>
          <w:iCs/>
          <w:color w:val="000000"/>
          <w:szCs w:val="24"/>
        </w:rPr>
        <w:t xml:space="preserve"> składa się z dwóch połączonych ze sobą parterową przewiązką budynków</w:t>
      </w:r>
      <w:r>
        <w:rPr>
          <w:rFonts w:cs="Times New Roman"/>
          <w:iCs/>
          <w:color w:val="000000"/>
          <w:szCs w:val="24"/>
        </w:rPr>
        <w:t xml:space="preserve"> (budynek Szkoły oraz Domu Aplikanta)</w:t>
      </w:r>
      <w:r w:rsidRPr="003D1319">
        <w:rPr>
          <w:rFonts w:cs="Times New Roman"/>
          <w:iCs/>
          <w:color w:val="000000"/>
          <w:szCs w:val="24"/>
        </w:rPr>
        <w:t xml:space="preserve">, przy czym każdy z nich liczy sobie 6 kondygnacji, a to: piwnica, parter oraz piętra od I do IV. Obydwa budynki są wolne od barier poziomych i pionowych w  przestrzeniach komunikacyjnych, a także zapewniony jest dostęp do wszystkich pomieszczeń. </w:t>
      </w:r>
      <w:r>
        <w:rPr>
          <w:rFonts w:cs="Times New Roman"/>
          <w:iCs/>
          <w:color w:val="000000"/>
          <w:szCs w:val="24"/>
        </w:rPr>
        <w:t xml:space="preserve">Deklaracja dostępności Zamawiającego znajduje się na stronie internetowej: </w:t>
      </w:r>
      <w:hyperlink r:id="rId8" w:history="1">
        <w:r w:rsidRPr="00BA0D25">
          <w:rPr>
            <w:rStyle w:val="Hipercze"/>
            <w:rFonts w:cs="Times New Roman"/>
            <w:iCs/>
            <w:szCs w:val="24"/>
          </w:rPr>
          <w:t>https://www.kssip.gov.pl/deklaracja-dostepnosci</w:t>
        </w:r>
      </w:hyperlink>
      <w:r>
        <w:rPr>
          <w:rFonts w:cs="Times New Roman"/>
          <w:iCs/>
          <w:color w:val="000000"/>
          <w:szCs w:val="24"/>
        </w:rPr>
        <w:t xml:space="preserve">. </w:t>
      </w:r>
    </w:p>
    <w:p w14:paraId="1BAE14DF" w14:textId="5C1EF43E" w:rsidR="00F9386F" w:rsidRPr="00DC336F" w:rsidRDefault="00A84E7D" w:rsidP="000B6B30">
      <w:pPr>
        <w:pStyle w:val="Nagwek1"/>
        <w:spacing w:before="120" w:beforeAutospacing="0" w:after="120" w:afterAutospacing="0" w:line="360" w:lineRule="auto"/>
        <w:ind w:left="0" w:firstLine="0"/>
        <w:rPr>
          <w:rFonts w:cstheme="minorHAnsi"/>
          <w:b w:val="0"/>
          <w:sz w:val="24"/>
          <w:szCs w:val="24"/>
        </w:rPr>
      </w:pPr>
      <w:r w:rsidRPr="00DC336F">
        <w:rPr>
          <w:rFonts w:cstheme="minorHAnsi"/>
          <w:sz w:val="24"/>
          <w:szCs w:val="24"/>
        </w:rPr>
        <w:t>§ 3</w:t>
      </w:r>
      <w:r w:rsidR="00BD0ACE" w:rsidRPr="00DC336F">
        <w:rPr>
          <w:rFonts w:cstheme="minorHAnsi"/>
          <w:sz w:val="24"/>
          <w:szCs w:val="24"/>
        </w:rPr>
        <w:t>.</w:t>
      </w:r>
      <w:r w:rsidRPr="00DC336F">
        <w:rPr>
          <w:rFonts w:cstheme="minorHAnsi"/>
          <w:sz w:val="24"/>
          <w:szCs w:val="24"/>
        </w:rPr>
        <w:t xml:space="preserve"> Termin realizacji przedmiotu zamówienia</w:t>
      </w:r>
    </w:p>
    <w:p w14:paraId="00637D17" w14:textId="3299A8CD" w:rsidR="00A84E7D" w:rsidRPr="002A133C" w:rsidRDefault="00DB3D8E" w:rsidP="000B6B30">
      <w:pPr>
        <w:spacing w:before="120" w:after="120"/>
        <w:ind w:left="426" w:hanging="426"/>
      </w:pPr>
      <w:r w:rsidRPr="002A133C">
        <w:t>Wykonawca wykona przedmiot umowy w terminie</w:t>
      </w:r>
      <w:r w:rsidRPr="002A133C">
        <w:rPr>
          <w:rFonts w:cstheme="minorHAnsi"/>
        </w:rPr>
        <w:t xml:space="preserve"> </w:t>
      </w:r>
      <w:r w:rsidRPr="002A133C">
        <w:rPr>
          <w:rFonts w:cstheme="minorHAnsi"/>
          <w:b/>
        </w:rPr>
        <w:t>do dnia 21 grudnia 2022 r</w:t>
      </w:r>
      <w:r w:rsidR="007060A2" w:rsidRPr="002A133C">
        <w:rPr>
          <w:rFonts w:cstheme="minorHAnsi"/>
          <w:b/>
        </w:rPr>
        <w:t>oku</w:t>
      </w:r>
      <w:r w:rsidRPr="002A133C">
        <w:rPr>
          <w:rFonts w:cstheme="minorHAnsi"/>
          <w:b/>
        </w:rPr>
        <w:t>.</w:t>
      </w:r>
    </w:p>
    <w:p w14:paraId="03C2992D" w14:textId="77777777" w:rsidR="00926979" w:rsidRPr="00DC336F" w:rsidRDefault="002360B2" w:rsidP="000B6B30">
      <w:pPr>
        <w:pStyle w:val="Nagwek1"/>
        <w:spacing w:before="120" w:beforeAutospacing="0" w:after="120" w:afterAutospacing="0" w:line="360" w:lineRule="auto"/>
        <w:ind w:left="426" w:hanging="426"/>
        <w:rPr>
          <w:rFonts w:cstheme="minorHAnsi"/>
          <w:sz w:val="24"/>
          <w:szCs w:val="24"/>
        </w:rPr>
      </w:pPr>
      <w:r w:rsidRPr="00DC336F">
        <w:rPr>
          <w:rFonts w:cstheme="minorHAnsi"/>
          <w:sz w:val="24"/>
          <w:szCs w:val="24"/>
        </w:rPr>
        <w:t>§ 4</w:t>
      </w:r>
      <w:r w:rsidR="000753C1" w:rsidRPr="00DC336F">
        <w:rPr>
          <w:rFonts w:cstheme="minorHAnsi"/>
          <w:sz w:val="24"/>
          <w:szCs w:val="24"/>
        </w:rPr>
        <w:t>.</w:t>
      </w:r>
      <w:r w:rsidR="00926979" w:rsidRPr="00DC336F">
        <w:rPr>
          <w:rFonts w:cstheme="minorHAnsi"/>
          <w:sz w:val="24"/>
          <w:szCs w:val="24"/>
        </w:rPr>
        <w:t xml:space="preserve"> Wynagrodzenie Wykonawcy</w:t>
      </w:r>
    </w:p>
    <w:p w14:paraId="5B7B0134" w14:textId="74C341DA" w:rsidR="009B17A6" w:rsidRPr="00DC336F" w:rsidRDefault="009B17A6" w:rsidP="000B6B30">
      <w:pPr>
        <w:pStyle w:val="Akapitzlist"/>
        <w:numPr>
          <w:ilvl w:val="0"/>
          <w:numId w:val="2"/>
        </w:numPr>
        <w:spacing w:before="120" w:after="120"/>
        <w:ind w:left="426" w:hanging="426"/>
        <w:contextualSpacing w:val="0"/>
        <w:rPr>
          <w:rFonts w:cstheme="minorHAnsi"/>
        </w:rPr>
      </w:pPr>
      <w:r w:rsidRPr="00DC336F">
        <w:rPr>
          <w:rFonts w:cstheme="minorHAnsi"/>
        </w:rPr>
        <w:t>Maksymalna wartość umowy nie przekroczy kwoty: …….  zł netto (słownie:……….. złotych 00/</w:t>
      </w:r>
      <w:r w:rsidR="0005036F" w:rsidRPr="00DC336F">
        <w:rPr>
          <w:rFonts w:cstheme="minorHAnsi"/>
        </w:rPr>
        <w:t>100</w:t>
      </w:r>
      <w:r w:rsidRPr="00DC336F">
        <w:rPr>
          <w:rFonts w:cstheme="minorHAnsi"/>
        </w:rPr>
        <w:t>), ……… zł brutto (słownie:……….. złotych 00/100 groszy).</w:t>
      </w:r>
    </w:p>
    <w:p w14:paraId="18EA1666" w14:textId="091432F4" w:rsidR="005D54A3" w:rsidRPr="00DC336F" w:rsidRDefault="00BF1F87" w:rsidP="000B6B30">
      <w:pPr>
        <w:pStyle w:val="Akapitzlist"/>
        <w:numPr>
          <w:ilvl w:val="0"/>
          <w:numId w:val="2"/>
        </w:numPr>
        <w:spacing w:before="120" w:after="120"/>
        <w:ind w:left="426" w:hanging="426"/>
        <w:contextualSpacing w:val="0"/>
        <w:rPr>
          <w:rFonts w:cstheme="minorHAnsi"/>
        </w:rPr>
      </w:pPr>
      <w:r w:rsidRPr="00DC336F">
        <w:rPr>
          <w:rFonts w:cstheme="minorHAnsi"/>
        </w:rPr>
        <w:lastRenderedPageBreak/>
        <w:t xml:space="preserve">Kwota wynagrodzenia, o której mowa w ust. 1 będzie kwotą ryczałtową i obejmować będzie wszystkie koszty związane z należytym i terminowym wykonaniem przedmiotu umowy, </w:t>
      </w:r>
      <w:r w:rsidR="005A3DC0" w:rsidRPr="00DC336F">
        <w:rPr>
          <w:rFonts w:cstheme="minorHAnsi"/>
        </w:rPr>
        <w:t xml:space="preserve">w tym </w:t>
      </w:r>
      <w:r w:rsidRPr="00DC336F">
        <w:rPr>
          <w:rFonts w:cstheme="minorHAnsi"/>
        </w:rPr>
        <w:t xml:space="preserve">ewentualnych dojazdów, realizacji koniecznych prac </w:t>
      </w:r>
      <w:r w:rsidR="008769E1">
        <w:rPr>
          <w:rFonts w:cstheme="minorHAnsi"/>
        </w:rPr>
        <w:t>oraz świadczeń gwarancyjnych w tym przeglądów</w:t>
      </w:r>
      <w:r w:rsidR="002154CA" w:rsidRPr="00DC336F">
        <w:rPr>
          <w:rFonts w:cstheme="minorHAnsi"/>
        </w:rPr>
        <w:t>.</w:t>
      </w:r>
    </w:p>
    <w:p w14:paraId="38D7992B" w14:textId="77777777" w:rsidR="009D4EBE" w:rsidRPr="00DC336F" w:rsidRDefault="002360B2" w:rsidP="000B6B30">
      <w:pPr>
        <w:pStyle w:val="Nagwek1"/>
        <w:spacing w:before="120" w:beforeAutospacing="0" w:after="120" w:afterAutospacing="0" w:line="360" w:lineRule="auto"/>
        <w:ind w:left="426" w:hanging="426"/>
        <w:rPr>
          <w:rFonts w:cstheme="minorHAnsi"/>
          <w:b w:val="0"/>
          <w:sz w:val="24"/>
          <w:szCs w:val="24"/>
        </w:rPr>
      </w:pPr>
      <w:r w:rsidRPr="00DC336F">
        <w:rPr>
          <w:rFonts w:cstheme="minorHAnsi"/>
          <w:sz w:val="24"/>
          <w:szCs w:val="24"/>
        </w:rPr>
        <w:t>§ 5</w:t>
      </w:r>
      <w:r w:rsidR="000753C1" w:rsidRPr="00DC336F">
        <w:rPr>
          <w:rFonts w:cstheme="minorHAnsi"/>
          <w:sz w:val="24"/>
          <w:szCs w:val="24"/>
        </w:rPr>
        <w:t>.</w:t>
      </w:r>
      <w:r w:rsidR="009D4EBE" w:rsidRPr="00DC336F">
        <w:rPr>
          <w:rFonts w:cstheme="minorHAnsi"/>
          <w:sz w:val="24"/>
          <w:szCs w:val="24"/>
        </w:rPr>
        <w:t xml:space="preserve"> Warunki płatności</w:t>
      </w:r>
    </w:p>
    <w:p w14:paraId="421BD3CC" w14:textId="2B7A1D48" w:rsidR="005F5463" w:rsidRPr="002725D1" w:rsidRDefault="0051295F" w:rsidP="000B6B30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rPr>
          <w:rFonts w:cstheme="minorHAnsi"/>
          <w:u w:val="single"/>
        </w:rPr>
      </w:pPr>
      <w:r w:rsidRPr="00DC336F">
        <w:rPr>
          <w:rFonts w:cstheme="minorHAnsi"/>
        </w:rPr>
        <w:t xml:space="preserve">Zapłata wynagrodzenia za wykonanie przedmiotowego zamówienia następować będzie na podstawie </w:t>
      </w:r>
      <w:r w:rsidR="005A1908" w:rsidRPr="00DC336F">
        <w:rPr>
          <w:rFonts w:cstheme="minorHAnsi"/>
        </w:rPr>
        <w:t>prawidłowo wystawion</w:t>
      </w:r>
      <w:r w:rsidR="007060A2">
        <w:rPr>
          <w:rFonts w:cstheme="minorHAnsi"/>
        </w:rPr>
        <w:t>ej</w:t>
      </w:r>
      <w:r w:rsidR="005A1908" w:rsidRPr="00DC336F">
        <w:rPr>
          <w:rFonts w:cstheme="minorHAnsi"/>
        </w:rPr>
        <w:t xml:space="preserve"> </w:t>
      </w:r>
      <w:r w:rsidRPr="00DC336F">
        <w:rPr>
          <w:rFonts w:cstheme="minorHAnsi"/>
        </w:rPr>
        <w:t>faktur</w:t>
      </w:r>
      <w:r w:rsidR="007060A2">
        <w:rPr>
          <w:rFonts w:cstheme="minorHAnsi"/>
        </w:rPr>
        <w:t>y, potwierdzonej</w:t>
      </w:r>
      <w:r w:rsidR="00881D79" w:rsidRPr="00DC336F">
        <w:rPr>
          <w:rFonts w:cstheme="minorHAnsi"/>
        </w:rPr>
        <w:t xml:space="preserve"> bez zastrzeżeń ze strony Zamawiającego</w:t>
      </w:r>
      <w:r w:rsidR="009D4EBE" w:rsidRPr="00DC336F">
        <w:rPr>
          <w:rFonts w:cstheme="minorHAnsi"/>
        </w:rPr>
        <w:t xml:space="preserve"> przez przedstawiciela Zamawiającego</w:t>
      </w:r>
      <w:r w:rsidR="00E936A9" w:rsidRPr="00DC336F">
        <w:rPr>
          <w:rFonts w:cstheme="minorHAnsi"/>
        </w:rPr>
        <w:t xml:space="preserve"> odpowiednim protokołem </w:t>
      </w:r>
      <w:r w:rsidR="007060A2">
        <w:rPr>
          <w:rFonts w:cstheme="minorHAnsi"/>
        </w:rPr>
        <w:t>odbioru</w:t>
      </w:r>
      <w:r w:rsidR="002725D1">
        <w:rPr>
          <w:rFonts w:cstheme="minorHAnsi"/>
        </w:rPr>
        <w:t>.</w:t>
      </w:r>
    </w:p>
    <w:p w14:paraId="5FF8F78F" w14:textId="5FBB6189" w:rsidR="002725D1" w:rsidRPr="002725D1" w:rsidRDefault="002725D1" w:rsidP="000B6B30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rPr>
          <w:rFonts w:cstheme="minorHAnsi"/>
          <w:b/>
          <w:u w:val="single"/>
        </w:rPr>
      </w:pPr>
      <w:r w:rsidRPr="00DF000B">
        <w:rPr>
          <w:rFonts w:cstheme="minorHAnsi"/>
        </w:rPr>
        <w:t>Wykonawca zobowiązany jest do wystawienia i przekazania Zamawiającemu faktur</w:t>
      </w:r>
      <w:r w:rsidR="007060A2" w:rsidRPr="00DF000B">
        <w:rPr>
          <w:rFonts w:cstheme="minorHAnsi"/>
        </w:rPr>
        <w:t>y</w:t>
      </w:r>
      <w:r w:rsidRPr="00DF000B">
        <w:rPr>
          <w:rFonts w:cstheme="minorHAnsi"/>
        </w:rPr>
        <w:t xml:space="preserve"> VAT nie później niż</w:t>
      </w:r>
      <w:r w:rsidRPr="002725D1">
        <w:rPr>
          <w:rFonts w:cstheme="minorHAnsi"/>
          <w:b/>
        </w:rPr>
        <w:t xml:space="preserve"> do dnia 22 grudnia 2022 r</w:t>
      </w:r>
      <w:r w:rsidR="007060A2">
        <w:rPr>
          <w:rFonts w:cstheme="minorHAnsi"/>
          <w:b/>
        </w:rPr>
        <w:t>oku</w:t>
      </w:r>
      <w:r w:rsidRPr="002725D1">
        <w:rPr>
          <w:rFonts w:cstheme="minorHAnsi"/>
          <w:b/>
        </w:rPr>
        <w:t xml:space="preserve">. </w:t>
      </w:r>
    </w:p>
    <w:p w14:paraId="40991665" w14:textId="77777777" w:rsidR="0051295F" w:rsidRPr="00DC336F" w:rsidRDefault="0051295F" w:rsidP="000B6B30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rPr>
          <w:rFonts w:cstheme="minorHAnsi"/>
        </w:rPr>
      </w:pPr>
      <w:r w:rsidRPr="00DC336F">
        <w:rPr>
          <w:rFonts w:cstheme="minorHAnsi"/>
        </w:rPr>
        <w:t>Faktury wynikające z realizacji postanowień niniejszej Umowy wystawiane będą na następujące dane Zamawiającego:</w:t>
      </w:r>
    </w:p>
    <w:p w14:paraId="4BFD0000" w14:textId="77777777" w:rsidR="0051295F" w:rsidRPr="00DC336F" w:rsidRDefault="0051295F" w:rsidP="000B6B30">
      <w:pPr>
        <w:pStyle w:val="Akapitzlist"/>
        <w:spacing w:before="120" w:after="120"/>
        <w:ind w:left="426" w:firstLine="0"/>
        <w:contextualSpacing w:val="0"/>
        <w:rPr>
          <w:rFonts w:cstheme="minorHAnsi"/>
        </w:rPr>
      </w:pPr>
      <w:r w:rsidRPr="00DC336F">
        <w:rPr>
          <w:rFonts w:cstheme="minorHAnsi"/>
        </w:rPr>
        <w:t>Krajowa Szkoła Sądownictwa i Prokuratury</w:t>
      </w:r>
    </w:p>
    <w:p w14:paraId="43F5DBA3" w14:textId="77777777" w:rsidR="0051295F" w:rsidRPr="00DC336F" w:rsidRDefault="0051295F" w:rsidP="000B6B30">
      <w:pPr>
        <w:pStyle w:val="Akapitzlist"/>
        <w:spacing w:before="120" w:after="120"/>
        <w:ind w:left="426" w:firstLine="0"/>
        <w:contextualSpacing w:val="0"/>
        <w:rPr>
          <w:rFonts w:cstheme="minorHAnsi"/>
        </w:rPr>
      </w:pPr>
      <w:r w:rsidRPr="00DC336F">
        <w:rPr>
          <w:rFonts w:cstheme="minorHAnsi"/>
        </w:rPr>
        <w:t>ul. Przy Rondzie</w:t>
      </w:r>
      <w:r w:rsidR="00E936A9" w:rsidRPr="00DC336F">
        <w:rPr>
          <w:rFonts w:cstheme="minorHAnsi"/>
        </w:rPr>
        <w:t xml:space="preserve"> </w:t>
      </w:r>
      <w:r w:rsidRPr="00DC336F">
        <w:rPr>
          <w:rFonts w:cstheme="minorHAnsi"/>
        </w:rPr>
        <w:t>5</w:t>
      </w:r>
    </w:p>
    <w:p w14:paraId="49F7DBAC" w14:textId="77777777" w:rsidR="0051295F" w:rsidRPr="00DC336F" w:rsidRDefault="0051295F" w:rsidP="000B6B30">
      <w:pPr>
        <w:pStyle w:val="Akapitzlist"/>
        <w:spacing w:before="120" w:after="120"/>
        <w:ind w:left="426" w:firstLine="0"/>
        <w:contextualSpacing w:val="0"/>
        <w:rPr>
          <w:rFonts w:cstheme="minorHAnsi"/>
        </w:rPr>
      </w:pPr>
      <w:r w:rsidRPr="00DC336F">
        <w:rPr>
          <w:rFonts w:cstheme="minorHAnsi"/>
        </w:rPr>
        <w:t>31-547 Kraków</w:t>
      </w:r>
    </w:p>
    <w:p w14:paraId="44B33F0F" w14:textId="77777777" w:rsidR="0051295F" w:rsidRPr="00DC336F" w:rsidRDefault="0051295F" w:rsidP="000B6B30">
      <w:pPr>
        <w:pStyle w:val="Akapitzlist"/>
        <w:spacing w:before="120" w:after="120"/>
        <w:ind w:left="426" w:firstLine="0"/>
        <w:contextualSpacing w:val="0"/>
        <w:rPr>
          <w:rFonts w:cstheme="minorHAnsi"/>
        </w:rPr>
      </w:pPr>
      <w:r w:rsidRPr="00DC336F">
        <w:rPr>
          <w:rFonts w:cstheme="minorHAnsi"/>
        </w:rPr>
        <w:t>NIP 7010027949</w:t>
      </w:r>
    </w:p>
    <w:p w14:paraId="2B86F9AB" w14:textId="187CF01A" w:rsidR="0051295F" w:rsidRPr="00DC336F" w:rsidRDefault="0051295F" w:rsidP="000B6B30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rPr>
          <w:rFonts w:cstheme="minorHAnsi"/>
        </w:rPr>
      </w:pPr>
      <w:r w:rsidRPr="00DC336F">
        <w:rPr>
          <w:rFonts w:cstheme="minorHAnsi"/>
        </w:rPr>
        <w:t>Płat</w:t>
      </w:r>
      <w:r w:rsidR="007060A2">
        <w:rPr>
          <w:rFonts w:cstheme="minorHAnsi"/>
        </w:rPr>
        <w:t>ność za faktycznie wykonany przedmiot zamówienia</w:t>
      </w:r>
      <w:r w:rsidRPr="00DC336F">
        <w:rPr>
          <w:rFonts w:cstheme="minorHAnsi"/>
        </w:rPr>
        <w:t xml:space="preserve"> dokonywan</w:t>
      </w:r>
      <w:r w:rsidR="007060A2">
        <w:rPr>
          <w:rFonts w:cstheme="minorHAnsi"/>
        </w:rPr>
        <w:t>y będzie</w:t>
      </w:r>
      <w:r w:rsidRPr="00DC336F">
        <w:rPr>
          <w:rFonts w:cstheme="minorHAnsi"/>
        </w:rPr>
        <w:t xml:space="preserve"> </w:t>
      </w:r>
      <w:r w:rsidR="005D54A3" w:rsidRPr="00DC336F">
        <w:rPr>
          <w:rFonts w:cstheme="minorHAnsi"/>
        </w:rPr>
        <w:t xml:space="preserve">przy zastosowaniu metody podzielonej płatności (split payment) na podstawie obowiązujących przepisów </w:t>
      </w:r>
      <w:r w:rsidRPr="00DC336F">
        <w:rPr>
          <w:rFonts w:cstheme="minorHAnsi"/>
        </w:rPr>
        <w:t xml:space="preserve">przelewem w terminie </w:t>
      </w:r>
      <w:r w:rsidR="00E936A9" w:rsidRPr="00DC336F">
        <w:rPr>
          <w:rFonts w:cstheme="minorHAnsi"/>
        </w:rPr>
        <w:t>2</w:t>
      </w:r>
      <w:r w:rsidRPr="00DC336F">
        <w:rPr>
          <w:rFonts w:cstheme="minorHAnsi"/>
        </w:rPr>
        <w:t>1 dni od daty otrzymania prawidłowo wystawionej faktury VAT, na rachunek bankowy Wykonawcy o numerze:……</w:t>
      </w:r>
      <w:r w:rsidR="005F5463" w:rsidRPr="00DC336F">
        <w:rPr>
          <w:rFonts w:cstheme="minorHAnsi"/>
        </w:rPr>
        <w:t>………….</w:t>
      </w:r>
      <w:r w:rsidRPr="00DC336F">
        <w:rPr>
          <w:rFonts w:cstheme="minorHAnsi"/>
        </w:rPr>
        <w:t xml:space="preserve"> Strony postanawiają, iż zapłata następuje w dniu obciążenia rachunku bankowego Zamawiającego.</w:t>
      </w:r>
    </w:p>
    <w:p w14:paraId="7424D914" w14:textId="77777777" w:rsidR="0051295F" w:rsidRPr="00DC336F" w:rsidRDefault="0051295F" w:rsidP="000B6B30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rPr>
          <w:rFonts w:cstheme="minorHAnsi"/>
        </w:rPr>
      </w:pPr>
      <w:r w:rsidRPr="00DC336F">
        <w:rPr>
          <w:rFonts w:cstheme="minorHAnsi"/>
        </w:rPr>
        <w:t>Zamawiający preferuje aby faktury były przekazywane w postaci elektronicznej na adres e-mail:</w:t>
      </w:r>
      <w:r w:rsidR="007D312C" w:rsidRPr="00DC336F">
        <w:rPr>
          <w:rFonts w:cstheme="minorHAnsi"/>
        </w:rPr>
        <w:t xml:space="preserve"> </w:t>
      </w:r>
      <w:r w:rsidRPr="00DC336F">
        <w:rPr>
          <w:rFonts w:cstheme="minorHAnsi"/>
        </w:rPr>
        <w:t>faktury-kssip@kssip.gov.pl albo przez Platformę Elektronicznego Fakturowania numer PEPPOL: 7010027949.</w:t>
      </w:r>
    </w:p>
    <w:p w14:paraId="44A8CACD" w14:textId="77777777" w:rsidR="006A2504" w:rsidRPr="00DC336F" w:rsidRDefault="006A2504" w:rsidP="000B6B30">
      <w:pPr>
        <w:pStyle w:val="Akapitzlist"/>
        <w:numPr>
          <w:ilvl w:val="0"/>
          <w:numId w:val="3"/>
        </w:numPr>
        <w:spacing w:before="120" w:after="120"/>
        <w:ind w:left="426" w:hanging="426"/>
        <w:rPr>
          <w:rFonts w:cstheme="minorHAnsi"/>
        </w:rPr>
      </w:pPr>
      <w:r w:rsidRPr="00DC336F">
        <w:rPr>
          <w:rFonts w:cstheme="minorHAnsi"/>
        </w:rPr>
        <w:t xml:space="preserve">Zamawiający dopuszcza wystawienie faktur ustrukturyzowanych pod warunkiem ich przekazania Zamawiającemu w sposób określony w ust. 4. </w:t>
      </w:r>
    </w:p>
    <w:p w14:paraId="1A79021A" w14:textId="2E27B74C" w:rsidR="0051295F" w:rsidRPr="00DC336F" w:rsidRDefault="0051295F" w:rsidP="000B6B30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rPr>
          <w:rFonts w:cstheme="minorHAnsi"/>
        </w:rPr>
      </w:pPr>
      <w:r w:rsidRPr="00DC336F">
        <w:rPr>
          <w:rFonts w:cstheme="minorHAnsi"/>
        </w:rPr>
        <w:lastRenderedPageBreak/>
        <w:t xml:space="preserve">W sytuacji, gdy wskazany do płatności przez Wykonawcę numer rachunku bankowego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</w:t>
      </w:r>
      <w:r w:rsidR="005547E8" w:rsidRPr="00DC336F">
        <w:rPr>
          <w:rFonts w:cstheme="minorHAnsi"/>
        </w:rPr>
        <w:t>„</w:t>
      </w:r>
      <w:r w:rsidRPr="00DC336F">
        <w:rPr>
          <w:rFonts w:cstheme="minorHAnsi"/>
        </w:rPr>
        <w:t>Wykazie</w:t>
      </w:r>
      <w:r w:rsidR="005547E8" w:rsidRPr="00DC336F">
        <w:rPr>
          <w:rFonts w:cstheme="minorHAnsi"/>
        </w:rPr>
        <w:t>”</w:t>
      </w:r>
      <w:r w:rsidRPr="00DC336F">
        <w:rPr>
          <w:rFonts w:cstheme="minorHAnsi"/>
        </w:rPr>
        <w:t>.</w:t>
      </w:r>
    </w:p>
    <w:p w14:paraId="2F525AF1" w14:textId="77777777" w:rsidR="005A6788" w:rsidRPr="00DC336F" w:rsidRDefault="005A6788" w:rsidP="000B6B30">
      <w:pPr>
        <w:pStyle w:val="Nagwek1"/>
        <w:spacing w:before="120" w:beforeAutospacing="0" w:after="120" w:afterAutospacing="0" w:line="360" w:lineRule="auto"/>
        <w:ind w:left="426" w:hanging="426"/>
        <w:rPr>
          <w:rFonts w:cstheme="minorHAnsi"/>
          <w:b w:val="0"/>
          <w:sz w:val="24"/>
          <w:szCs w:val="24"/>
        </w:rPr>
      </w:pPr>
      <w:r w:rsidRPr="00DC336F">
        <w:rPr>
          <w:rFonts w:cstheme="minorHAnsi"/>
          <w:sz w:val="24"/>
          <w:szCs w:val="24"/>
        </w:rPr>
        <w:t>§ 6</w:t>
      </w:r>
      <w:r w:rsidR="000753C1" w:rsidRPr="00DC336F">
        <w:rPr>
          <w:rFonts w:cstheme="minorHAnsi"/>
          <w:sz w:val="24"/>
          <w:szCs w:val="24"/>
        </w:rPr>
        <w:t>.</w:t>
      </w:r>
      <w:r w:rsidR="001B18A7" w:rsidRPr="00DC336F">
        <w:rPr>
          <w:rFonts w:cstheme="minorHAnsi"/>
          <w:sz w:val="24"/>
          <w:szCs w:val="24"/>
        </w:rPr>
        <w:t xml:space="preserve"> Kary umowne</w:t>
      </w:r>
      <w:r w:rsidR="009142A1" w:rsidRPr="00DC336F">
        <w:rPr>
          <w:rFonts w:cstheme="minorHAnsi"/>
          <w:sz w:val="24"/>
          <w:szCs w:val="24"/>
        </w:rPr>
        <w:t xml:space="preserve"> </w:t>
      </w:r>
    </w:p>
    <w:p w14:paraId="05778B92" w14:textId="77777777" w:rsidR="005A6788" w:rsidRPr="00DC336F" w:rsidRDefault="005A6788" w:rsidP="000B6B3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rPr>
          <w:rFonts w:cstheme="minorHAnsi"/>
        </w:rPr>
      </w:pPr>
      <w:r w:rsidRPr="00DC336F">
        <w:rPr>
          <w:rFonts w:cstheme="minorHAnsi"/>
        </w:rPr>
        <w:t xml:space="preserve">W przypadku </w:t>
      </w:r>
      <w:r w:rsidR="005D54A3" w:rsidRPr="00DC336F">
        <w:rPr>
          <w:rFonts w:cstheme="minorHAnsi"/>
        </w:rPr>
        <w:t>odstąpienia od Umowy przez którąkolwiek ze Stron z przyczyn leżących po stronie Zamawiającego, Zamawiający zapłaci na rzecz Wykonawcy karę umowną w wysokości 10% kwoty brutto wskazanej w § 4 ust. 1 niniejszej umowy</w:t>
      </w:r>
      <w:r w:rsidRPr="00DC336F">
        <w:rPr>
          <w:rFonts w:cstheme="minorHAnsi"/>
        </w:rPr>
        <w:t>.</w:t>
      </w:r>
    </w:p>
    <w:p w14:paraId="56322678" w14:textId="107C22A9" w:rsidR="005D54A3" w:rsidRPr="00DC336F" w:rsidRDefault="005D54A3" w:rsidP="000B6B3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rPr>
          <w:rFonts w:cstheme="minorHAnsi"/>
        </w:rPr>
      </w:pPr>
      <w:r w:rsidRPr="00DC336F">
        <w:rPr>
          <w:rFonts w:cstheme="minorHAnsi"/>
        </w:rPr>
        <w:t>W przypadku odstąpienia od Umowy przez którąkolwiek ze Stron z przyczyn leżących po stronie Wykonawcy, Wykonawca zapłaci na rzecz Zamawiającego karę umowną w wysokości 10% kwoty brutto wskazanej w § 4 ust. 1 niniejszej umowy</w:t>
      </w:r>
      <w:r w:rsidR="00876F0D" w:rsidRPr="00DC336F">
        <w:rPr>
          <w:rFonts w:cstheme="minorHAnsi"/>
        </w:rPr>
        <w:t>.</w:t>
      </w:r>
    </w:p>
    <w:p w14:paraId="2852EDDE" w14:textId="44118EBA" w:rsidR="00876F0D" w:rsidRPr="00DC336F" w:rsidRDefault="00876F0D" w:rsidP="000B6B3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rPr>
          <w:rFonts w:cstheme="minorHAnsi"/>
        </w:rPr>
      </w:pPr>
      <w:r w:rsidRPr="00DC336F">
        <w:rPr>
          <w:rFonts w:cstheme="minorHAnsi"/>
        </w:rPr>
        <w:t xml:space="preserve">W przypadku braku przeglądów rocznych o których mowa w </w:t>
      </w:r>
      <w:r w:rsidRPr="00DC336F">
        <w:rPr>
          <w:rFonts w:cstheme="minorHAnsi"/>
          <w:szCs w:val="24"/>
        </w:rPr>
        <w:t>§</w:t>
      </w:r>
      <w:r w:rsidR="007E1F1B">
        <w:rPr>
          <w:rFonts w:cstheme="minorHAnsi"/>
          <w:szCs w:val="24"/>
        </w:rPr>
        <w:t xml:space="preserve"> </w:t>
      </w:r>
      <w:r w:rsidRPr="00DC336F">
        <w:rPr>
          <w:rFonts w:cstheme="minorHAnsi"/>
          <w:szCs w:val="24"/>
        </w:rPr>
        <w:t>1</w:t>
      </w:r>
      <w:r w:rsidR="00122772">
        <w:rPr>
          <w:rFonts w:cstheme="minorHAnsi"/>
          <w:szCs w:val="24"/>
        </w:rPr>
        <w:t>0</w:t>
      </w:r>
      <w:r w:rsidRPr="00DC336F">
        <w:rPr>
          <w:rFonts w:cstheme="minorHAnsi"/>
          <w:szCs w:val="24"/>
        </w:rPr>
        <w:t xml:space="preserve"> ust. 4, Wykonawca zapłaci na rzecz Zamawiającego karę umowną w wysokości 2% kwoty brutto wskazanej w § 4 ust. 1 niniejszej umowy.</w:t>
      </w:r>
    </w:p>
    <w:p w14:paraId="5CFABFE7" w14:textId="70B07924" w:rsidR="005A6788" w:rsidRPr="00DC336F" w:rsidRDefault="005A6788" w:rsidP="000B6B3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rPr>
          <w:rFonts w:cstheme="minorHAnsi"/>
        </w:rPr>
      </w:pPr>
      <w:r w:rsidRPr="00DC336F">
        <w:rPr>
          <w:rFonts w:cstheme="minorHAnsi"/>
        </w:rPr>
        <w:t xml:space="preserve">W przypadku zwłoki w wykonaniu przez Wykonawcę </w:t>
      </w:r>
      <w:r w:rsidR="0020378F" w:rsidRPr="00DC336F">
        <w:rPr>
          <w:rFonts w:cstheme="minorHAnsi"/>
        </w:rPr>
        <w:t>przedmiotu umowy</w:t>
      </w:r>
      <w:r w:rsidRPr="00DC336F">
        <w:rPr>
          <w:rFonts w:cstheme="minorHAnsi"/>
        </w:rPr>
        <w:t xml:space="preserve"> </w:t>
      </w:r>
      <w:r w:rsidR="000753C1" w:rsidRPr="00DC336F">
        <w:rPr>
          <w:rFonts w:cstheme="minorHAnsi"/>
        </w:rPr>
        <w:t>w terminie wskazanym w § 3</w:t>
      </w:r>
      <w:r w:rsidRPr="00DC336F">
        <w:rPr>
          <w:rFonts w:cstheme="minorHAnsi"/>
        </w:rPr>
        <w:t>, Zamawiającemu przysługuj</w:t>
      </w:r>
      <w:r w:rsidR="00206308" w:rsidRPr="00DC336F">
        <w:rPr>
          <w:rFonts w:cstheme="minorHAnsi"/>
        </w:rPr>
        <w:t>e</w:t>
      </w:r>
      <w:r w:rsidRPr="00DC336F">
        <w:rPr>
          <w:rFonts w:cstheme="minorHAnsi"/>
        </w:rPr>
        <w:t xml:space="preserve"> kar</w:t>
      </w:r>
      <w:r w:rsidR="005547E8" w:rsidRPr="00DC336F">
        <w:rPr>
          <w:rFonts w:cstheme="minorHAnsi"/>
        </w:rPr>
        <w:t>a</w:t>
      </w:r>
      <w:r w:rsidRPr="00DC336F">
        <w:rPr>
          <w:rFonts w:cstheme="minorHAnsi"/>
        </w:rPr>
        <w:t xml:space="preserve"> umown</w:t>
      </w:r>
      <w:r w:rsidR="005547E8" w:rsidRPr="00DC336F">
        <w:rPr>
          <w:rFonts w:cstheme="minorHAnsi"/>
        </w:rPr>
        <w:t>a</w:t>
      </w:r>
      <w:r w:rsidR="000753C1" w:rsidRPr="00DC336F">
        <w:rPr>
          <w:rFonts w:cstheme="minorHAnsi"/>
        </w:rPr>
        <w:t xml:space="preserve"> w wysokości </w:t>
      </w:r>
      <w:r w:rsidR="007060A2">
        <w:rPr>
          <w:rFonts w:cstheme="minorHAnsi"/>
        </w:rPr>
        <w:t>1</w:t>
      </w:r>
      <w:r w:rsidRPr="00DC336F">
        <w:rPr>
          <w:rFonts w:cstheme="minorHAnsi"/>
        </w:rPr>
        <w:t xml:space="preserve">% wartości brutto </w:t>
      </w:r>
      <w:r w:rsidR="000753C1" w:rsidRPr="00DC336F">
        <w:rPr>
          <w:rFonts w:cstheme="minorHAnsi"/>
        </w:rPr>
        <w:t>o której mowa w § 4 ust. 1</w:t>
      </w:r>
      <w:r w:rsidR="00F42B3F" w:rsidRPr="00DC336F">
        <w:rPr>
          <w:rFonts w:cstheme="minorHAnsi"/>
        </w:rPr>
        <w:t xml:space="preserve"> </w:t>
      </w:r>
      <w:r w:rsidRPr="00DC336F">
        <w:rPr>
          <w:rFonts w:cstheme="minorHAnsi"/>
        </w:rPr>
        <w:t>za każd</w:t>
      </w:r>
      <w:r w:rsidR="000753C1" w:rsidRPr="00DC336F">
        <w:rPr>
          <w:rFonts w:cstheme="minorHAnsi"/>
        </w:rPr>
        <w:t>y</w:t>
      </w:r>
      <w:r w:rsidRPr="00DC336F">
        <w:rPr>
          <w:rFonts w:cstheme="minorHAnsi"/>
        </w:rPr>
        <w:t xml:space="preserve"> </w:t>
      </w:r>
      <w:r w:rsidR="000753C1" w:rsidRPr="00DC336F">
        <w:rPr>
          <w:rFonts w:cstheme="minorHAnsi"/>
        </w:rPr>
        <w:t>dzień</w:t>
      </w:r>
      <w:r w:rsidRPr="00DC336F">
        <w:rPr>
          <w:rFonts w:cstheme="minorHAnsi"/>
        </w:rPr>
        <w:t xml:space="preserve"> zwłoki.</w:t>
      </w:r>
    </w:p>
    <w:p w14:paraId="1AA0F9DB" w14:textId="66A1DAE5" w:rsidR="000753C1" w:rsidRPr="00DC336F" w:rsidRDefault="000753C1" w:rsidP="000B6B3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rPr>
          <w:rFonts w:cstheme="minorHAnsi"/>
        </w:rPr>
      </w:pPr>
      <w:r w:rsidRPr="00DC336F">
        <w:rPr>
          <w:rFonts w:cstheme="minorHAnsi"/>
        </w:rPr>
        <w:t xml:space="preserve">W przypadku zwłoki w usunięciu przez Wykonawcę wad w terminie wskazanym w § </w:t>
      </w:r>
      <w:r w:rsidR="00136C56" w:rsidRPr="00DC336F">
        <w:rPr>
          <w:rFonts w:cstheme="minorHAnsi"/>
        </w:rPr>
        <w:t>1</w:t>
      </w:r>
      <w:r w:rsidR="00A526BD">
        <w:rPr>
          <w:rFonts w:cstheme="minorHAnsi"/>
        </w:rPr>
        <w:t>0</w:t>
      </w:r>
      <w:r w:rsidR="00136C56" w:rsidRPr="00DC336F">
        <w:rPr>
          <w:rFonts w:cstheme="minorHAnsi"/>
        </w:rPr>
        <w:t xml:space="preserve"> ust. </w:t>
      </w:r>
      <w:r w:rsidR="005A1908" w:rsidRPr="00DC336F">
        <w:rPr>
          <w:rFonts w:cstheme="minorHAnsi"/>
        </w:rPr>
        <w:t>7</w:t>
      </w:r>
      <w:r w:rsidRPr="00DC336F">
        <w:rPr>
          <w:rFonts w:cstheme="minorHAnsi"/>
        </w:rPr>
        <w:t xml:space="preserve"> Zamawiającemu przysługuje kara umowna w wysokości 0,1% wartości brutto o której mowa w § 4 ust. 1 za każdy dzień zwłoki.</w:t>
      </w:r>
    </w:p>
    <w:p w14:paraId="230AB796" w14:textId="35CDD7BC" w:rsidR="002A5062" w:rsidRDefault="002A5062" w:rsidP="000B6B3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rPr>
          <w:rFonts w:cstheme="minorHAnsi"/>
        </w:rPr>
      </w:pPr>
      <w:r w:rsidRPr="007060A2">
        <w:rPr>
          <w:rFonts w:cstheme="minorHAnsi"/>
        </w:rPr>
        <w:t xml:space="preserve">Za prowadzenie prac związanych z realizacją </w:t>
      </w:r>
      <w:r w:rsidR="0020378F" w:rsidRPr="007060A2">
        <w:rPr>
          <w:rFonts w:cstheme="minorHAnsi"/>
        </w:rPr>
        <w:t>przedmiotu umowy</w:t>
      </w:r>
      <w:r w:rsidRPr="007060A2">
        <w:rPr>
          <w:rFonts w:cstheme="minorHAnsi"/>
        </w:rPr>
        <w:t xml:space="preserve"> bez stosowania wszelkich przepisów dotyczących ochrony środowiska naturalnego w szczególności uchybienia wymaganiom prowadzenia prac określonym w § 2 ust. </w:t>
      </w:r>
      <w:r w:rsidR="007060A2" w:rsidRPr="007060A2">
        <w:rPr>
          <w:rFonts w:cstheme="minorHAnsi"/>
        </w:rPr>
        <w:t>3</w:t>
      </w:r>
      <w:r w:rsidRPr="007060A2">
        <w:rPr>
          <w:rFonts w:cstheme="minorHAnsi"/>
        </w:rPr>
        <w:t xml:space="preserve"> niniejszej umowy Wykonawca zapłaci Zamawi</w:t>
      </w:r>
      <w:r w:rsidR="004500B6" w:rsidRPr="007060A2">
        <w:rPr>
          <w:rFonts w:cstheme="minorHAnsi"/>
        </w:rPr>
        <w:t>ającemu karę umowna w wysokości 5</w:t>
      </w:r>
      <w:r w:rsidRPr="007060A2">
        <w:rPr>
          <w:rFonts w:cstheme="minorHAnsi"/>
        </w:rPr>
        <w:t>% maksymalnej wartości przedmiotu umowy brutto, określonej w § 4 ust. 1.</w:t>
      </w:r>
    </w:p>
    <w:p w14:paraId="0D661CA9" w14:textId="1C58EA36" w:rsidR="007060A2" w:rsidRPr="007060A2" w:rsidRDefault="007060A2" w:rsidP="000B6B30">
      <w:pPr>
        <w:pStyle w:val="Akapitzlist"/>
        <w:numPr>
          <w:ilvl w:val="0"/>
          <w:numId w:val="4"/>
        </w:numPr>
        <w:spacing w:before="120" w:after="120"/>
        <w:ind w:left="426" w:hanging="426"/>
        <w:rPr>
          <w:rFonts w:cstheme="minorHAnsi"/>
        </w:rPr>
      </w:pPr>
      <w:r>
        <w:rPr>
          <w:rFonts w:cstheme="minorHAnsi"/>
        </w:rPr>
        <w:lastRenderedPageBreak/>
        <w:t>Z</w:t>
      </w:r>
      <w:r w:rsidRPr="007060A2">
        <w:rPr>
          <w:rFonts w:cstheme="minorHAnsi"/>
        </w:rPr>
        <w:t>a przebywanie na terenie Zamawiającego pracownika Wykonawcy pod wpływem alkoholu lub środków odurzających – 1 000,00 zł (słownie: jeden tysiąc złotych 00/100 groszy) za osobę i przypadek;</w:t>
      </w:r>
    </w:p>
    <w:p w14:paraId="21664694" w14:textId="05D8D1CE" w:rsidR="007060A2" w:rsidRPr="007060A2" w:rsidRDefault="007060A2" w:rsidP="000B6B30">
      <w:pPr>
        <w:pStyle w:val="Akapitzlist"/>
        <w:numPr>
          <w:ilvl w:val="0"/>
          <w:numId w:val="4"/>
        </w:numPr>
        <w:spacing w:before="120" w:after="120"/>
        <w:ind w:left="426" w:hanging="426"/>
        <w:rPr>
          <w:rFonts w:cstheme="minorHAnsi"/>
        </w:rPr>
      </w:pPr>
      <w:r>
        <w:rPr>
          <w:rFonts w:cstheme="minorHAnsi"/>
        </w:rPr>
        <w:t>Z</w:t>
      </w:r>
      <w:r w:rsidRPr="007060A2">
        <w:rPr>
          <w:rFonts w:cstheme="minorHAnsi"/>
        </w:rPr>
        <w:t xml:space="preserve">a palenie wyrobów tytoniowych w obiektach i na terenie Zamawiającego przez pracownika Wykonawcy – 500,00 zł (słownie: pięćset złotych 00/100 groszy) za każdy przypadek. </w:t>
      </w:r>
    </w:p>
    <w:p w14:paraId="0559586B" w14:textId="53FC5267" w:rsidR="00B605AB" w:rsidRPr="00DC336F" w:rsidRDefault="00B605AB" w:rsidP="000B6B3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rPr>
          <w:rFonts w:cstheme="minorHAnsi"/>
        </w:rPr>
      </w:pPr>
      <w:r w:rsidRPr="00DC336F">
        <w:rPr>
          <w:rFonts w:cstheme="minorHAnsi"/>
        </w:rPr>
        <w:t>Za inne niewykonanie lub nienależyte wykonanie przez Wykonawcę przedmiotu umowy, Zamawiającemu przysługują kary umowne w wysokości 10% wartości brutto, określonej w § 4 ust. 1 niniejszej umowy.</w:t>
      </w:r>
    </w:p>
    <w:p w14:paraId="748F68C7" w14:textId="7FDDA498" w:rsidR="008A15ED" w:rsidRPr="00DC336F" w:rsidRDefault="005A6788" w:rsidP="000B6B3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rPr>
          <w:rFonts w:cstheme="minorHAnsi"/>
        </w:rPr>
      </w:pPr>
      <w:r w:rsidRPr="00DC336F">
        <w:rPr>
          <w:rFonts w:cstheme="minorHAnsi"/>
        </w:rPr>
        <w:t>Kary umowne zawarte w niniejszej umowie, podlegają kumulacji</w:t>
      </w:r>
      <w:r w:rsidR="000A684C" w:rsidRPr="00DC336F">
        <w:rPr>
          <w:rFonts w:cstheme="minorHAnsi"/>
        </w:rPr>
        <w:t xml:space="preserve">. </w:t>
      </w:r>
      <w:r w:rsidR="000A684C" w:rsidRPr="00DC336F">
        <w:t>Łączna maksymalna wysokość kar umownych, których mogą dochodzić strony</w:t>
      </w:r>
      <w:r w:rsidRPr="00DC336F">
        <w:rPr>
          <w:rFonts w:cstheme="minorHAnsi"/>
        </w:rPr>
        <w:t xml:space="preserve"> nie </w:t>
      </w:r>
      <w:r w:rsidR="000A684C" w:rsidRPr="00DC336F">
        <w:rPr>
          <w:rFonts w:cstheme="minorHAnsi"/>
        </w:rPr>
        <w:t xml:space="preserve"> może </w:t>
      </w:r>
      <w:r w:rsidR="00F40C4F">
        <w:rPr>
          <w:rFonts w:cstheme="minorHAnsi"/>
        </w:rPr>
        <w:t>przekroczyć równowartości 3</w:t>
      </w:r>
      <w:r w:rsidRPr="00DC336F">
        <w:rPr>
          <w:rFonts w:cstheme="minorHAnsi"/>
        </w:rPr>
        <w:t xml:space="preserve">0% maksymalnego wynagrodzenia umownego brutto wskazanego </w:t>
      </w:r>
      <w:r w:rsidR="00885554" w:rsidRPr="00DC336F">
        <w:rPr>
          <w:rFonts w:cstheme="minorHAnsi"/>
        </w:rPr>
        <w:t>w § 4 ust. 1</w:t>
      </w:r>
      <w:r w:rsidRPr="00DC336F">
        <w:rPr>
          <w:rFonts w:cstheme="minorHAnsi"/>
        </w:rPr>
        <w:t xml:space="preserve">. </w:t>
      </w:r>
    </w:p>
    <w:p w14:paraId="3CB3854B" w14:textId="77777777" w:rsidR="005A6788" w:rsidRPr="00DC336F" w:rsidRDefault="005A6788" w:rsidP="000B6B3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rPr>
          <w:rFonts w:cstheme="minorHAnsi"/>
        </w:rPr>
      </w:pPr>
      <w:r w:rsidRPr="00DC336F">
        <w:rPr>
          <w:rFonts w:cstheme="minorHAnsi"/>
        </w:rPr>
        <w:t>Wierzytelności wynikające z niniejszej umowy nie mogą być przedmiotem skutecznego przelewu na rzecz osoby trzeciej bez uprzedniej zgody Zamawiającego.</w:t>
      </w:r>
    </w:p>
    <w:p w14:paraId="4E0D5068" w14:textId="760D21C2" w:rsidR="003E5656" w:rsidRPr="00DC336F" w:rsidRDefault="003E5656" w:rsidP="000B6B30">
      <w:pPr>
        <w:numPr>
          <w:ilvl w:val="0"/>
          <w:numId w:val="4"/>
        </w:numPr>
        <w:spacing w:before="120" w:after="120"/>
        <w:ind w:left="426" w:hanging="426"/>
        <w:rPr>
          <w:lang w:eastAsia="pl-PL"/>
        </w:rPr>
      </w:pPr>
      <w:r w:rsidRPr="00DC336F">
        <w:rPr>
          <w:lang w:eastAsia="pl-PL"/>
        </w:rPr>
        <w:t>Strony ustalają, że Zamawiającemu przysługuje prawo potrącenia kwoty należnych kar umownych z kwoty wynagrodzenia umownego przysługującego Wykonawcy, począwszy od wynagrodzenia należnego bezpośrednio po wystąpieni</w:t>
      </w:r>
      <w:r w:rsidR="009910F8" w:rsidRPr="00DC336F">
        <w:rPr>
          <w:lang w:eastAsia="pl-PL"/>
        </w:rPr>
        <w:t>u</w:t>
      </w:r>
      <w:r w:rsidRPr="00DC336F">
        <w:rPr>
          <w:lang w:eastAsia="pl-PL"/>
        </w:rPr>
        <w:t xml:space="preserve"> zdarzenia uzasadniającego naliczenie kar. </w:t>
      </w:r>
      <w:r w:rsidR="00BE1A24" w:rsidRPr="00DC336F">
        <w:rPr>
          <w:lang w:eastAsia="pl-PL" w:bidi="pl-PL"/>
        </w:rPr>
        <w:t>Przed dokonaniem kompensaty Zamawiający zawiadomi pisemnie Wykonawcę o wysokości i podstawie naliczonych kar umownych.</w:t>
      </w:r>
    </w:p>
    <w:p w14:paraId="6FD28E87" w14:textId="5FBAA2F6" w:rsidR="003E5656" w:rsidRPr="00DC336F" w:rsidRDefault="003E5656" w:rsidP="000B6B30">
      <w:pPr>
        <w:numPr>
          <w:ilvl w:val="0"/>
          <w:numId w:val="4"/>
        </w:numPr>
        <w:spacing w:before="120" w:after="120"/>
        <w:ind w:left="426" w:hanging="426"/>
      </w:pPr>
      <w:r w:rsidRPr="00DC336F">
        <w:rPr>
          <w:lang w:eastAsia="pl-PL" w:bidi="pl-PL"/>
        </w:rPr>
        <w:t xml:space="preserve">Kary umowne, o których mowa w niniejszej umowie Wykonawca zapłaci na wskazany przez Zamawiającego rachunek bankowy przelewem, w terminie 7 dni od dnia doręczenia mu przez Zamawiającego oświadczenia o nałożeniu kary umownej. </w:t>
      </w:r>
    </w:p>
    <w:p w14:paraId="7BB2CEB2" w14:textId="77777777" w:rsidR="003E5656" w:rsidRPr="00DC336F" w:rsidRDefault="003E5656" w:rsidP="000B6B30">
      <w:pPr>
        <w:numPr>
          <w:ilvl w:val="0"/>
          <w:numId w:val="4"/>
        </w:numPr>
        <w:spacing w:before="120" w:after="120"/>
        <w:ind w:left="426" w:hanging="426"/>
      </w:pPr>
      <w:r w:rsidRPr="00DC336F">
        <w:t>Strony ustalają, że nie będą dochodziły wzajemnie kar umownych w przypadku opóźnień w realizacji przedmiotu umowy, wynikających z działania „siły wyższej”, którą stanowią zdarzenia, które są nieprzewidywalne lub których nie można uniknąć, w tym przez działanie sił natury, pożary, epidemie, pandemie, strajki i inne zakłócenia gospodarcze, wojny, blokady, sabotaże oraz polecenia, ograniczenia i zakazy jakiegokolwiek organu rządowego lub administracyjnego, sprawującego władzę administracyjną wobec Stron.</w:t>
      </w:r>
    </w:p>
    <w:p w14:paraId="15B07409" w14:textId="77777777" w:rsidR="003E5656" w:rsidRPr="00DC336F" w:rsidRDefault="003E5656" w:rsidP="000B6B30">
      <w:pPr>
        <w:numPr>
          <w:ilvl w:val="0"/>
          <w:numId w:val="4"/>
        </w:numPr>
        <w:spacing w:before="120" w:after="120"/>
        <w:ind w:left="426" w:hanging="426"/>
      </w:pPr>
      <w:r w:rsidRPr="00DC336F">
        <w:lastRenderedPageBreak/>
        <w:t>Strony zastrzegają prawo Zamawiającego do odszkodowania uzupełniającego, przenoszącego wysokość kar umownych, do wysokości rzeczywiście poniesionej szkody na zasadach ogólnych Kodeksu cywilnego.</w:t>
      </w:r>
    </w:p>
    <w:p w14:paraId="2D602A01" w14:textId="77777777" w:rsidR="003E5656" w:rsidRPr="00DC336F" w:rsidRDefault="003E5656" w:rsidP="000B6B30">
      <w:pPr>
        <w:numPr>
          <w:ilvl w:val="0"/>
          <w:numId w:val="4"/>
        </w:numPr>
        <w:spacing w:before="120" w:after="120"/>
        <w:ind w:left="426" w:hanging="426"/>
      </w:pPr>
      <w:r w:rsidRPr="00DC336F">
        <w:t>Kary umowne przysługują Zamawiającemu niezależnie od stopnia zawinienia Wykonawcy i wysokości poniesionej szkody.</w:t>
      </w:r>
    </w:p>
    <w:p w14:paraId="5D382CB2" w14:textId="77777777" w:rsidR="00F42B3F" w:rsidRPr="00DC336F" w:rsidRDefault="006A2504" w:rsidP="000B6B30">
      <w:pPr>
        <w:pStyle w:val="Nagwek1"/>
        <w:spacing w:before="120" w:beforeAutospacing="0" w:after="120" w:afterAutospacing="0" w:line="360" w:lineRule="auto"/>
        <w:ind w:left="426" w:hanging="426"/>
        <w:rPr>
          <w:sz w:val="24"/>
          <w:szCs w:val="24"/>
        </w:rPr>
      </w:pPr>
      <w:r w:rsidRPr="00DC336F">
        <w:rPr>
          <w:sz w:val="24"/>
          <w:szCs w:val="24"/>
        </w:rPr>
        <w:t>§ 7</w:t>
      </w:r>
      <w:r w:rsidR="00276F1A" w:rsidRPr="00DC336F">
        <w:rPr>
          <w:sz w:val="24"/>
          <w:szCs w:val="24"/>
        </w:rPr>
        <w:t>.</w:t>
      </w:r>
      <w:r w:rsidR="00F42B3F" w:rsidRPr="00DC336F">
        <w:rPr>
          <w:sz w:val="24"/>
          <w:szCs w:val="24"/>
        </w:rPr>
        <w:t xml:space="preserve"> </w:t>
      </w:r>
      <w:r w:rsidR="00F42B3F" w:rsidRPr="00DC336F">
        <w:rPr>
          <w:sz w:val="24"/>
          <w:szCs w:val="24"/>
          <w:lang w:bidi="pl-PL"/>
        </w:rPr>
        <w:t>Odstąpienie od umowy</w:t>
      </w:r>
    </w:p>
    <w:p w14:paraId="6959179E" w14:textId="77777777" w:rsidR="00F40C4F" w:rsidRPr="00D67D5B" w:rsidRDefault="00F40C4F" w:rsidP="000B6B30">
      <w:pPr>
        <w:pStyle w:val="Akapitzlist"/>
        <w:numPr>
          <w:ilvl w:val="0"/>
          <w:numId w:val="23"/>
        </w:numPr>
        <w:tabs>
          <w:tab w:val="left" w:pos="426"/>
        </w:tabs>
        <w:spacing w:before="120" w:after="120"/>
        <w:ind w:hanging="720"/>
        <w:rPr>
          <w:rFonts w:eastAsia="Times New Roman" w:cstheme="minorHAnsi"/>
          <w:szCs w:val="24"/>
          <w:lang w:eastAsia="pl-PL"/>
        </w:rPr>
      </w:pPr>
      <w:r w:rsidRPr="00D67D5B">
        <w:rPr>
          <w:rFonts w:eastAsia="Times New Roman" w:cstheme="minorHAnsi"/>
          <w:szCs w:val="24"/>
          <w:lang w:eastAsia="pl-PL"/>
        </w:rPr>
        <w:t>Zamawiającemu przysługuje prawo odstąpienia od umowy, jeżeli:</w:t>
      </w:r>
    </w:p>
    <w:p w14:paraId="19EBFCFD" w14:textId="77777777" w:rsidR="00F40C4F" w:rsidRPr="00D67D5B" w:rsidRDefault="00F40C4F" w:rsidP="000B6B30">
      <w:pPr>
        <w:pStyle w:val="Akapitzlist"/>
        <w:numPr>
          <w:ilvl w:val="1"/>
          <w:numId w:val="24"/>
        </w:numPr>
        <w:tabs>
          <w:tab w:val="left" w:pos="567"/>
        </w:tabs>
        <w:spacing w:before="120" w:after="120"/>
        <w:ind w:left="851" w:hanging="425"/>
        <w:rPr>
          <w:rFonts w:eastAsia="Times New Roman" w:cstheme="minorHAnsi"/>
          <w:szCs w:val="24"/>
          <w:lang w:eastAsia="pl-PL"/>
        </w:rPr>
      </w:pPr>
      <w:r w:rsidRPr="00D67D5B">
        <w:rPr>
          <w:rFonts w:eastAsia="Times New Roman" w:cstheme="minorHAnsi"/>
          <w:szCs w:val="24"/>
          <w:lang w:eastAsia="pl-PL"/>
        </w:rPr>
        <w:t xml:space="preserve">wystąpią istotne zmiany okoliczności powodujące, że wykonanie umowy nie leży w interesie publicznym, czego nie można było przewidzieć w chwili zawarcia umowy; </w:t>
      </w:r>
    </w:p>
    <w:p w14:paraId="0D5541AB" w14:textId="77777777" w:rsidR="00F40C4F" w:rsidRPr="00D67D5B" w:rsidRDefault="00F40C4F" w:rsidP="000B6B30">
      <w:pPr>
        <w:pStyle w:val="Akapitzlist"/>
        <w:numPr>
          <w:ilvl w:val="1"/>
          <w:numId w:val="24"/>
        </w:numPr>
        <w:tabs>
          <w:tab w:val="left" w:pos="567"/>
          <w:tab w:val="left" w:pos="993"/>
        </w:tabs>
        <w:spacing w:before="120" w:after="120"/>
        <w:ind w:left="851" w:hanging="425"/>
        <w:rPr>
          <w:rFonts w:eastAsia="Times New Roman" w:cstheme="minorHAnsi"/>
          <w:szCs w:val="24"/>
          <w:lang w:eastAsia="pl-PL"/>
        </w:rPr>
      </w:pPr>
      <w:r w:rsidRPr="00D67D5B">
        <w:rPr>
          <w:rFonts w:eastAsia="Times New Roman" w:cstheme="minorHAnsi"/>
          <w:szCs w:val="24"/>
          <w:lang w:eastAsia="pl-PL"/>
        </w:rPr>
        <w:t>zostanie otwarta likwidacja Wykonawcy;</w:t>
      </w:r>
    </w:p>
    <w:p w14:paraId="1AC4E2BD" w14:textId="77777777" w:rsidR="00F40C4F" w:rsidRPr="00D67D5B" w:rsidRDefault="00F40C4F" w:rsidP="000B6B30">
      <w:pPr>
        <w:pStyle w:val="Akapitzlist"/>
        <w:numPr>
          <w:ilvl w:val="1"/>
          <w:numId w:val="24"/>
        </w:numPr>
        <w:tabs>
          <w:tab w:val="left" w:pos="567"/>
          <w:tab w:val="left" w:pos="993"/>
        </w:tabs>
        <w:spacing w:before="120" w:after="120"/>
        <w:ind w:left="851" w:hanging="425"/>
        <w:rPr>
          <w:rFonts w:eastAsia="Times New Roman" w:cstheme="minorHAnsi"/>
          <w:szCs w:val="24"/>
          <w:lang w:eastAsia="pl-PL"/>
        </w:rPr>
      </w:pPr>
      <w:r w:rsidRPr="00D67D5B">
        <w:rPr>
          <w:rFonts w:eastAsia="Times New Roman" w:cstheme="minorHAnsi"/>
          <w:szCs w:val="24"/>
          <w:lang w:eastAsia="pl-PL"/>
        </w:rPr>
        <w:t>nastąpi przypadek rażących naruszeń postanowień niniejszej umowy, w tym w przypadku trzykrotnego i więcej nie podjęcia w terminie obowiązków zawartych w niniejszej umowie lub trzykrotnego i więcej niewykonania w terminie obowiązków zawartych w niniejszej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szCs w:val="24"/>
          <w:lang w:eastAsia="pl-PL"/>
        </w:rPr>
        <w:t>umowie;</w:t>
      </w:r>
    </w:p>
    <w:p w14:paraId="0E3B272F" w14:textId="2D87E288" w:rsidR="00F40C4F" w:rsidRPr="00D67D5B" w:rsidRDefault="00F40C4F" w:rsidP="000B6B30">
      <w:pPr>
        <w:pStyle w:val="Akapitzlist"/>
        <w:numPr>
          <w:ilvl w:val="1"/>
          <w:numId w:val="24"/>
        </w:numPr>
        <w:spacing w:before="120" w:after="120"/>
        <w:ind w:left="851" w:hanging="425"/>
        <w:rPr>
          <w:rFonts w:eastAsia="Times New Roman" w:cstheme="minorHAnsi"/>
          <w:szCs w:val="24"/>
          <w:lang w:eastAsia="pl-PL"/>
        </w:rPr>
      </w:pPr>
      <w:r w:rsidRPr="00D67D5B">
        <w:rPr>
          <w:rFonts w:eastAsia="Times New Roman" w:cstheme="minorHAnsi"/>
          <w:szCs w:val="24"/>
          <w:lang w:eastAsia="pl-PL"/>
        </w:rPr>
        <w:t xml:space="preserve">łączna naliczona wysokość kar umownych przekroczyła wysokość kary za odstąpienie od umowy zgodnie z § 6 ust. 2 </w:t>
      </w:r>
      <w:r>
        <w:rPr>
          <w:rFonts w:eastAsia="Times New Roman" w:cstheme="minorHAnsi"/>
          <w:szCs w:val="24"/>
          <w:lang w:eastAsia="pl-PL"/>
        </w:rPr>
        <w:t>pkt</w:t>
      </w:r>
      <w:r w:rsidRPr="00D67D5B">
        <w:rPr>
          <w:rFonts w:eastAsia="Times New Roman" w:cstheme="minorHAnsi"/>
          <w:szCs w:val="24"/>
          <w:lang w:eastAsia="pl-PL"/>
        </w:rPr>
        <w:t xml:space="preserve">; </w:t>
      </w:r>
    </w:p>
    <w:p w14:paraId="0E5AE43C" w14:textId="2FCF8AD1" w:rsidR="00F40C4F" w:rsidRPr="00D67D5B" w:rsidRDefault="00F40C4F" w:rsidP="000B6B30">
      <w:pPr>
        <w:pStyle w:val="Bodytext20"/>
        <w:numPr>
          <w:ilvl w:val="1"/>
          <w:numId w:val="24"/>
        </w:numPr>
        <w:tabs>
          <w:tab w:val="left" w:pos="851"/>
        </w:tabs>
        <w:spacing w:before="120" w:after="120" w:line="360" w:lineRule="auto"/>
        <w:ind w:left="851" w:hanging="425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67D5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nastąpi umyślne wyrządzenie szkody przez osobę, którą Wykonawca posługuje się przy wykonywaniu umowy bądź współdziałania z osobą wyrządzającą szkodę</w:t>
      </w:r>
      <w:r w:rsidR="003D29EC" w:rsidRPr="003D29EC">
        <w:rPr>
          <w:rFonts w:asciiTheme="minorHAnsi" w:hAnsiTheme="minorHAnsi"/>
        </w:rPr>
        <w:t xml:space="preserve"> </w:t>
      </w:r>
      <w:r w:rsidR="003D29EC" w:rsidRPr="00CB143C">
        <w:rPr>
          <w:rFonts w:asciiTheme="minorHAnsi" w:hAnsiTheme="minorHAnsi"/>
        </w:rPr>
        <w:t xml:space="preserve">lub w przypadku, o którym  mowa w § 9 ust. </w:t>
      </w:r>
      <w:r w:rsidR="003D29EC">
        <w:rPr>
          <w:rFonts w:asciiTheme="minorHAnsi" w:hAnsiTheme="minorHAnsi"/>
        </w:rPr>
        <w:t>6</w:t>
      </w:r>
      <w:r w:rsidR="003D29EC" w:rsidRPr="00CB143C">
        <w:rPr>
          <w:rFonts w:asciiTheme="minorHAnsi" w:hAnsiTheme="minorHAnsi"/>
        </w:rPr>
        <w:t>.</w:t>
      </w:r>
      <w:r w:rsidRPr="00D67D5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. </w:t>
      </w:r>
    </w:p>
    <w:p w14:paraId="254EA759" w14:textId="77777777" w:rsidR="00F40C4F" w:rsidRPr="004C4237" w:rsidRDefault="00F40C4F" w:rsidP="000B6B30">
      <w:pPr>
        <w:pStyle w:val="Akapitzlist"/>
        <w:numPr>
          <w:ilvl w:val="0"/>
          <w:numId w:val="24"/>
        </w:numPr>
        <w:tabs>
          <w:tab w:val="left" w:pos="426"/>
        </w:tabs>
        <w:spacing w:before="120" w:after="120"/>
        <w:ind w:left="426" w:hanging="426"/>
        <w:rPr>
          <w:rFonts w:eastAsia="Times New Roman" w:cstheme="minorHAnsi"/>
          <w:szCs w:val="24"/>
          <w:lang w:eastAsia="pl-PL"/>
        </w:rPr>
      </w:pPr>
      <w:r w:rsidRPr="004C4237">
        <w:rPr>
          <w:rFonts w:eastAsia="Times New Roman" w:cstheme="minorHAnsi"/>
          <w:szCs w:val="24"/>
          <w:lang w:eastAsia="pl-PL"/>
        </w:rPr>
        <w:t>Oświadczenie o odstąpieniu powinno zostać złożone w terminie 15 dni roboczych od daty powzięcia przez stronę wiadomości o zaistnieniu przyczyny uzasadniającej odstąpienie od umowy.</w:t>
      </w:r>
      <w:r w:rsidRPr="004C4237">
        <w:rPr>
          <w:rFonts w:cstheme="minorHAnsi"/>
          <w:szCs w:val="24"/>
        </w:rPr>
        <w:t xml:space="preserve"> </w:t>
      </w:r>
      <w:r w:rsidRPr="004C4237">
        <w:rPr>
          <w:rFonts w:eastAsia="Times New Roman" w:cstheme="minorHAnsi"/>
          <w:szCs w:val="24"/>
          <w:lang w:eastAsia="pl-PL"/>
        </w:rPr>
        <w:t xml:space="preserve">W takim wypadku Wykonawca może żądać jedynie wynagrodzenia należnego za usługi wykonane należycie do dnia odstąpienia od umowy. </w:t>
      </w:r>
    </w:p>
    <w:p w14:paraId="07DD0568" w14:textId="77777777" w:rsidR="005A6788" w:rsidRPr="00DC336F" w:rsidRDefault="009142A1" w:rsidP="000B6B30">
      <w:pPr>
        <w:pStyle w:val="Nagwek1"/>
        <w:spacing w:before="120" w:beforeAutospacing="0" w:after="120" w:afterAutospacing="0" w:line="360" w:lineRule="auto"/>
        <w:ind w:left="426" w:hanging="426"/>
        <w:rPr>
          <w:rFonts w:cstheme="minorHAnsi"/>
          <w:b w:val="0"/>
          <w:sz w:val="24"/>
          <w:szCs w:val="24"/>
        </w:rPr>
      </w:pPr>
      <w:r w:rsidRPr="00DC336F">
        <w:rPr>
          <w:rFonts w:cstheme="minorHAnsi"/>
          <w:sz w:val="24"/>
          <w:szCs w:val="24"/>
        </w:rPr>
        <w:t xml:space="preserve">§ </w:t>
      </w:r>
      <w:r w:rsidR="00276F1A" w:rsidRPr="00DC336F">
        <w:rPr>
          <w:rFonts w:cstheme="minorHAnsi"/>
          <w:sz w:val="24"/>
          <w:szCs w:val="24"/>
        </w:rPr>
        <w:t>8.</w:t>
      </w:r>
      <w:r w:rsidRPr="00DC336F">
        <w:rPr>
          <w:rFonts w:cstheme="minorHAnsi"/>
          <w:sz w:val="24"/>
          <w:szCs w:val="24"/>
        </w:rPr>
        <w:t xml:space="preserve"> Sposób porozumiewania się stron</w:t>
      </w:r>
    </w:p>
    <w:p w14:paraId="452516F6" w14:textId="77777777" w:rsidR="00200BEE" w:rsidRPr="00DC336F" w:rsidRDefault="00200BEE" w:rsidP="000B6B30">
      <w:pPr>
        <w:pStyle w:val="Akapitzlist"/>
        <w:numPr>
          <w:ilvl w:val="0"/>
          <w:numId w:val="5"/>
        </w:numPr>
        <w:spacing w:before="120" w:after="120"/>
        <w:ind w:left="426" w:hanging="426"/>
        <w:contextualSpacing w:val="0"/>
        <w:rPr>
          <w:rFonts w:cstheme="minorHAnsi"/>
        </w:rPr>
      </w:pPr>
      <w:r w:rsidRPr="00DC336F">
        <w:rPr>
          <w:rFonts w:cstheme="minorHAnsi"/>
        </w:rPr>
        <w:t>Osobą odpowiedzialną za realizację przedmiotu umowy ze strony</w:t>
      </w:r>
      <w:r w:rsidR="00E747EA" w:rsidRPr="00DC336F">
        <w:rPr>
          <w:rFonts w:cstheme="minorHAnsi"/>
        </w:rPr>
        <w:t xml:space="preserve"> Wykonawcy jest: …………. adres em</w:t>
      </w:r>
      <w:r w:rsidRPr="00DC336F">
        <w:rPr>
          <w:rFonts w:cstheme="minorHAnsi"/>
        </w:rPr>
        <w:t>a</w:t>
      </w:r>
      <w:r w:rsidR="00E747EA" w:rsidRPr="00DC336F">
        <w:rPr>
          <w:rFonts w:cstheme="minorHAnsi"/>
        </w:rPr>
        <w:t>i</w:t>
      </w:r>
      <w:r w:rsidRPr="00DC336F">
        <w:rPr>
          <w:rFonts w:cstheme="minorHAnsi"/>
        </w:rPr>
        <w:t>l ………....</w:t>
      </w:r>
    </w:p>
    <w:p w14:paraId="3AEEAD57" w14:textId="77777777" w:rsidR="00200BEE" w:rsidRPr="00DC336F" w:rsidRDefault="00200BEE" w:rsidP="000B6B30">
      <w:pPr>
        <w:pStyle w:val="Akapitzlist"/>
        <w:numPr>
          <w:ilvl w:val="0"/>
          <w:numId w:val="5"/>
        </w:numPr>
        <w:spacing w:before="120" w:after="120"/>
        <w:ind w:left="426" w:hanging="426"/>
        <w:contextualSpacing w:val="0"/>
        <w:rPr>
          <w:rFonts w:cstheme="minorHAnsi"/>
        </w:rPr>
      </w:pPr>
      <w:r w:rsidRPr="00DC336F">
        <w:rPr>
          <w:rFonts w:cstheme="minorHAnsi"/>
        </w:rPr>
        <w:t>Do nadzoru nad realizacją przedmiotu umowy oraz rozliczenia jej z ramienia Zamawiają</w:t>
      </w:r>
      <w:r w:rsidR="00E747EA" w:rsidRPr="00DC336F">
        <w:rPr>
          <w:rFonts w:cstheme="minorHAnsi"/>
        </w:rPr>
        <w:t>cego wyznacza się:…….. adres em</w:t>
      </w:r>
      <w:r w:rsidRPr="00DC336F">
        <w:rPr>
          <w:rFonts w:cstheme="minorHAnsi"/>
        </w:rPr>
        <w:t>a</w:t>
      </w:r>
      <w:r w:rsidR="00E747EA" w:rsidRPr="00DC336F">
        <w:rPr>
          <w:rFonts w:cstheme="minorHAnsi"/>
        </w:rPr>
        <w:t>i</w:t>
      </w:r>
      <w:r w:rsidRPr="00DC336F">
        <w:rPr>
          <w:rFonts w:cstheme="minorHAnsi"/>
        </w:rPr>
        <w:t>l……</w:t>
      </w:r>
    </w:p>
    <w:p w14:paraId="717CB181" w14:textId="210AEA91" w:rsidR="00200BEE" w:rsidRPr="00DC336F" w:rsidRDefault="00200BEE" w:rsidP="000B6B30">
      <w:pPr>
        <w:pStyle w:val="Akapitzlist"/>
        <w:numPr>
          <w:ilvl w:val="0"/>
          <w:numId w:val="5"/>
        </w:numPr>
        <w:spacing w:before="120" w:after="120"/>
        <w:ind w:left="426" w:hanging="426"/>
        <w:contextualSpacing w:val="0"/>
        <w:rPr>
          <w:rFonts w:cstheme="minorHAnsi"/>
        </w:rPr>
      </w:pPr>
      <w:r w:rsidRPr="00DC336F">
        <w:rPr>
          <w:rFonts w:cstheme="minorHAnsi"/>
        </w:rPr>
        <w:lastRenderedPageBreak/>
        <w:t>Uwagi i reklamacje, co do realizacji niniejszej umowy Zamawiający będzie zgłasza</w:t>
      </w:r>
      <w:r w:rsidR="00E747EA" w:rsidRPr="00DC336F">
        <w:rPr>
          <w:rFonts w:cstheme="minorHAnsi"/>
        </w:rPr>
        <w:t>ł wykonawcy mailowo na adres em</w:t>
      </w:r>
      <w:r w:rsidRPr="00DC336F">
        <w:rPr>
          <w:rFonts w:cstheme="minorHAnsi"/>
        </w:rPr>
        <w:t>a</w:t>
      </w:r>
      <w:r w:rsidR="00E747EA" w:rsidRPr="00DC336F">
        <w:rPr>
          <w:rFonts w:cstheme="minorHAnsi"/>
        </w:rPr>
        <w:t>il:</w:t>
      </w:r>
      <w:r w:rsidRPr="00DC336F">
        <w:rPr>
          <w:rFonts w:cstheme="minorHAnsi"/>
        </w:rPr>
        <w:t>…. lub telefonicznie …….</w:t>
      </w:r>
    </w:p>
    <w:p w14:paraId="57B285F7" w14:textId="77777777" w:rsidR="003E5656" w:rsidRPr="00DC336F" w:rsidRDefault="003E5656" w:rsidP="000B6B30">
      <w:pPr>
        <w:pStyle w:val="Nagwek1"/>
        <w:spacing w:before="120" w:beforeAutospacing="0" w:after="120" w:afterAutospacing="0" w:line="360" w:lineRule="auto"/>
        <w:ind w:left="426" w:hanging="426"/>
        <w:rPr>
          <w:sz w:val="24"/>
          <w:szCs w:val="24"/>
        </w:rPr>
      </w:pPr>
      <w:r w:rsidRPr="00DC336F">
        <w:rPr>
          <w:sz w:val="24"/>
          <w:szCs w:val="24"/>
        </w:rPr>
        <w:t xml:space="preserve">§ </w:t>
      </w:r>
      <w:r w:rsidR="00276F1A" w:rsidRPr="00DC336F">
        <w:rPr>
          <w:sz w:val="24"/>
          <w:szCs w:val="24"/>
        </w:rPr>
        <w:t>9.</w:t>
      </w:r>
      <w:r w:rsidRPr="00DC336F">
        <w:rPr>
          <w:sz w:val="24"/>
          <w:szCs w:val="24"/>
        </w:rPr>
        <w:t xml:space="preserve"> </w:t>
      </w:r>
      <w:r w:rsidRPr="00DC336F">
        <w:rPr>
          <w:sz w:val="24"/>
          <w:szCs w:val="24"/>
          <w:lang w:bidi="pl-PL"/>
        </w:rPr>
        <w:t>Poufność</w:t>
      </w:r>
    </w:p>
    <w:p w14:paraId="505A50A2" w14:textId="77777777" w:rsidR="003D29EC" w:rsidRPr="00CB143C" w:rsidRDefault="003D29EC" w:rsidP="000B6B30">
      <w:pPr>
        <w:pStyle w:val="Akapitzlist"/>
        <w:numPr>
          <w:ilvl w:val="0"/>
          <w:numId w:val="25"/>
        </w:numPr>
        <w:suppressAutoHyphens/>
        <w:spacing w:before="120" w:after="120"/>
        <w:ind w:left="284" w:hanging="284"/>
        <w:rPr>
          <w:rFonts w:eastAsia="Times New Roman" w:cs="Times New Roman"/>
          <w:szCs w:val="24"/>
          <w:lang w:eastAsia="ar-SA"/>
        </w:rPr>
      </w:pPr>
      <w:r w:rsidRPr="00CB143C">
        <w:rPr>
          <w:rFonts w:eastAsia="Times New Roman" w:cs="Times New Roman"/>
          <w:szCs w:val="24"/>
          <w:lang w:eastAsia="ar-SA"/>
        </w:rPr>
        <w:t>Wykonawca zobowiązuje się zachować w tajemnicy wszelkie informacje dotyczące postanowień umowy jak również uzyskane przez Wykonawcę w związku z realizacją przedmiotu umowy.</w:t>
      </w:r>
    </w:p>
    <w:p w14:paraId="33D438A2" w14:textId="77777777" w:rsidR="003D29EC" w:rsidRDefault="003D29EC" w:rsidP="000B6B30">
      <w:pPr>
        <w:pStyle w:val="Akapitzlist"/>
        <w:numPr>
          <w:ilvl w:val="0"/>
          <w:numId w:val="25"/>
        </w:numPr>
        <w:suppressAutoHyphens/>
        <w:spacing w:before="120" w:after="120"/>
        <w:ind w:left="284" w:hanging="284"/>
        <w:rPr>
          <w:rFonts w:eastAsia="Times New Roman" w:cs="Times New Roman"/>
          <w:szCs w:val="24"/>
          <w:lang w:eastAsia="ar-SA"/>
        </w:rPr>
      </w:pPr>
      <w:r w:rsidRPr="00CB143C">
        <w:rPr>
          <w:rFonts w:eastAsia="Times New Roman" w:cs="Times New Roman"/>
          <w:szCs w:val="24"/>
          <w:lang w:eastAsia="ar-SA"/>
        </w:rPr>
        <w:t>Wykorzystanie danych i informacji, o których mowa może nastąpić poza przypadkami przewidzianymi w przepisach powszechnie obowiązujących, jedynie po uprzednim pisemnym wyrażeniu zgody przez Zamawiającego</w:t>
      </w:r>
      <w:r>
        <w:rPr>
          <w:rFonts w:eastAsia="Times New Roman" w:cs="Times New Roman"/>
          <w:szCs w:val="24"/>
          <w:lang w:eastAsia="ar-SA"/>
        </w:rPr>
        <w:t>.</w:t>
      </w:r>
    </w:p>
    <w:p w14:paraId="6F8D7A43" w14:textId="77777777" w:rsidR="003D29EC" w:rsidRPr="00D822C2" w:rsidRDefault="003D29EC" w:rsidP="000B6B30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rPr>
          <w:rFonts w:eastAsia="Times New Roman" w:cs="Calibri"/>
          <w:bCs/>
          <w:color w:val="000000" w:themeColor="text1"/>
          <w:szCs w:val="24"/>
          <w:lang w:eastAsia="pl-PL"/>
        </w:rPr>
      </w:pPr>
      <w:r w:rsidRPr="00D822C2">
        <w:rPr>
          <w:rFonts w:eastAsia="Times New Roman" w:cs="Calibri"/>
          <w:bCs/>
          <w:color w:val="000000" w:themeColor="text1"/>
          <w:szCs w:val="24"/>
          <w:lang w:eastAsia="pl-PL"/>
        </w:rPr>
        <w:t>Strony oświadczają, iż informacji nie będą wykorzystywane, ujawniane ani udostępniane w innym celu niż wykonanie Umowy, chyba że konieczność ujawnienia posiadanych informacji wynika z obowiązujących przepisów prawa lub Umowy.</w:t>
      </w:r>
    </w:p>
    <w:p w14:paraId="21984D42" w14:textId="77777777" w:rsidR="003D29EC" w:rsidRPr="00D822C2" w:rsidRDefault="003D29EC" w:rsidP="000B6B30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rPr>
          <w:rFonts w:ascii="Calibri" w:hAnsi="Calibri" w:cs="Calibri"/>
          <w:color w:val="000000" w:themeColor="text1"/>
          <w:szCs w:val="24"/>
        </w:rPr>
      </w:pPr>
      <w:r w:rsidRPr="00D822C2">
        <w:rPr>
          <w:rFonts w:eastAsia="Times New Roman" w:cs="Calibri"/>
          <w:bCs/>
          <w:color w:val="000000" w:themeColor="text1"/>
          <w:szCs w:val="24"/>
          <w:lang w:eastAsia="pl-PL"/>
        </w:rPr>
        <w:t xml:space="preserve">Wykonawca zobowiązuje się do zrealizowania obowiązku informacyjnego, o którym mowa w art. 14 RODO </w:t>
      </w:r>
      <w:r w:rsidRPr="00D822C2">
        <w:rPr>
          <w:rFonts w:ascii="Calibri" w:eastAsia="Times New Roman" w:hAnsi="Calibri" w:cs="Calibri"/>
          <w:color w:val="000000" w:themeColor="text1"/>
          <w:szCs w:val="24"/>
          <w:lang w:eastAsia="pl-PL"/>
        </w:rPr>
        <w:t xml:space="preserve">względem osób fizycznych, których dane przekazane zostaną </w:t>
      </w:r>
      <w:r w:rsidRPr="00D822C2">
        <w:rPr>
          <w:rFonts w:ascii="Calibri" w:eastAsia="Times New Roman" w:hAnsi="Calibri" w:cs="Calibri"/>
          <w:bCs/>
          <w:color w:val="000000" w:themeColor="text1"/>
          <w:szCs w:val="24"/>
          <w:lang w:eastAsia="pl-PL"/>
        </w:rPr>
        <w:t>Zamawiającemu</w:t>
      </w:r>
      <w:r w:rsidRPr="00D822C2">
        <w:rPr>
          <w:rFonts w:ascii="Calibri" w:eastAsia="Times New Roman" w:hAnsi="Calibri" w:cs="Calibri"/>
          <w:color w:val="000000" w:themeColor="text1"/>
          <w:szCs w:val="24"/>
          <w:lang w:eastAsia="pl-PL"/>
        </w:rPr>
        <w:t> w związku z niniejszą umową, które </w:t>
      </w:r>
      <w:r w:rsidRPr="00D822C2">
        <w:rPr>
          <w:rFonts w:ascii="Calibri" w:eastAsia="Times New Roman" w:hAnsi="Calibri" w:cs="Calibri"/>
          <w:bCs/>
          <w:color w:val="000000" w:themeColor="text1"/>
          <w:szCs w:val="24"/>
          <w:lang w:eastAsia="pl-PL"/>
        </w:rPr>
        <w:t>Zamawiający</w:t>
      </w:r>
      <w:r w:rsidRPr="00D822C2">
        <w:rPr>
          <w:rFonts w:ascii="Calibri" w:eastAsia="Times New Roman" w:hAnsi="Calibri" w:cs="Calibri"/>
          <w:color w:val="000000" w:themeColor="text1"/>
          <w:szCs w:val="24"/>
          <w:lang w:eastAsia="pl-PL"/>
        </w:rPr>
        <w:t xml:space="preserve"> pośrednio pozyska od Wykonawcy, chyba że ma zastosowanie co najmniej jedno z </w:t>
      </w:r>
      <w:proofErr w:type="spellStart"/>
      <w:r w:rsidRPr="00D822C2">
        <w:rPr>
          <w:rFonts w:ascii="Calibri" w:eastAsia="Times New Roman" w:hAnsi="Calibri" w:cs="Calibri"/>
          <w:color w:val="000000" w:themeColor="text1"/>
          <w:szCs w:val="24"/>
          <w:lang w:eastAsia="pl-PL"/>
        </w:rPr>
        <w:t>wyłączeń</w:t>
      </w:r>
      <w:proofErr w:type="spellEnd"/>
      <w:r w:rsidRPr="00D822C2">
        <w:rPr>
          <w:rFonts w:ascii="Calibri" w:eastAsia="Times New Roman" w:hAnsi="Calibri" w:cs="Calibri"/>
          <w:color w:val="000000" w:themeColor="text1"/>
          <w:szCs w:val="24"/>
          <w:lang w:eastAsia="pl-PL"/>
        </w:rPr>
        <w:t>, o których mowa w </w:t>
      </w:r>
      <w:r w:rsidRPr="00D822C2">
        <w:rPr>
          <w:rFonts w:ascii="Calibri" w:eastAsia="Times New Roman" w:hAnsi="Calibri" w:cs="Calibri"/>
          <w:bCs/>
          <w:color w:val="000000" w:themeColor="text1"/>
          <w:szCs w:val="24"/>
          <w:lang w:eastAsia="pl-PL"/>
        </w:rPr>
        <w:t>art. 14 ust. 5 RODO.</w:t>
      </w:r>
    </w:p>
    <w:p w14:paraId="6AD8ACA0" w14:textId="77777777" w:rsidR="003D29EC" w:rsidRPr="00D822C2" w:rsidRDefault="003D29EC" w:rsidP="000B6B30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rPr>
          <w:rFonts w:eastAsia="Times New Roman" w:cs="Calibri"/>
          <w:bCs/>
          <w:color w:val="FF0000"/>
          <w:szCs w:val="24"/>
          <w:lang w:eastAsia="pl-PL"/>
        </w:rPr>
      </w:pPr>
      <w:r w:rsidRPr="00D822C2">
        <w:rPr>
          <w:rFonts w:eastAsia="Times New Roman" w:cs="Calibri"/>
          <w:bCs/>
          <w:color w:val="000000" w:themeColor="text1"/>
          <w:szCs w:val="24"/>
          <w:lang w:eastAsia="pl-PL"/>
        </w:rPr>
        <w:t>Wykonawca  zobowiązuje się zapewnić zachowanie w tajemnicy, (o której mowa w art. 28 ust 3 pkt b Rozporządzenia) przetwarzanych danych ( w tym danych kontaktowych ze strony Zamawiającego)  przez osoby, które upoważnia do przetwarzania danych osobowych w celu realizacji niniejszej Umowy, zarówno w trakcie zatrudnienia ich u Wykonawcy, jak i po jego ustaniu.</w:t>
      </w:r>
    </w:p>
    <w:p w14:paraId="15635330" w14:textId="77777777" w:rsidR="003D29EC" w:rsidRPr="00CB143C" w:rsidRDefault="003D29EC" w:rsidP="000B6B30">
      <w:pPr>
        <w:pStyle w:val="Default"/>
        <w:numPr>
          <w:ilvl w:val="0"/>
          <w:numId w:val="25"/>
        </w:numPr>
        <w:spacing w:before="120" w:after="120" w:line="360" w:lineRule="auto"/>
        <w:ind w:left="284" w:hanging="284"/>
        <w:rPr>
          <w:rFonts w:asciiTheme="minorHAnsi" w:eastAsia="Times New Roman" w:hAnsiTheme="minorHAnsi"/>
          <w:lang w:eastAsia="ar-SA"/>
        </w:rPr>
      </w:pPr>
      <w:r w:rsidRPr="00CB143C">
        <w:rPr>
          <w:rFonts w:asciiTheme="minorHAnsi" w:eastAsia="Times New Roman" w:hAnsiTheme="minorHAnsi"/>
          <w:lang w:eastAsia="ar-SA"/>
        </w:rPr>
        <w:t>W przypadku naruszenia zasad poufności wskazanych w niniejszym paragrafie Zamawiający będzie uprawniony do rozwiązania umowy ze skutkiem natychmiastowym.</w:t>
      </w:r>
    </w:p>
    <w:p w14:paraId="4569B9F2" w14:textId="53E98DB7" w:rsidR="008A7069" w:rsidRPr="00DC336F" w:rsidRDefault="008A7069" w:rsidP="000B6B30">
      <w:pPr>
        <w:pStyle w:val="Nagwek1"/>
        <w:spacing w:before="120" w:beforeAutospacing="0" w:after="120" w:afterAutospacing="0" w:line="360" w:lineRule="auto"/>
        <w:ind w:left="426" w:hanging="426"/>
        <w:rPr>
          <w:b w:val="0"/>
          <w:sz w:val="24"/>
          <w:szCs w:val="24"/>
        </w:rPr>
      </w:pPr>
      <w:r w:rsidRPr="00DC336F">
        <w:rPr>
          <w:rFonts w:cstheme="minorHAnsi"/>
          <w:sz w:val="24"/>
          <w:szCs w:val="24"/>
        </w:rPr>
        <w:t>§</w:t>
      </w:r>
      <w:r w:rsidRPr="00DC336F">
        <w:rPr>
          <w:sz w:val="24"/>
          <w:szCs w:val="24"/>
        </w:rPr>
        <w:t xml:space="preserve"> 1</w:t>
      </w:r>
      <w:r w:rsidR="006A57EB">
        <w:rPr>
          <w:sz w:val="24"/>
          <w:szCs w:val="24"/>
        </w:rPr>
        <w:t>0</w:t>
      </w:r>
      <w:r w:rsidR="00CD0D6E" w:rsidRPr="00DC336F">
        <w:rPr>
          <w:sz w:val="24"/>
          <w:szCs w:val="24"/>
        </w:rPr>
        <w:t>.</w:t>
      </w:r>
      <w:r w:rsidRPr="00DC336F">
        <w:rPr>
          <w:sz w:val="24"/>
          <w:szCs w:val="24"/>
        </w:rPr>
        <w:t xml:space="preserve"> </w:t>
      </w:r>
      <w:r w:rsidR="00CD0D6E" w:rsidRPr="00DC336F">
        <w:rPr>
          <w:sz w:val="24"/>
          <w:szCs w:val="24"/>
        </w:rPr>
        <w:t xml:space="preserve">Gwarancja i rękojmia </w:t>
      </w:r>
    </w:p>
    <w:p w14:paraId="040F4C9D" w14:textId="6D9437E6" w:rsidR="00CD0D6E" w:rsidRPr="00DC336F" w:rsidRDefault="00CD0D6E" w:rsidP="000B6B3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Calibri" w:hAnsi="Calibri" w:cs="Calibri"/>
          <w:szCs w:val="24"/>
        </w:rPr>
      </w:pPr>
      <w:r w:rsidRPr="00DC336F">
        <w:rPr>
          <w:rFonts w:ascii="Calibri" w:hAnsi="Calibri" w:cs="Calibri"/>
          <w:szCs w:val="24"/>
        </w:rPr>
        <w:t>Wykonawca gwarantuje, że przedmiot Umowy wykon</w:t>
      </w:r>
      <w:r w:rsidR="003D29EC">
        <w:rPr>
          <w:rFonts w:ascii="Calibri" w:hAnsi="Calibri" w:cs="Calibri"/>
          <w:szCs w:val="24"/>
        </w:rPr>
        <w:t>any zostanie dobrze jakościowo, zgodnie z</w:t>
      </w:r>
      <w:r w:rsidRPr="00DC336F">
        <w:rPr>
          <w:rFonts w:ascii="Calibri" w:hAnsi="Calibri" w:cs="Calibri"/>
          <w:szCs w:val="24"/>
        </w:rPr>
        <w:t xml:space="preserve"> obowiązującymi przepisami w zakresie przedmiotu zamówienia, normami</w:t>
      </w:r>
      <w:r w:rsidR="00BE1A24" w:rsidRPr="00DC336F">
        <w:rPr>
          <w:rFonts w:ascii="Calibri" w:hAnsi="Calibri" w:cs="Calibri"/>
          <w:szCs w:val="24"/>
        </w:rPr>
        <w:t xml:space="preserve"> </w:t>
      </w:r>
      <w:r w:rsidRPr="00DC336F">
        <w:rPr>
          <w:rFonts w:ascii="Calibri" w:hAnsi="Calibri" w:cs="Calibri"/>
          <w:szCs w:val="24"/>
        </w:rPr>
        <w:t xml:space="preserve">i warunkami Umowy, bez wad pomniejszających wartość </w:t>
      </w:r>
      <w:r w:rsidR="00BE1A24" w:rsidRPr="00DC336F">
        <w:rPr>
          <w:rFonts w:ascii="Calibri" w:hAnsi="Calibri" w:cs="Calibri"/>
          <w:szCs w:val="24"/>
        </w:rPr>
        <w:t xml:space="preserve">prac </w:t>
      </w:r>
      <w:r w:rsidRPr="00DC336F">
        <w:rPr>
          <w:rFonts w:ascii="Calibri" w:hAnsi="Calibri" w:cs="Calibri"/>
          <w:szCs w:val="24"/>
        </w:rPr>
        <w:t>lub uniemożliwiających użytkowanie obiektów zgodnie z ich przeznaczeniem.</w:t>
      </w:r>
    </w:p>
    <w:p w14:paraId="78136022" w14:textId="3F241524" w:rsidR="00CC277B" w:rsidRPr="00DC336F" w:rsidRDefault="00D063D9" w:rsidP="000B6B3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cstheme="minorHAnsi"/>
          <w:b/>
          <w:szCs w:val="24"/>
        </w:rPr>
      </w:pPr>
      <w:r w:rsidRPr="003D29EC">
        <w:rPr>
          <w:szCs w:val="24"/>
          <w:lang w:eastAsia="pl-PL"/>
        </w:rPr>
        <w:lastRenderedPageBreak/>
        <w:t>Wykonawca ponosi wobec Zamawiającego odpowiedzialność z tytułu gwarancji na przedmiot umowy</w:t>
      </w:r>
      <w:r w:rsidR="00607E7A" w:rsidRPr="003D29EC">
        <w:rPr>
          <w:szCs w:val="24"/>
          <w:lang w:eastAsia="pl-PL"/>
        </w:rPr>
        <w:t xml:space="preserve"> o którym mowa w </w:t>
      </w:r>
      <w:r w:rsidR="00607E7A" w:rsidRPr="003D29EC">
        <w:rPr>
          <w:szCs w:val="24"/>
        </w:rPr>
        <w:t>§ 1</w:t>
      </w:r>
      <w:r w:rsidRPr="003D29EC">
        <w:rPr>
          <w:szCs w:val="24"/>
          <w:lang w:eastAsia="pl-PL"/>
        </w:rPr>
        <w:t xml:space="preserve"> </w:t>
      </w:r>
      <w:r w:rsidR="00CC277B" w:rsidRPr="003D29EC">
        <w:rPr>
          <w:szCs w:val="24"/>
          <w:lang w:eastAsia="pl-PL"/>
        </w:rPr>
        <w:t xml:space="preserve">przez okres </w:t>
      </w:r>
      <w:r w:rsidR="003D29EC">
        <w:rPr>
          <w:szCs w:val="24"/>
          <w:lang w:eastAsia="pl-PL"/>
        </w:rPr>
        <w:t>……… (nie mniej niż 24 miesiące)</w:t>
      </w:r>
      <w:r w:rsidRPr="003D29EC">
        <w:rPr>
          <w:szCs w:val="24"/>
          <w:lang w:eastAsia="pl-PL"/>
        </w:rPr>
        <w:t xml:space="preserve"> miesięcy od daty Odbioru końcowego</w:t>
      </w:r>
      <w:r w:rsidR="003D29EC">
        <w:rPr>
          <w:szCs w:val="24"/>
          <w:lang w:eastAsia="pl-PL"/>
        </w:rPr>
        <w:t>.</w:t>
      </w:r>
      <w:r w:rsidR="00CC277B" w:rsidRPr="003D29EC">
        <w:rPr>
          <w:szCs w:val="24"/>
          <w:lang w:eastAsia="pl-PL"/>
        </w:rPr>
        <w:t xml:space="preserve"> </w:t>
      </w:r>
    </w:p>
    <w:p w14:paraId="59B6BD74" w14:textId="19D3465A" w:rsidR="00CC277B" w:rsidRPr="00DC336F" w:rsidRDefault="00CC277B" w:rsidP="000B6B3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cstheme="minorHAnsi"/>
          <w:b/>
          <w:color w:val="FF0000"/>
          <w:szCs w:val="24"/>
        </w:rPr>
      </w:pPr>
      <w:r w:rsidRPr="00DC336F">
        <w:rPr>
          <w:rFonts w:ascii="Calibri" w:hAnsi="Calibri" w:cs="Calibri"/>
          <w:szCs w:val="24"/>
        </w:rPr>
        <w:t>Okres gwarancji rozpoczyna się z dniem następującym po dniu podpisania bez zastrzeżeń protokołu odbioru końcowego przedmiotu umowy</w:t>
      </w:r>
      <w:r w:rsidR="003D29EC">
        <w:rPr>
          <w:rFonts w:ascii="Calibri" w:hAnsi="Calibri" w:cs="Calibri"/>
          <w:szCs w:val="24"/>
        </w:rPr>
        <w:t>.</w:t>
      </w:r>
      <w:r w:rsidR="00D063D9" w:rsidRPr="00DC336F">
        <w:rPr>
          <w:color w:val="FF0000"/>
          <w:szCs w:val="24"/>
          <w:lang w:eastAsia="pl-PL"/>
        </w:rPr>
        <w:t xml:space="preserve"> </w:t>
      </w:r>
    </w:p>
    <w:p w14:paraId="5844A0A3" w14:textId="6B82B06C" w:rsidR="00CC277B" w:rsidRPr="003D29EC" w:rsidRDefault="00D063D9" w:rsidP="000B6B3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cstheme="minorHAnsi"/>
          <w:b/>
          <w:szCs w:val="24"/>
        </w:rPr>
      </w:pPr>
      <w:r w:rsidRPr="003D29EC">
        <w:rPr>
          <w:szCs w:val="24"/>
          <w:lang w:eastAsia="pl-PL"/>
        </w:rPr>
        <w:t>W okresie gwarancji Wykonawca przejmuje na siebie wszelkie obowiązki</w:t>
      </w:r>
      <w:r w:rsidR="00CC277B" w:rsidRPr="003D29EC">
        <w:rPr>
          <w:szCs w:val="24"/>
          <w:lang w:eastAsia="pl-PL"/>
        </w:rPr>
        <w:t xml:space="preserve"> i koszty</w:t>
      </w:r>
      <w:r w:rsidRPr="003D29EC">
        <w:rPr>
          <w:szCs w:val="24"/>
          <w:lang w:eastAsia="pl-PL"/>
        </w:rPr>
        <w:t xml:space="preserve"> wynikające z serwisowania i konserwacji </w:t>
      </w:r>
      <w:r w:rsidR="003D29EC" w:rsidRPr="003D29EC">
        <w:rPr>
          <w:szCs w:val="24"/>
          <w:lang w:eastAsia="pl-PL"/>
        </w:rPr>
        <w:t>systemu</w:t>
      </w:r>
      <w:r w:rsidRPr="003D29EC">
        <w:rPr>
          <w:szCs w:val="24"/>
          <w:lang w:eastAsia="pl-PL"/>
        </w:rPr>
        <w:t xml:space="preserve">. Przegląd techniczny </w:t>
      </w:r>
      <w:r w:rsidR="003D29EC" w:rsidRPr="003D29EC">
        <w:rPr>
          <w:szCs w:val="24"/>
          <w:lang w:eastAsia="pl-PL"/>
        </w:rPr>
        <w:t>systemu</w:t>
      </w:r>
      <w:r w:rsidRPr="003D29EC">
        <w:rPr>
          <w:szCs w:val="24"/>
          <w:lang w:eastAsia="pl-PL"/>
        </w:rPr>
        <w:t xml:space="preserve"> winien odbywać się min. raz roku. </w:t>
      </w:r>
    </w:p>
    <w:p w14:paraId="36227178" w14:textId="089AA362" w:rsidR="00D063D9" w:rsidRPr="003D29EC" w:rsidRDefault="00D063D9" w:rsidP="000B6B3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cstheme="minorHAnsi"/>
          <w:b/>
          <w:szCs w:val="24"/>
        </w:rPr>
      </w:pPr>
      <w:r w:rsidRPr="003D29EC">
        <w:rPr>
          <w:szCs w:val="24"/>
          <w:lang w:eastAsia="pl-PL"/>
        </w:rPr>
        <w:t xml:space="preserve">W przypadku, gdy Wykonawca nie </w:t>
      </w:r>
      <w:r w:rsidR="00CC277B" w:rsidRPr="003D29EC">
        <w:rPr>
          <w:szCs w:val="24"/>
          <w:lang w:eastAsia="pl-PL"/>
        </w:rPr>
        <w:t>przystąpi</w:t>
      </w:r>
      <w:r w:rsidRPr="003D29EC">
        <w:rPr>
          <w:szCs w:val="24"/>
          <w:lang w:eastAsia="pl-PL"/>
        </w:rPr>
        <w:t xml:space="preserve"> do usuwania wad lub usunie wady w sposób nienależyty w przewidzianych </w:t>
      </w:r>
      <w:r w:rsidR="00CC277B" w:rsidRPr="003D29EC">
        <w:rPr>
          <w:szCs w:val="24"/>
          <w:lang w:eastAsia="pl-PL"/>
        </w:rPr>
        <w:t xml:space="preserve">umową </w:t>
      </w:r>
      <w:r w:rsidRPr="003D29EC">
        <w:rPr>
          <w:szCs w:val="24"/>
          <w:lang w:eastAsia="pl-PL"/>
        </w:rPr>
        <w:t>terminach, Zamawiający, poza uprawnieniami przysługującymi mu na podstawie (K</w:t>
      </w:r>
      <w:r w:rsidR="003D29EC" w:rsidRPr="003D29EC">
        <w:rPr>
          <w:szCs w:val="24"/>
          <w:lang w:eastAsia="pl-PL"/>
        </w:rPr>
        <w:t xml:space="preserve">odeksu </w:t>
      </w:r>
      <w:r w:rsidRPr="003D29EC">
        <w:rPr>
          <w:szCs w:val="24"/>
          <w:lang w:eastAsia="pl-PL"/>
        </w:rPr>
        <w:t>C</w:t>
      </w:r>
      <w:r w:rsidR="003D29EC" w:rsidRPr="003D29EC">
        <w:rPr>
          <w:szCs w:val="24"/>
          <w:lang w:eastAsia="pl-PL"/>
        </w:rPr>
        <w:t>ywilnego</w:t>
      </w:r>
      <w:r w:rsidRPr="003D29EC">
        <w:rPr>
          <w:szCs w:val="24"/>
          <w:lang w:eastAsia="pl-PL"/>
        </w:rPr>
        <w:t xml:space="preserve">), może powierzyć usunięcie Wad podmiotowi trzeciemu na koszt i ryzyko Wykonawcy (wykonanie zastępcze), po uprzednim wezwaniu Wykonawcy i wyznaczeniu dodatkowego terminu nie krótszego niż 3 dni roboczych. Usunięcie Wad następuje na koszt i ryzyko Wykonawcy. </w:t>
      </w:r>
    </w:p>
    <w:p w14:paraId="4C3D8902" w14:textId="72FDB646" w:rsidR="00CD0D6E" w:rsidRPr="00DC336F" w:rsidRDefault="00CD0D6E" w:rsidP="000B6B3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szCs w:val="24"/>
          <w:lang w:eastAsia="pl-PL"/>
        </w:rPr>
      </w:pPr>
      <w:r w:rsidRPr="00DC336F">
        <w:rPr>
          <w:szCs w:val="24"/>
          <w:lang w:eastAsia="pl-PL"/>
        </w:rPr>
        <w:t xml:space="preserve">W ramach udzielonej gwarancji </w:t>
      </w:r>
      <w:r w:rsidR="00772552" w:rsidRPr="00551988">
        <w:rPr>
          <w:szCs w:val="24"/>
          <w:lang w:eastAsia="pl-PL"/>
        </w:rPr>
        <w:t xml:space="preserve">na przedmiot </w:t>
      </w:r>
      <w:r w:rsidR="00551988">
        <w:rPr>
          <w:szCs w:val="24"/>
          <w:lang w:eastAsia="pl-PL"/>
        </w:rPr>
        <w:t>zamówienia,</w:t>
      </w:r>
      <w:r w:rsidR="00772552" w:rsidRPr="00551988">
        <w:rPr>
          <w:szCs w:val="24"/>
          <w:lang w:eastAsia="pl-PL"/>
        </w:rPr>
        <w:t xml:space="preserve"> o którym mowa w </w:t>
      </w:r>
      <w:r w:rsidR="00772552" w:rsidRPr="00551988">
        <w:rPr>
          <w:szCs w:val="24"/>
        </w:rPr>
        <w:t>§ 1</w:t>
      </w:r>
      <w:r w:rsidR="00772552" w:rsidRPr="00551988">
        <w:rPr>
          <w:szCs w:val="24"/>
          <w:lang w:eastAsia="pl-PL"/>
        </w:rPr>
        <w:t xml:space="preserve"> </w:t>
      </w:r>
      <w:r w:rsidRPr="00DC336F">
        <w:rPr>
          <w:szCs w:val="24"/>
          <w:lang w:eastAsia="pl-PL"/>
        </w:rPr>
        <w:t>Wykonawca zobowiązany jest do usunięcia wszelkich wad oraz awarii dostarczonych urządzeń i elementów systemu uniemożliwiających prawidłową pracę lub obniżających jej jakość.</w:t>
      </w:r>
    </w:p>
    <w:p w14:paraId="6FBDDF5A" w14:textId="6B164681" w:rsidR="00CD0D6E" w:rsidRPr="00DC336F" w:rsidRDefault="00CD0D6E" w:rsidP="000B6B3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szCs w:val="24"/>
          <w:lang w:eastAsia="pl-PL"/>
        </w:rPr>
      </w:pPr>
      <w:r w:rsidRPr="00DC336F">
        <w:rPr>
          <w:szCs w:val="24"/>
          <w:lang w:eastAsia="pl-PL"/>
        </w:rPr>
        <w:t>W przypadku wystąpienia jakichkolwiek wyżej wymienionych wad/awarii/usterek Wykonawca zobowiązuje się do ich Usunięcia do 3 dni roboczych od chwili przyjęcia zgłoszenia. Zamawiający dokona zgłoszenia poprzez powiadomienie telefonicznie lub elektronicznie Wykonawcę na tel. ……………….. lub na adres e-mail …………….:. Określony termin może ulec wydłużeniu na pisemny uzasadniony wniosek Wykonawcy</w:t>
      </w:r>
      <w:r w:rsidR="001C015C" w:rsidRPr="00DC336F">
        <w:rPr>
          <w:szCs w:val="24"/>
          <w:lang w:eastAsia="pl-PL"/>
        </w:rPr>
        <w:t xml:space="preserve">, po uzyskaniu akceptacji Zamawiającego, w </w:t>
      </w:r>
      <w:r w:rsidRPr="00DC336F">
        <w:rPr>
          <w:szCs w:val="24"/>
          <w:lang w:eastAsia="pl-PL"/>
        </w:rPr>
        <w:t>sytuacji gdy dochowanie terminu jest niemożliwe z przyczyn niezależnych od Wykonawcy.</w:t>
      </w:r>
    </w:p>
    <w:p w14:paraId="622E606D" w14:textId="77777777" w:rsidR="00CD0D6E" w:rsidRPr="00DC336F" w:rsidRDefault="00CD0D6E" w:rsidP="000B6B3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szCs w:val="24"/>
          <w:lang w:eastAsia="pl-PL"/>
        </w:rPr>
      </w:pPr>
      <w:r w:rsidRPr="00DC336F">
        <w:rPr>
          <w:szCs w:val="24"/>
          <w:lang w:eastAsia="pl-PL"/>
        </w:rPr>
        <w:t>Zamawiający może usunąć w zastępstwie Wykonawcy, na jego koszt i ryzyko, wady nieusunięte w ustalonym terminie. Zamawiający ma obowiązek uprzedniego poinformowania Wykonawcy o zamiarze zastępczego usunięcia wad. Zastępcze usunięcie wady nie zwalnia z obowiązku zapłaty kar umownych, które naliczane są do momentu zastępczego usunięcia wady.</w:t>
      </w:r>
    </w:p>
    <w:p w14:paraId="2836229F" w14:textId="227412EC" w:rsidR="00CD0D6E" w:rsidRPr="00DC336F" w:rsidRDefault="00CD0D6E" w:rsidP="000B6B30">
      <w:pPr>
        <w:pStyle w:val="Akapitzlist"/>
        <w:numPr>
          <w:ilvl w:val="0"/>
          <w:numId w:val="13"/>
        </w:numPr>
        <w:spacing w:before="120" w:after="120"/>
        <w:ind w:left="426" w:hanging="426"/>
        <w:jc w:val="both"/>
        <w:rPr>
          <w:szCs w:val="24"/>
          <w:lang w:eastAsia="pl-PL"/>
        </w:rPr>
      </w:pPr>
      <w:r w:rsidRPr="00DC336F">
        <w:rPr>
          <w:szCs w:val="24"/>
          <w:lang w:eastAsia="pl-PL"/>
        </w:rPr>
        <w:lastRenderedPageBreak/>
        <w:t>W przypadku, gdy Zamawiający zostanie zmuszony do usunięcia wad poprzez zlecenie innemu Wykonawcy, warunki gwarancji Wykonawcy -Gwaranta nie ulegną zmianie.</w:t>
      </w:r>
    </w:p>
    <w:p w14:paraId="5A069D0B" w14:textId="4EA26AA1" w:rsidR="00CC277B" w:rsidRPr="00551988" w:rsidRDefault="00CC277B" w:rsidP="000B6B30">
      <w:pPr>
        <w:pStyle w:val="Akapitzlist"/>
        <w:numPr>
          <w:ilvl w:val="0"/>
          <w:numId w:val="13"/>
        </w:numPr>
        <w:spacing w:before="120" w:after="120"/>
        <w:ind w:left="426" w:hanging="426"/>
        <w:jc w:val="both"/>
        <w:rPr>
          <w:szCs w:val="24"/>
          <w:lang w:eastAsia="pl-PL"/>
        </w:rPr>
      </w:pPr>
      <w:r w:rsidRPr="00551988">
        <w:rPr>
          <w:rFonts w:ascii="Calibri" w:hAnsi="Calibri" w:cs="Calibri"/>
          <w:szCs w:val="24"/>
        </w:rPr>
        <w:t>Ponadto Wykonawca udziela rękojmi na okres równy okresowi udzielonej gwarancji licząc od dnia następnego po podpisaniu przez Zamawiającego bez zastrzeżeń końcowego protokołu odbioru robót. Wykonawca ponosi odpowiedzialność z tytułu rękojmi za wady przedmiotu umowy na zasadach określonych w Kodeksie cywilnym.</w:t>
      </w:r>
    </w:p>
    <w:p w14:paraId="3FDAEC41" w14:textId="77777777" w:rsidR="00CD0D6E" w:rsidRPr="00DC336F" w:rsidRDefault="00CD0D6E" w:rsidP="000B6B30">
      <w:pPr>
        <w:pStyle w:val="Akapitzlist"/>
        <w:numPr>
          <w:ilvl w:val="0"/>
          <w:numId w:val="13"/>
        </w:numPr>
        <w:spacing w:before="120" w:after="120"/>
        <w:ind w:left="426" w:hanging="426"/>
        <w:jc w:val="both"/>
        <w:rPr>
          <w:szCs w:val="24"/>
          <w:lang w:eastAsia="pl-PL"/>
        </w:rPr>
      </w:pPr>
      <w:r w:rsidRPr="00DC336F">
        <w:rPr>
          <w:szCs w:val="24"/>
          <w:lang w:eastAsia="pl-PL"/>
        </w:rPr>
        <w:t>W przypadku, gdy wada ujawni się po zapłacie wynagrodzenia, w okresie rękojmi i nie jest możliwa do usunięcia, Zamawiający ma prawo żądać od Wykonawcy zwrotu jego części odpowiednio do utraconej wartości użytkowej, technicznej, estetycznej przedmiotu zamówienia.</w:t>
      </w:r>
    </w:p>
    <w:p w14:paraId="4CA63FD2" w14:textId="77777777" w:rsidR="00CD0D6E" w:rsidRPr="00DC336F" w:rsidRDefault="00CD0D6E" w:rsidP="000B6B30">
      <w:pPr>
        <w:pStyle w:val="Akapitzlist"/>
        <w:numPr>
          <w:ilvl w:val="0"/>
          <w:numId w:val="13"/>
        </w:numPr>
        <w:spacing w:before="120" w:after="120"/>
        <w:ind w:left="426" w:hanging="426"/>
        <w:jc w:val="both"/>
        <w:rPr>
          <w:szCs w:val="24"/>
          <w:lang w:eastAsia="pl-PL"/>
        </w:rPr>
      </w:pPr>
      <w:r w:rsidRPr="00DC336F">
        <w:rPr>
          <w:szCs w:val="24"/>
          <w:lang w:eastAsia="pl-PL"/>
        </w:rPr>
        <w:t>Zamawiający zastrzega sobie prawo korzystania z uprawnień z tytułu rękojmi niezależnie od uprawnień wynikających z gwarancji.</w:t>
      </w:r>
    </w:p>
    <w:p w14:paraId="20EB3CB3" w14:textId="77777777" w:rsidR="00CD0D6E" w:rsidRPr="00DC336F" w:rsidRDefault="00CD0D6E" w:rsidP="000B6B30">
      <w:pPr>
        <w:pStyle w:val="Akapitzlist"/>
        <w:numPr>
          <w:ilvl w:val="0"/>
          <w:numId w:val="13"/>
        </w:numPr>
        <w:spacing w:before="120" w:after="120"/>
        <w:ind w:left="426" w:hanging="426"/>
        <w:jc w:val="both"/>
        <w:rPr>
          <w:szCs w:val="24"/>
          <w:lang w:eastAsia="pl-PL"/>
        </w:rPr>
      </w:pPr>
      <w:r w:rsidRPr="00DC336F">
        <w:rPr>
          <w:szCs w:val="24"/>
          <w:lang w:eastAsia="pl-PL"/>
        </w:rPr>
        <w:t>W ramach uprawnień wynikających z udzielonych gwarancji Zamawiającemu przysługują te same uprawnienia co z tytułu rękojmi za wady oraz uprawnienie do żądania naprawy/usunięcia wady/awarii/usterki w terminie wyznaczonym przez Zamawiającego i na własny koszt Wykonawcy.</w:t>
      </w:r>
    </w:p>
    <w:p w14:paraId="7B845798" w14:textId="77777777" w:rsidR="00CD0D6E" w:rsidRPr="00DC336F" w:rsidRDefault="00CD0D6E" w:rsidP="000B6B3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szCs w:val="24"/>
          <w:lang w:eastAsia="pl-PL"/>
        </w:rPr>
      </w:pPr>
      <w:r w:rsidRPr="00DC336F">
        <w:rPr>
          <w:szCs w:val="24"/>
          <w:lang w:eastAsia="pl-PL"/>
        </w:rPr>
        <w:t>Udzielone rękojmia i gwarancja nie naruszają prawa Zamawiającego do dochodzenia</w:t>
      </w:r>
      <w:r w:rsidR="00891888" w:rsidRPr="00DC336F">
        <w:rPr>
          <w:szCs w:val="24"/>
          <w:lang w:eastAsia="pl-PL"/>
        </w:rPr>
        <w:t xml:space="preserve"> </w:t>
      </w:r>
      <w:r w:rsidRPr="00DC336F">
        <w:rPr>
          <w:szCs w:val="24"/>
          <w:lang w:eastAsia="pl-PL"/>
        </w:rPr>
        <w:t>roszczeń o naprawienie szkody w pełnej wysokości na zasadach określonych w kodeksie</w:t>
      </w:r>
      <w:r w:rsidR="00891888" w:rsidRPr="00DC336F">
        <w:rPr>
          <w:szCs w:val="24"/>
          <w:lang w:eastAsia="pl-PL"/>
        </w:rPr>
        <w:t xml:space="preserve"> </w:t>
      </w:r>
      <w:r w:rsidRPr="00DC336F">
        <w:rPr>
          <w:szCs w:val="24"/>
          <w:lang w:eastAsia="pl-PL"/>
        </w:rPr>
        <w:t>cywilnym.</w:t>
      </w:r>
    </w:p>
    <w:p w14:paraId="2C70D84A" w14:textId="76497671" w:rsidR="00B713F9" w:rsidRPr="00DC336F" w:rsidRDefault="00B713F9" w:rsidP="000B6B30">
      <w:pPr>
        <w:pStyle w:val="Nagwek1"/>
        <w:spacing w:before="120" w:beforeAutospacing="0" w:after="120" w:afterAutospacing="0" w:line="360" w:lineRule="auto"/>
        <w:ind w:left="426" w:hanging="426"/>
        <w:rPr>
          <w:rFonts w:cstheme="minorHAnsi"/>
          <w:sz w:val="24"/>
          <w:szCs w:val="24"/>
        </w:rPr>
      </w:pPr>
      <w:r w:rsidRPr="00DC336F">
        <w:rPr>
          <w:rFonts w:cstheme="minorHAnsi"/>
          <w:sz w:val="24"/>
          <w:szCs w:val="24"/>
        </w:rPr>
        <w:t>§ 1</w:t>
      </w:r>
      <w:r w:rsidR="006A57EB">
        <w:rPr>
          <w:rFonts w:cstheme="minorHAnsi"/>
          <w:sz w:val="24"/>
          <w:szCs w:val="24"/>
        </w:rPr>
        <w:t>1</w:t>
      </w:r>
      <w:r w:rsidRPr="00DC336F">
        <w:rPr>
          <w:rFonts w:cstheme="minorHAnsi"/>
          <w:sz w:val="24"/>
          <w:szCs w:val="24"/>
        </w:rPr>
        <w:t>. Podwykonawstwo</w:t>
      </w:r>
    </w:p>
    <w:p w14:paraId="2572156B" w14:textId="77777777" w:rsidR="00B713F9" w:rsidRPr="00DC336F" w:rsidRDefault="00B713F9" w:rsidP="000B6B30">
      <w:pPr>
        <w:pStyle w:val="Akapitzlist"/>
        <w:numPr>
          <w:ilvl w:val="0"/>
          <w:numId w:val="15"/>
        </w:numPr>
        <w:spacing w:before="120" w:after="120"/>
        <w:rPr>
          <w:szCs w:val="24"/>
          <w:lang w:eastAsia="pl-PL"/>
        </w:rPr>
      </w:pPr>
      <w:r w:rsidRPr="00DC336F">
        <w:rPr>
          <w:szCs w:val="24"/>
          <w:lang w:eastAsia="pl-PL"/>
        </w:rPr>
        <w:t>Wykonawca może powierzyć wykonanie części zamówienia Podwykonawcy.</w:t>
      </w:r>
    </w:p>
    <w:p w14:paraId="24AC637E" w14:textId="77777777" w:rsidR="00B713F9" w:rsidRPr="00DC336F" w:rsidRDefault="00B713F9" w:rsidP="000B6B30">
      <w:pPr>
        <w:pStyle w:val="Akapitzlist"/>
        <w:numPr>
          <w:ilvl w:val="0"/>
          <w:numId w:val="15"/>
        </w:numPr>
        <w:spacing w:before="120" w:after="120"/>
        <w:rPr>
          <w:szCs w:val="24"/>
          <w:lang w:eastAsia="pl-PL"/>
        </w:rPr>
      </w:pPr>
      <w:r w:rsidRPr="00DC336F">
        <w:rPr>
          <w:szCs w:val="24"/>
          <w:lang w:eastAsia="pl-PL"/>
        </w:rPr>
        <w:t>Zamawiający żąda, aby przed przystąpieniem do wykonania zamówienia Wykonawca, podał nazwy, dane kontaktowe oraz przedstawicieli, Podwykonawców zaangażowanych w realizację zamówienia, jeżeli są już znani.</w:t>
      </w:r>
    </w:p>
    <w:p w14:paraId="0471A667" w14:textId="77777777" w:rsidR="00B713F9" w:rsidRPr="00DC336F" w:rsidRDefault="00B713F9" w:rsidP="000B6B30">
      <w:pPr>
        <w:pStyle w:val="Akapitzlist"/>
        <w:numPr>
          <w:ilvl w:val="0"/>
          <w:numId w:val="15"/>
        </w:numPr>
        <w:spacing w:before="120" w:after="120"/>
        <w:rPr>
          <w:szCs w:val="24"/>
          <w:lang w:eastAsia="pl-PL"/>
        </w:rPr>
      </w:pPr>
      <w:r w:rsidRPr="00DC336F">
        <w:rPr>
          <w:szCs w:val="24"/>
          <w:lang w:eastAsia="pl-PL"/>
        </w:rPr>
        <w:t xml:space="preserve">Wykonawca wykona przedmiot umowy przy udziale podwykonawcy/ów …..…………… </w:t>
      </w:r>
      <w:r w:rsidRPr="00DC336F">
        <w:rPr>
          <w:szCs w:val="24"/>
          <w:lang w:eastAsia="pl-PL"/>
        </w:rPr>
        <w:br/>
        <w:t>w następującym zakresie: ...............................</w:t>
      </w:r>
    </w:p>
    <w:p w14:paraId="170977CA" w14:textId="266288DE" w:rsidR="00B713F9" w:rsidRPr="00DC336F" w:rsidRDefault="00B713F9" w:rsidP="000B6B30">
      <w:pPr>
        <w:pStyle w:val="Akapitzlist"/>
        <w:numPr>
          <w:ilvl w:val="0"/>
          <w:numId w:val="15"/>
        </w:numPr>
        <w:spacing w:before="120" w:after="120"/>
        <w:rPr>
          <w:szCs w:val="24"/>
          <w:lang w:eastAsia="pl-PL"/>
        </w:rPr>
      </w:pPr>
      <w:r w:rsidRPr="00DC336F">
        <w:rPr>
          <w:szCs w:val="24"/>
          <w:lang w:eastAsia="pl-PL"/>
        </w:rPr>
        <w:t>Wykonawca jest obowiązany zawiadomić Zama</w:t>
      </w:r>
      <w:r w:rsidR="00DC336F" w:rsidRPr="00DC336F">
        <w:rPr>
          <w:szCs w:val="24"/>
          <w:lang w:eastAsia="pl-PL"/>
        </w:rPr>
        <w:t xml:space="preserve">wiającego o wszelkich zmianach </w:t>
      </w:r>
      <w:r w:rsidRPr="00DC336F">
        <w:rPr>
          <w:szCs w:val="24"/>
          <w:lang w:eastAsia="pl-PL"/>
        </w:rPr>
        <w:t xml:space="preserve">w odniesieniu do informacji, o których mowa w  ust. 2 , w </w:t>
      </w:r>
      <w:r w:rsidR="00DC336F" w:rsidRPr="00DC336F">
        <w:rPr>
          <w:szCs w:val="24"/>
          <w:lang w:eastAsia="pl-PL"/>
        </w:rPr>
        <w:t xml:space="preserve">trakcie realizacji zamówienia, </w:t>
      </w:r>
      <w:r w:rsidRPr="00DC336F">
        <w:rPr>
          <w:szCs w:val="24"/>
          <w:lang w:eastAsia="pl-PL"/>
        </w:rPr>
        <w:t>a także przekazać wymagane informacje na temat nowych Podwykonawców,</w:t>
      </w:r>
      <w:r w:rsidR="00DC336F" w:rsidRPr="00DC336F">
        <w:rPr>
          <w:szCs w:val="24"/>
          <w:lang w:eastAsia="pl-PL"/>
        </w:rPr>
        <w:t xml:space="preserve"> którym </w:t>
      </w:r>
      <w:r w:rsidRPr="00DC336F">
        <w:rPr>
          <w:szCs w:val="24"/>
          <w:lang w:eastAsia="pl-PL"/>
        </w:rPr>
        <w:t>w późniejszym okresie zamierza powierzyć realizację zamówienia.</w:t>
      </w:r>
    </w:p>
    <w:p w14:paraId="614546F7" w14:textId="77777777" w:rsidR="00B713F9" w:rsidRPr="00DC336F" w:rsidRDefault="00B713F9" w:rsidP="000B6B30">
      <w:pPr>
        <w:pStyle w:val="Akapitzlist"/>
        <w:numPr>
          <w:ilvl w:val="0"/>
          <w:numId w:val="15"/>
        </w:numPr>
        <w:spacing w:before="120" w:after="120"/>
        <w:rPr>
          <w:szCs w:val="24"/>
          <w:lang w:eastAsia="pl-PL"/>
        </w:rPr>
      </w:pPr>
      <w:r w:rsidRPr="00DC336F">
        <w:rPr>
          <w:szCs w:val="24"/>
          <w:lang w:eastAsia="pl-PL"/>
        </w:rPr>
        <w:lastRenderedPageBreak/>
        <w:t xml:space="preserve">Wykonawca będzie w pełni odpowiedzialny za działania lub uchybienia każdego Podwykonawcy, jego przedstawicieli lub pracowników, tak jakby były to działania </w:t>
      </w:r>
    </w:p>
    <w:p w14:paraId="39C04F9E" w14:textId="77777777" w:rsidR="00B713F9" w:rsidRPr="00DC336F" w:rsidRDefault="00B713F9" w:rsidP="000B6B30">
      <w:pPr>
        <w:pStyle w:val="Akapitzlist"/>
        <w:spacing w:before="120" w:after="120"/>
        <w:ind w:left="360" w:firstLine="0"/>
        <w:rPr>
          <w:szCs w:val="24"/>
          <w:lang w:eastAsia="pl-PL"/>
        </w:rPr>
      </w:pPr>
      <w:r w:rsidRPr="00DC336F">
        <w:rPr>
          <w:szCs w:val="24"/>
          <w:lang w:eastAsia="pl-PL"/>
        </w:rPr>
        <w:t>lub uchybienia Wykonawcy.</w:t>
      </w:r>
    </w:p>
    <w:p w14:paraId="21BB2ABB" w14:textId="77777777" w:rsidR="00B713F9" w:rsidRPr="00DC336F" w:rsidRDefault="00B713F9" w:rsidP="000B6B30">
      <w:pPr>
        <w:pStyle w:val="Akapitzlist"/>
        <w:numPr>
          <w:ilvl w:val="0"/>
          <w:numId w:val="15"/>
        </w:numPr>
        <w:spacing w:before="120" w:after="120"/>
        <w:rPr>
          <w:szCs w:val="24"/>
          <w:lang w:eastAsia="pl-PL"/>
        </w:rPr>
      </w:pPr>
      <w:r w:rsidRPr="00DC336F">
        <w:rPr>
          <w:szCs w:val="24"/>
          <w:lang w:eastAsia="pl-PL"/>
        </w:rPr>
        <w:t>Wykonawca poinformuje Zamawiającego o powierzeniu części zamówienia Podwykonawcy co najmniej na 7 dni przed skierowaniem podwykonawcy do wykonania przedmiotu Umowy.</w:t>
      </w:r>
    </w:p>
    <w:p w14:paraId="2463029B" w14:textId="77777777" w:rsidR="00B713F9" w:rsidRPr="00DC336F" w:rsidRDefault="00B713F9" w:rsidP="000B6B30">
      <w:pPr>
        <w:pStyle w:val="Akapitzlist"/>
        <w:numPr>
          <w:ilvl w:val="0"/>
          <w:numId w:val="15"/>
        </w:numPr>
        <w:spacing w:before="120" w:after="120"/>
        <w:rPr>
          <w:szCs w:val="24"/>
          <w:lang w:eastAsia="pl-PL"/>
        </w:rPr>
      </w:pPr>
      <w:r w:rsidRPr="00DC336F">
        <w:rPr>
          <w:szCs w:val="24"/>
          <w:lang w:eastAsia="pl-PL"/>
        </w:rPr>
        <w:t>W przypadku powierzenia Podwykonawcy przez Wykonawcę realizacji przedmiotu Umowy, Wykonawca jest zobowiązany do dokonania we własnym zakresie zapłaty wynagrodzenia należnego Podwykonawcy.</w:t>
      </w:r>
    </w:p>
    <w:p w14:paraId="0567B068" w14:textId="77777777" w:rsidR="00B713F9" w:rsidRPr="00DC336F" w:rsidRDefault="00B713F9" w:rsidP="000B6B30">
      <w:pPr>
        <w:pStyle w:val="Akapitzlist"/>
        <w:numPr>
          <w:ilvl w:val="0"/>
          <w:numId w:val="15"/>
        </w:numPr>
        <w:spacing w:before="120" w:after="120"/>
        <w:rPr>
          <w:szCs w:val="24"/>
          <w:lang w:eastAsia="pl-PL"/>
        </w:rPr>
      </w:pPr>
      <w:r w:rsidRPr="00DC336F">
        <w:rPr>
          <w:szCs w:val="24"/>
          <w:lang w:eastAsia="pl-PL"/>
        </w:rPr>
        <w:t>Wykonawca na każde wezwanie Zamawiającego jest zobowiązany przedstawić  Zamawiającemu pełną listę Podwykonawców biorących udział w realizacji zamówienia wraz z oświadczeniem o uregulowaniu przez Wykonawcę wszystkich wymaganych zobowiązań związanych z realizacją przedmiotu Umowy względem Podwykonawców.</w:t>
      </w:r>
    </w:p>
    <w:p w14:paraId="75E72CD1" w14:textId="1984416B" w:rsidR="00B713F9" w:rsidRPr="00DC336F" w:rsidRDefault="00B713F9" w:rsidP="000B6B30">
      <w:pPr>
        <w:pStyle w:val="Akapitzlist"/>
        <w:numPr>
          <w:ilvl w:val="0"/>
          <w:numId w:val="15"/>
        </w:numPr>
        <w:spacing w:before="120" w:after="120"/>
        <w:rPr>
          <w:szCs w:val="24"/>
          <w:lang w:eastAsia="pl-PL"/>
        </w:rPr>
      </w:pPr>
      <w:r w:rsidRPr="00DC336F">
        <w:rPr>
          <w:szCs w:val="24"/>
          <w:lang w:eastAsia="pl-PL"/>
        </w:rPr>
        <w:t>Przedłożenie listy Podwykonawców lub oświadczenia, niezgodnych ze stanem faktycznym jak i nieprzedstawienie listy lub oświadczenia pomimo wyznaczenia w tym celu przez Zamawiającego dodatkowego terminu w pisemnym wezwaniu, stanowi rażące naruszenie postanowień umowy.</w:t>
      </w:r>
    </w:p>
    <w:p w14:paraId="22E0B838" w14:textId="477B4777" w:rsidR="00D063D9" w:rsidRPr="006A57EB" w:rsidRDefault="00AF6643" w:rsidP="000B6B30">
      <w:pPr>
        <w:pStyle w:val="Nagwek1"/>
        <w:spacing w:before="120" w:beforeAutospacing="0" w:after="120" w:afterAutospacing="0" w:line="360" w:lineRule="auto"/>
        <w:rPr>
          <w:sz w:val="24"/>
          <w:szCs w:val="24"/>
        </w:rPr>
      </w:pPr>
      <w:r w:rsidRPr="006A57EB">
        <w:rPr>
          <w:sz w:val="24"/>
          <w:szCs w:val="24"/>
        </w:rPr>
        <w:t xml:space="preserve">§ </w:t>
      </w:r>
      <w:r w:rsidR="00416C49" w:rsidRPr="006A57EB">
        <w:rPr>
          <w:sz w:val="24"/>
          <w:szCs w:val="24"/>
        </w:rPr>
        <w:t>1</w:t>
      </w:r>
      <w:r w:rsidR="006A57EB" w:rsidRPr="006A57EB">
        <w:rPr>
          <w:sz w:val="24"/>
          <w:szCs w:val="24"/>
        </w:rPr>
        <w:t>2.</w:t>
      </w:r>
      <w:r w:rsidR="00E747EA" w:rsidRPr="006A57EB">
        <w:rPr>
          <w:sz w:val="24"/>
          <w:szCs w:val="24"/>
        </w:rPr>
        <w:t xml:space="preserve"> </w:t>
      </w:r>
      <w:r w:rsidR="00672FBE" w:rsidRPr="006A57EB">
        <w:rPr>
          <w:sz w:val="24"/>
          <w:szCs w:val="24"/>
        </w:rPr>
        <w:t>Postanowienia</w:t>
      </w:r>
      <w:r w:rsidR="00E747EA" w:rsidRPr="006A57EB">
        <w:rPr>
          <w:sz w:val="24"/>
          <w:szCs w:val="24"/>
        </w:rPr>
        <w:t xml:space="preserve"> końcowe</w:t>
      </w:r>
    </w:p>
    <w:p w14:paraId="23225538" w14:textId="77777777" w:rsidR="00464D77" w:rsidRPr="00464D77" w:rsidRDefault="00464D77" w:rsidP="000B6B30">
      <w:pPr>
        <w:pStyle w:val="Akapitzlist"/>
        <w:numPr>
          <w:ilvl w:val="0"/>
          <w:numId w:val="6"/>
        </w:numPr>
        <w:spacing w:before="120" w:after="120"/>
        <w:rPr>
          <w:rFonts w:eastAsia="Times New Roman" w:cstheme="minorHAnsi"/>
          <w:szCs w:val="24"/>
          <w:lang w:eastAsia="pl-PL"/>
        </w:rPr>
      </w:pPr>
      <w:r w:rsidRPr="00464D77">
        <w:rPr>
          <w:rFonts w:eastAsia="Times New Roman" w:cstheme="minorHAnsi"/>
          <w:szCs w:val="24"/>
          <w:lang w:eastAsia="pl-PL"/>
        </w:rPr>
        <w:t>Wykonawca jest odpowiedzialny za właściwą jakość świadczonych usług wynikających z niniejszej umowy.</w:t>
      </w:r>
    </w:p>
    <w:p w14:paraId="772BFCA3" w14:textId="070127F7" w:rsidR="00464D77" w:rsidRPr="00464D77" w:rsidRDefault="00464D77" w:rsidP="000B6B30">
      <w:pPr>
        <w:pStyle w:val="Akapitzlist"/>
        <w:numPr>
          <w:ilvl w:val="0"/>
          <w:numId w:val="6"/>
        </w:numPr>
        <w:spacing w:before="120" w:after="120"/>
        <w:rPr>
          <w:rFonts w:eastAsia="Times New Roman" w:cstheme="minorHAnsi"/>
          <w:szCs w:val="24"/>
          <w:lang w:eastAsia="pl-PL"/>
        </w:rPr>
      </w:pPr>
      <w:r w:rsidRPr="00464D77">
        <w:rPr>
          <w:rFonts w:eastAsia="Times New Roman" w:cstheme="minorHAnsi"/>
          <w:szCs w:val="24"/>
          <w:lang w:eastAsia="pl-PL"/>
        </w:rPr>
        <w:t>Do rozstrzygania ewentualnych sporów mogących powstać na gruncie niniejszej umowy właściwym będzie Sąd siedziby Zamawiającego.</w:t>
      </w:r>
    </w:p>
    <w:p w14:paraId="6D87FB5D" w14:textId="04808750" w:rsidR="00464D77" w:rsidRPr="00464D77" w:rsidRDefault="00464D77" w:rsidP="000B6B30">
      <w:pPr>
        <w:pStyle w:val="Akapitzlist"/>
        <w:numPr>
          <w:ilvl w:val="0"/>
          <w:numId w:val="6"/>
        </w:numPr>
        <w:spacing w:before="120" w:after="120"/>
        <w:rPr>
          <w:rFonts w:eastAsia="Times New Roman" w:cstheme="minorHAnsi"/>
          <w:szCs w:val="24"/>
          <w:lang w:eastAsia="pl-PL"/>
        </w:rPr>
      </w:pPr>
      <w:r w:rsidRPr="00464D77">
        <w:rPr>
          <w:rFonts w:eastAsia="Times New Roman" w:cstheme="minorHAnsi"/>
          <w:szCs w:val="24"/>
          <w:lang w:eastAsia="pl-PL"/>
        </w:rPr>
        <w:t xml:space="preserve">W sprawach nieuregulowanych niniejszą umową mają zastosowanie przepisy Kodeksu Cywilnego. </w:t>
      </w:r>
    </w:p>
    <w:p w14:paraId="14C30C42" w14:textId="61D4BBC0" w:rsidR="00464D77" w:rsidRPr="00464D77" w:rsidRDefault="00464D77" w:rsidP="000B6B30">
      <w:pPr>
        <w:pStyle w:val="Akapitzlist"/>
        <w:numPr>
          <w:ilvl w:val="0"/>
          <w:numId w:val="6"/>
        </w:numPr>
        <w:spacing w:before="120" w:after="120"/>
        <w:rPr>
          <w:rFonts w:eastAsia="Times New Roman" w:cstheme="minorHAnsi"/>
          <w:szCs w:val="24"/>
          <w:lang w:eastAsia="pl-PL"/>
        </w:rPr>
      </w:pPr>
      <w:r w:rsidRPr="00464D77">
        <w:rPr>
          <w:rFonts w:eastAsia="Times New Roman" w:cstheme="minorHAnsi"/>
          <w:szCs w:val="24"/>
          <w:lang w:eastAsia="pl-PL"/>
        </w:rPr>
        <w:t>Wszelkie zmiany niniejszej umowy wymagają formy pisemnej pod rygorem nieważności.</w:t>
      </w:r>
    </w:p>
    <w:p w14:paraId="19BA01FE" w14:textId="5F146B31" w:rsidR="00464D77" w:rsidRPr="00464D77" w:rsidRDefault="00464D77" w:rsidP="000B6B30">
      <w:pPr>
        <w:pStyle w:val="Akapitzlist"/>
        <w:numPr>
          <w:ilvl w:val="0"/>
          <w:numId w:val="6"/>
        </w:numPr>
        <w:spacing w:before="120" w:after="120"/>
        <w:rPr>
          <w:rFonts w:eastAsia="Times New Roman" w:cstheme="minorHAnsi"/>
          <w:szCs w:val="24"/>
          <w:lang w:eastAsia="pl-PL"/>
        </w:rPr>
      </w:pPr>
      <w:r w:rsidRPr="00464D77">
        <w:rPr>
          <w:rFonts w:eastAsia="Times New Roman" w:cstheme="minorHAnsi"/>
          <w:szCs w:val="24"/>
          <w:lang w:eastAsia="pl-PL"/>
        </w:rPr>
        <w:t>Umowa została sporządzona w czterech jednobrzmiących egzemplarzach, trzech dla Zamawiającego i jednym dla Wykonawcy.</w:t>
      </w:r>
    </w:p>
    <w:p w14:paraId="0FEB21BA" w14:textId="77777777" w:rsidR="00464D77" w:rsidRPr="00464D77" w:rsidRDefault="00464D77" w:rsidP="000B6B30">
      <w:pPr>
        <w:pStyle w:val="Akapitzlist"/>
        <w:spacing w:before="120" w:after="120"/>
        <w:ind w:firstLine="0"/>
        <w:rPr>
          <w:rFonts w:eastAsia="Times New Roman" w:cstheme="minorHAnsi"/>
          <w:szCs w:val="24"/>
          <w:lang w:eastAsia="pl-PL"/>
        </w:rPr>
      </w:pPr>
      <w:r w:rsidRPr="00464D77">
        <w:rPr>
          <w:rFonts w:eastAsia="Times New Roman" w:cstheme="minorHAnsi"/>
          <w:szCs w:val="24"/>
          <w:lang w:eastAsia="pl-PL"/>
        </w:rPr>
        <w:t>Bądź zapis (w zależności od formy):</w:t>
      </w:r>
    </w:p>
    <w:p w14:paraId="4A7995BE" w14:textId="77777777" w:rsidR="00464D77" w:rsidRPr="006F0459" w:rsidRDefault="00464D77" w:rsidP="000B6B30">
      <w:pPr>
        <w:pStyle w:val="Akapitzlist"/>
        <w:spacing w:before="120" w:after="120"/>
        <w:ind w:firstLine="0"/>
        <w:rPr>
          <w:rFonts w:eastAsia="Times New Roman" w:cstheme="minorHAnsi"/>
          <w:b/>
          <w:szCs w:val="24"/>
          <w:lang w:eastAsia="pl-PL"/>
        </w:rPr>
      </w:pPr>
      <w:r w:rsidRPr="006F0459">
        <w:rPr>
          <w:rFonts w:eastAsia="Times New Roman" w:cstheme="minorHAnsi"/>
          <w:szCs w:val="24"/>
          <w:lang w:eastAsia="pl-PL"/>
        </w:rPr>
        <w:lastRenderedPageBreak/>
        <w:t>Umowa została sporządzona w formie elektronicznej i podpisana przez obydwie Strony kwalifikowanym podpisem elektronicznym – zgodnie z art. 78</w:t>
      </w:r>
      <w:r w:rsidRPr="00F335E7">
        <w:rPr>
          <w:rFonts w:eastAsia="Times New Roman" w:cstheme="minorHAnsi"/>
          <w:szCs w:val="24"/>
          <w:vertAlign w:val="superscript"/>
          <w:lang w:eastAsia="pl-PL"/>
        </w:rPr>
        <w:t>1</w:t>
      </w:r>
      <w:r w:rsidRPr="006F0459">
        <w:rPr>
          <w:rFonts w:eastAsia="Times New Roman" w:cstheme="minorHAnsi"/>
          <w:szCs w:val="24"/>
          <w:lang w:eastAsia="pl-PL"/>
        </w:rPr>
        <w:t xml:space="preserve"> Kodeksu Cywilnego.</w:t>
      </w:r>
    </w:p>
    <w:p w14:paraId="2E991F26" w14:textId="77777777" w:rsidR="000C54A7" w:rsidRPr="00DC336F" w:rsidRDefault="000C54A7" w:rsidP="000B6B30">
      <w:pPr>
        <w:pStyle w:val="Akapitzlist"/>
        <w:spacing w:before="120" w:after="120"/>
        <w:ind w:left="426" w:hanging="426"/>
        <w:rPr>
          <w:rFonts w:cstheme="minorHAnsi"/>
        </w:rPr>
      </w:pPr>
    </w:p>
    <w:p w14:paraId="434CB1DF" w14:textId="77777777" w:rsidR="000C54A7" w:rsidRDefault="000C54A7" w:rsidP="000B6B30">
      <w:pPr>
        <w:pStyle w:val="Akapitzlist"/>
        <w:spacing w:before="120" w:after="120"/>
        <w:ind w:left="426" w:hanging="426"/>
        <w:rPr>
          <w:rFonts w:cstheme="minorHAnsi"/>
          <w:b/>
        </w:rPr>
      </w:pPr>
      <w:r w:rsidRPr="00DC336F">
        <w:rPr>
          <w:rFonts w:cstheme="minorHAnsi"/>
          <w:b/>
        </w:rPr>
        <w:t>Wykonawca</w:t>
      </w:r>
      <w:r w:rsidRPr="00DC336F">
        <w:rPr>
          <w:rFonts w:cstheme="minorHAnsi"/>
          <w:b/>
        </w:rPr>
        <w:tab/>
      </w:r>
      <w:r w:rsidRPr="00DC336F">
        <w:rPr>
          <w:rFonts w:cstheme="minorHAnsi"/>
          <w:b/>
        </w:rPr>
        <w:tab/>
      </w:r>
      <w:r w:rsidRPr="00DC336F">
        <w:rPr>
          <w:rFonts w:cstheme="minorHAnsi"/>
          <w:b/>
        </w:rPr>
        <w:tab/>
      </w:r>
      <w:r w:rsidRPr="00DC336F">
        <w:rPr>
          <w:rFonts w:cstheme="minorHAnsi"/>
          <w:b/>
        </w:rPr>
        <w:tab/>
      </w:r>
      <w:r w:rsidRPr="00DC336F">
        <w:rPr>
          <w:rFonts w:cstheme="minorHAnsi"/>
          <w:b/>
        </w:rPr>
        <w:tab/>
        <w:t xml:space="preserve">                      </w:t>
      </w:r>
      <w:r w:rsidR="00891888" w:rsidRPr="00DC336F">
        <w:rPr>
          <w:rFonts w:cstheme="minorHAnsi"/>
          <w:b/>
        </w:rPr>
        <w:t xml:space="preserve">                       </w:t>
      </w:r>
      <w:r w:rsidRPr="00DC336F">
        <w:rPr>
          <w:rFonts w:cstheme="minorHAnsi"/>
          <w:b/>
        </w:rPr>
        <w:t xml:space="preserve">       Zamawiający</w:t>
      </w:r>
    </w:p>
    <w:p w14:paraId="0629BF21" w14:textId="77777777" w:rsidR="00624F86" w:rsidRDefault="00624F86" w:rsidP="000B6B30">
      <w:pPr>
        <w:pStyle w:val="Akapitzlist"/>
        <w:spacing w:before="120" w:after="120"/>
        <w:ind w:left="426" w:hanging="426"/>
        <w:rPr>
          <w:rFonts w:cstheme="minorHAnsi"/>
          <w:b/>
        </w:rPr>
      </w:pPr>
    </w:p>
    <w:p w14:paraId="0A95FFED" w14:textId="77777777" w:rsidR="00624F86" w:rsidRDefault="00624F86" w:rsidP="000B6B30">
      <w:pPr>
        <w:pStyle w:val="Akapitzlist"/>
        <w:spacing w:before="120" w:after="120"/>
        <w:ind w:left="426" w:hanging="426"/>
        <w:rPr>
          <w:rFonts w:cstheme="minorHAnsi"/>
          <w:b/>
        </w:rPr>
      </w:pPr>
    </w:p>
    <w:p w14:paraId="3787DDA5" w14:textId="77777777" w:rsidR="00624F86" w:rsidRDefault="00624F86" w:rsidP="000B6B30">
      <w:pPr>
        <w:pStyle w:val="Akapitzlist"/>
        <w:spacing w:before="120" w:after="120"/>
        <w:ind w:left="426" w:hanging="426"/>
        <w:rPr>
          <w:rFonts w:cstheme="minorHAnsi"/>
          <w:b/>
        </w:rPr>
      </w:pPr>
    </w:p>
    <w:p w14:paraId="57D1A6CF" w14:textId="2C633255" w:rsidR="00624F86" w:rsidRPr="00DC336F" w:rsidRDefault="00624F86" w:rsidP="000B6B30">
      <w:pPr>
        <w:pStyle w:val="Akapitzlist"/>
        <w:spacing w:before="120" w:after="120"/>
        <w:ind w:left="0" w:firstLine="0"/>
        <w:contextualSpacing w:val="0"/>
        <w:rPr>
          <w:rFonts w:cstheme="minorHAnsi"/>
        </w:rPr>
      </w:pPr>
      <w:r>
        <w:rPr>
          <w:rFonts w:cstheme="minorHAnsi"/>
        </w:rPr>
        <w:t>Załączniki</w:t>
      </w:r>
      <w:r w:rsidRPr="00DC336F">
        <w:rPr>
          <w:rFonts w:cstheme="minorHAnsi"/>
        </w:rPr>
        <w:t>:</w:t>
      </w:r>
    </w:p>
    <w:p w14:paraId="20F930C9" w14:textId="77777777" w:rsidR="00624F86" w:rsidRPr="00DC336F" w:rsidRDefault="00624F86" w:rsidP="000B6B30">
      <w:pPr>
        <w:pStyle w:val="Akapitzlist"/>
        <w:numPr>
          <w:ilvl w:val="0"/>
          <w:numId w:val="16"/>
        </w:numPr>
        <w:spacing w:before="120" w:after="120"/>
        <w:ind w:left="0"/>
        <w:rPr>
          <w:rFonts w:cstheme="minorHAnsi"/>
        </w:rPr>
      </w:pPr>
      <w:r w:rsidRPr="00DC336F">
        <w:rPr>
          <w:rFonts w:cstheme="minorHAnsi"/>
        </w:rPr>
        <w:t>Opis Przedmiotu Zamówienia;</w:t>
      </w:r>
    </w:p>
    <w:p w14:paraId="12D163D7" w14:textId="77777777" w:rsidR="00624F86" w:rsidRPr="00DC336F" w:rsidRDefault="00624F86" w:rsidP="000B6B30">
      <w:pPr>
        <w:pStyle w:val="Akapitzlist"/>
        <w:numPr>
          <w:ilvl w:val="0"/>
          <w:numId w:val="16"/>
        </w:numPr>
        <w:spacing w:before="120" w:after="120"/>
        <w:ind w:left="0"/>
        <w:rPr>
          <w:rFonts w:cstheme="minorHAnsi"/>
        </w:rPr>
      </w:pPr>
      <w:r w:rsidRPr="00DC336F">
        <w:rPr>
          <w:rFonts w:cstheme="minorHAnsi"/>
        </w:rPr>
        <w:t>Oferta Wykonawcy;</w:t>
      </w:r>
    </w:p>
    <w:p w14:paraId="05EFFA43" w14:textId="77777777" w:rsidR="00624F86" w:rsidRPr="00DC336F" w:rsidRDefault="00624F86" w:rsidP="000B6B30">
      <w:pPr>
        <w:pStyle w:val="Akapitzlist"/>
        <w:numPr>
          <w:ilvl w:val="0"/>
          <w:numId w:val="16"/>
        </w:numPr>
        <w:spacing w:before="120" w:after="120"/>
        <w:ind w:left="0"/>
        <w:rPr>
          <w:rFonts w:cstheme="minorHAnsi"/>
        </w:rPr>
      </w:pPr>
      <w:r w:rsidRPr="00DC336F">
        <w:rPr>
          <w:rFonts w:cstheme="minorHAnsi"/>
        </w:rPr>
        <w:t>Wydruk KRS lub CEiDG Wykonawcy;</w:t>
      </w:r>
    </w:p>
    <w:p w14:paraId="626096EF" w14:textId="77777777" w:rsidR="00624F86" w:rsidRPr="00DC336F" w:rsidRDefault="00624F86" w:rsidP="000B6B30">
      <w:pPr>
        <w:pStyle w:val="Akapitzlist"/>
        <w:numPr>
          <w:ilvl w:val="0"/>
          <w:numId w:val="16"/>
        </w:numPr>
        <w:spacing w:before="120" w:after="120"/>
        <w:ind w:left="0"/>
        <w:rPr>
          <w:rFonts w:cstheme="minorHAnsi"/>
        </w:rPr>
      </w:pPr>
      <w:r w:rsidRPr="00DC336F">
        <w:rPr>
          <w:rFonts w:cstheme="minorHAnsi"/>
        </w:rPr>
        <w:t>Wydruk z „Wykazu podmiotów zarejestrowanych jako podatnicy VAT; niezarejestrowanych oraz wykreślonych i przywróconych do rejestru VAT”;</w:t>
      </w:r>
    </w:p>
    <w:p w14:paraId="724EE5C5" w14:textId="77777777" w:rsidR="00624F86" w:rsidRPr="000C54A7" w:rsidRDefault="00624F86" w:rsidP="000B6B30">
      <w:pPr>
        <w:pStyle w:val="Akapitzlist"/>
        <w:spacing w:before="120" w:after="120"/>
        <w:ind w:left="426" w:hanging="426"/>
        <w:rPr>
          <w:rFonts w:cstheme="minorHAnsi"/>
          <w:b/>
        </w:rPr>
      </w:pPr>
    </w:p>
    <w:sectPr w:rsidR="00624F86" w:rsidRPr="000C54A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CBBA" w16cex:dateUtc="2022-01-23T11:42:00Z"/>
  <w16cex:commentExtensible w16cex:durableId="259A2897" w16cex:dateUtc="2022-01-24T10:03:00Z"/>
  <w16cex:commentExtensible w16cex:durableId="259A28E7" w16cex:dateUtc="2022-01-25T06:44:00Z"/>
  <w16cex:commentExtensible w16cex:durableId="2597CC27" w16cex:dateUtc="2022-01-23T11:44:00Z"/>
  <w16cex:commentExtensible w16cex:durableId="259A2899" w16cex:dateUtc="2022-01-24T10:05:00Z"/>
  <w16cex:commentExtensible w16cex:durableId="259A290A" w16cex:dateUtc="2022-01-25T06:45:00Z"/>
  <w16cex:commentExtensible w16cex:durableId="2597CC89" w16cex:dateUtc="2022-01-23T11:46:00Z"/>
  <w16cex:commentExtensible w16cex:durableId="259A289B" w16cex:dateUtc="2022-01-24T10:06:00Z"/>
  <w16cex:commentExtensible w16cex:durableId="2597CDE4" w16cex:dateUtc="2022-01-23T11:51:00Z"/>
  <w16cex:commentExtensible w16cex:durableId="2597CE6D" w16cex:dateUtc="2022-01-23T11:54:00Z"/>
  <w16cex:commentExtensible w16cex:durableId="259A289E" w16cex:dateUtc="2022-01-24T10:15:00Z"/>
  <w16cex:commentExtensible w16cex:durableId="259A295A" w16cex:dateUtc="2022-01-25T06:46:00Z"/>
  <w16cex:commentExtensible w16cex:durableId="259A289F" w16cex:dateUtc="2022-01-24T11:12:00Z"/>
  <w16cex:commentExtensible w16cex:durableId="259A297D" w16cex:dateUtc="2022-01-25T06:47:00Z"/>
  <w16cex:commentExtensible w16cex:durableId="2597CA53" w16cex:dateUtc="2022-01-20T08:26:00Z"/>
  <w16cex:commentExtensible w16cex:durableId="259A28A1" w16cex:dateUtc="2022-01-24T11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A5B96" w14:textId="77777777" w:rsidR="00621F58" w:rsidRDefault="00621F58" w:rsidP="00EE12EE">
      <w:pPr>
        <w:spacing w:after="0" w:line="240" w:lineRule="auto"/>
      </w:pPr>
      <w:r>
        <w:separator/>
      </w:r>
    </w:p>
  </w:endnote>
  <w:endnote w:type="continuationSeparator" w:id="0">
    <w:p w14:paraId="31348ABA" w14:textId="77777777" w:rsidR="00621F58" w:rsidRDefault="00621F58" w:rsidP="00EE1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7613942"/>
      <w:docPartObj>
        <w:docPartGallery w:val="Page Numbers (Bottom of Page)"/>
        <w:docPartUnique/>
      </w:docPartObj>
    </w:sdtPr>
    <w:sdtEndPr/>
    <w:sdtContent>
      <w:p w14:paraId="7D62FB39" w14:textId="6DC48590" w:rsidR="00551988" w:rsidRDefault="00551988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F1B">
          <w:rPr>
            <w:noProof/>
          </w:rPr>
          <w:t>4</w:t>
        </w:r>
        <w:r>
          <w:fldChar w:fldCharType="end"/>
        </w:r>
      </w:p>
    </w:sdtContent>
  </w:sdt>
  <w:p w14:paraId="4124D421" w14:textId="77777777" w:rsidR="00551988" w:rsidRDefault="005519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EBAF2" w14:textId="77777777" w:rsidR="00621F58" w:rsidRDefault="00621F58" w:rsidP="00EE12EE">
      <w:pPr>
        <w:spacing w:after="0" w:line="240" w:lineRule="auto"/>
      </w:pPr>
      <w:r>
        <w:separator/>
      </w:r>
    </w:p>
  </w:footnote>
  <w:footnote w:type="continuationSeparator" w:id="0">
    <w:p w14:paraId="32230823" w14:textId="77777777" w:rsidR="00621F58" w:rsidRDefault="00621F58" w:rsidP="00EE1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A758D" w14:textId="3B098620" w:rsidR="00C3415D" w:rsidRDefault="00C3415D">
    <w:pPr>
      <w:pStyle w:val="Nagwek"/>
    </w:pPr>
    <w: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3A9"/>
    <w:multiLevelType w:val="hybridMultilevel"/>
    <w:tmpl w:val="1228E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E6C68"/>
    <w:multiLevelType w:val="hybridMultilevel"/>
    <w:tmpl w:val="C428C58C"/>
    <w:lvl w:ilvl="0" w:tplc="1FBAAE4C">
      <w:start w:val="1"/>
      <w:numFmt w:val="lowerLetter"/>
      <w:lvlText w:val="%1)"/>
      <w:lvlJc w:val="left"/>
      <w:pPr>
        <w:ind w:left="786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394454"/>
    <w:multiLevelType w:val="hybridMultilevel"/>
    <w:tmpl w:val="9E5823F6"/>
    <w:lvl w:ilvl="0" w:tplc="3AF8CA4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7C13B5"/>
    <w:multiLevelType w:val="hybridMultilevel"/>
    <w:tmpl w:val="B18014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003CC0"/>
    <w:multiLevelType w:val="hybridMultilevel"/>
    <w:tmpl w:val="CEA07BCE"/>
    <w:lvl w:ilvl="0" w:tplc="F8C65E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23F1F"/>
    <w:multiLevelType w:val="hybridMultilevel"/>
    <w:tmpl w:val="AED6F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A46D4"/>
    <w:multiLevelType w:val="hybridMultilevel"/>
    <w:tmpl w:val="C8201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160CA"/>
    <w:multiLevelType w:val="hybridMultilevel"/>
    <w:tmpl w:val="C582C806"/>
    <w:lvl w:ilvl="0" w:tplc="27FAF4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D57A42F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43D68"/>
    <w:multiLevelType w:val="hybridMultilevel"/>
    <w:tmpl w:val="F8B0406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864A18"/>
    <w:multiLevelType w:val="hybridMultilevel"/>
    <w:tmpl w:val="C72A0EF6"/>
    <w:lvl w:ilvl="0" w:tplc="60528BC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9262D"/>
    <w:multiLevelType w:val="hybridMultilevel"/>
    <w:tmpl w:val="ADDEC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928FC"/>
    <w:multiLevelType w:val="hybridMultilevel"/>
    <w:tmpl w:val="3FEA7FB6"/>
    <w:lvl w:ilvl="0" w:tplc="3E2A2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41420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839DD"/>
    <w:multiLevelType w:val="hybridMultilevel"/>
    <w:tmpl w:val="46D6D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E269FF"/>
    <w:multiLevelType w:val="hybridMultilevel"/>
    <w:tmpl w:val="10C24960"/>
    <w:lvl w:ilvl="0" w:tplc="3C7233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9F28C0"/>
    <w:multiLevelType w:val="hybridMultilevel"/>
    <w:tmpl w:val="41FCE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8018E"/>
    <w:multiLevelType w:val="hybridMultilevel"/>
    <w:tmpl w:val="9992E3C2"/>
    <w:lvl w:ilvl="0" w:tplc="0FF2FB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6FA8F32A">
      <w:start w:val="1"/>
      <w:numFmt w:val="lowerLetter"/>
      <w:lvlText w:val="%2)"/>
      <w:lvlJc w:val="left"/>
      <w:pPr>
        <w:ind w:left="1770" w:hanging="6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42830"/>
    <w:multiLevelType w:val="hybridMultilevel"/>
    <w:tmpl w:val="0610F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724CFF6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2731E"/>
    <w:multiLevelType w:val="hybridMultilevel"/>
    <w:tmpl w:val="48B48956"/>
    <w:lvl w:ilvl="0" w:tplc="3E2A2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6669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41420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A4DA0"/>
    <w:multiLevelType w:val="hybridMultilevel"/>
    <w:tmpl w:val="6A92C9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0976CF"/>
    <w:multiLevelType w:val="hybridMultilevel"/>
    <w:tmpl w:val="2B829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704B9"/>
    <w:multiLevelType w:val="hybridMultilevel"/>
    <w:tmpl w:val="99EC5CD0"/>
    <w:lvl w:ilvl="0" w:tplc="FD78A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F1EB4"/>
    <w:multiLevelType w:val="hybridMultilevel"/>
    <w:tmpl w:val="1F6CFA80"/>
    <w:lvl w:ilvl="0" w:tplc="89642D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50990"/>
    <w:multiLevelType w:val="hybridMultilevel"/>
    <w:tmpl w:val="FFD2D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B1E1F"/>
    <w:multiLevelType w:val="hybridMultilevel"/>
    <w:tmpl w:val="1D547BE0"/>
    <w:lvl w:ilvl="0" w:tplc="953CC49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0"/>
  </w:num>
  <w:num w:numId="3">
    <w:abstractNumId w:val="9"/>
  </w:num>
  <w:num w:numId="4">
    <w:abstractNumId w:val="14"/>
  </w:num>
  <w:num w:numId="5">
    <w:abstractNumId w:val="18"/>
  </w:num>
  <w:num w:numId="6">
    <w:abstractNumId w:val="16"/>
  </w:num>
  <w:num w:numId="7">
    <w:abstractNumId w:val="13"/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0"/>
  </w:num>
  <w:num w:numId="11">
    <w:abstractNumId w:val="7"/>
  </w:num>
  <w:num w:numId="12">
    <w:abstractNumId w:val="19"/>
  </w:num>
  <w:num w:numId="13">
    <w:abstractNumId w:val="21"/>
  </w:num>
  <w:num w:numId="14">
    <w:abstractNumId w:val="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5"/>
  </w:num>
  <w:num w:numId="21">
    <w:abstractNumId w:val="1"/>
  </w:num>
  <w:num w:numId="22">
    <w:abstractNumId w:val="8"/>
  </w:num>
  <w:num w:numId="23">
    <w:abstractNumId w:val="17"/>
  </w:num>
  <w:num w:numId="24">
    <w:abstractNumId w:val="11"/>
  </w:num>
  <w:num w:numId="25">
    <w:abstractNumId w:val="2"/>
  </w:num>
  <w:num w:numId="26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6D1"/>
    <w:rsid w:val="0000399A"/>
    <w:rsid w:val="00016172"/>
    <w:rsid w:val="00033E5B"/>
    <w:rsid w:val="00035102"/>
    <w:rsid w:val="000368CE"/>
    <w:rsid w:val="00040CAC"/>
    <w:rsid w:val="0005036F"/>
    <w:rsid w:val="000548D1"/>
    <w:rsid w:val="0006535E"/>
    <w:rsid w:val="00065CB7"/>
    <w:rsid w:val="000753C1"/>
    <w:rsid w:val="00085D44"/>
    <w:rsid w:val="00094A10"/>
    <w:rsid w:val="00095E8D"/>
    <w:rsid w:val="000A684C"/>
    <w:rsid w:val="000B6B30"/>
    <w:rsid w:val="000C51B0"/>
    <w:rsid w:val="000C54A7"/>
    <w:rsid w:val="000D621A"/>
    <w:rsid w:val="000E2AAE"/>
    <w:rsid w:val="000E5AEF"/>
    <w:rsid w:val="000F0819"/>
    <w:rsid w:val="000F3BF1"/>
    <w:rsid w:val="001010B8"/>
    <w:rsid w:val="00101F28"/>
    <w:rsid w:val="00106D0A"/>
    <w:rsid w:val="00112812"/>
    <w:rsid w:val="001154C1"/>
    <w:rsid w:val="001202AB"/>
    <w:rsid w:val="00122772"/>
    <w:rsid w:val="00123A81"/>
    <w:rsid w:val="00124DC2"/>
    <w:rsid w:val="00125BDC"/>
    <w:rsid w:val="0013599D"/>
    <w:rsid w:val="00136C56"/>
    <w:rsid w:val="00136D8D"/>
    <w:rsid w:val="00136EE9"/>
    <w:rsid w:val="001406F1"/>
    <w:rsid w:val="001419E2"/>
    <w:rsid w:val="00152AC9"/>
    <w:rsid w:val="0016429F"/>
    <w:rsid w:val="00164B60"/>
    <w:rsid w:val="00164C44"/>
    <w:rsid w:val="00166A5E"/>
    <w:rsid w:val="001700F3"/>
    <w:rsid w:val="0017676E"/>
    <w:rsid w:val="00181A4B"/>
    <w:rsid w:val="0018239D"/>
    <w:rsid w:val="00183456"/>
    <w:rsid w:val="00191EAB"/>
    <w:rsid w:val="001A541E"/>
    <w:rsid w:val="001A7424"/>
    <w:rsid w:val="001B18A7"/>
    <w:rsid w:val="001B42BA"/>
    <w:rsid w:val="001B6FE9"/>
    <w:rsid w:val="001C015C"/>
    <w:rsid w:val="001C2025"/>
    <w:rsid w:val="001C6793"/>
    <w:rsid w:val="001E42CD"/>
    <w:rsid w:val="00200BEE"/>
    <w:rsid w:val="0020378F"/>
    <w:rsid w:val="00205C5B"/>
    <w:rsid w:val="00206308"/>
    <w:rsid w:val="002154CA"/>
    <w:rsid w:val="0022098B"/>
    <w:rsid w:val="002334B9"/>
    <w:rsid w:val="002360B2"/>
    <w:rsid w:val="002549A8"/>
    <w:rsid w:val="00261F83"/>
    <w:rsid w:val="00262EAE"/>
    <w:rsid w:val="002639E3"/>
    <w:rsid w:val="00264DB9"/>
    <w:rsid w:val="00271495"/>
    <w:rsid w:val="002725D1"/>
    <w:rsid w:val="00276F1A"/>
    <w:rsid w:val="00282992"/>
    <w:rsid w:val="002868A6"/>
    <w:rsid w:val="002920E2"/>
    <w:rsid w:val="00297A51"/>
    <w:rsid w:val="00297C9C"/>
    <w:rsid w:val="002A133C"/>
    <w:rsid w:val="002A5062"/>
    <w:rsid w:val="002A78DD"/>
    <w:rsid w:val="002B691A"/>
    <w:rsid w:val="002C1BE8"/>
    <w:rsid w:val="002C7768"/>
    <w:rsid w:val="002D3B88"/>
    <w:rsid w:val="002E208E"/>
    <w:rsid w:val="002E5D32"/>
    <w:rsid w:val="002E6854"/>
    <w:rsid w:val="002F39AB"/>
    <w:rsid w:val="002F6B21"/>
    <w:rsid w:val="002F7A21"/>
    <w:rsid w:val="00334A35"/>
    <w:rsid w:val="003359C7"/>
    <w:rsid w:val="003413FE"/>
    <w:rsid w:val="00345471"/>
    <w:rsid w:val="00345729"/>
    <w:rsid w:val="003532FB"/>
    <w:rsid w:val="00366DAF"/>
    <w:rsid w:val="00374EA2"/>
    <w:rsid w:val="00376DFE"/>
    <w:rsid w:val="003A0571"/>
    <w:rsid w:val="003A5B00"/>
    <w:rsid w:val="003B639B"/>
    <w:rsid w:val="003C1831"/>
    <w:rsid w:val="003C21A5"/>
    <w:rsid w:val="003C4574"/>
    <w:rsid w:val="003D29EC"/>
    <w:rsid w:val="003D54C6"/>
    <w:rsid w:val="003D7BB5"/>
    <w:rsid w:val="003E5656"/>
    <w:rsid w:val="003E7E0A"/>
    <w:rsid w:val="003F3998"/>
    <w:rsid w:val="00411030"/>
    <w:rsid w:val="00413FD5"/>
    <w:rsid w:val="00416C49"/>
    <w:rsid w:val="0041781E"/>
    <w:rsid w:val="00421F4D"/>
    <w:rsid w:val="00427E4B"/>
    <w:rsid w:val="00430B49"/>
    <w:rsid w:val="004323FB"/>
    <w:rsid w:val="004500B6"/>
    <w:rsid w:val="004508BF"/>
    <w:rsid w:val="00454B4B"/>
    <w:rsid w:val="004600A5"/>
    <w:rsid w:val="004606F0"/>
    <w:rsid w:val="00464D77"/>
    <w:rsid w:val="004739C7"/>
    <w:rsid w:val="00481753"/>
    <w:rsid w:val="00484270"/>
    <w:rsid w:val="00492252"/>
    <w:rsid w:val="004B2C2C"/>
    <w:rsid w:val="004C0F48"/>
    <w:rsid w:val="004C27D1"/>
    <w:rsid w:val="004D1728"/>
    <w:rsid w:val="004E34F1"/>
    <w:rsid w:val="004E7C21"/>
    <w:rsid w:val="004F3C9C"/>
    <w:rsid w:val="005029CE"/>
    <w:rsid w:val="00504CBB"/>
    <w:rsid w:val="005055BC"/>
    <w:rsid w:val="0051295F"/>
    <w:rsid w:val="00513A24"/>
    <w:rsid w:val="00520554"/>
    <w:rsid w:val="00533F62"/>
    <w:rsid w:val="00537F3D"/>
    <w:rsid w:val="00551988"/>
    <w:rsid w:val="00552759"/>
    <w:rsid w:val="005547E8"/>
    <w:rsid w:val="00556199"/>
    <w:rsid w:val="005564D5"/>
    <w:rsid w:val="005571D6"/>
    <w:rsid w:val="005809E6"/>
    <w:rsid w:val="005963F4"/>
    <w:rsid w:val="005A1908"/>
    <w:rsid w:val="005A3DC0"/>
    <w:rsid w:val="005A6788"/>
    <w:rsid w:val="005B35F9"/>
    <w:rsid w:val="005B3E61"/>
    <w:rsid w:val="005C5111"/>
    <w:rsid w:val="005D54A3"/>
    <w:rsid w:val="005D584D"/>
    <w:rsid w:val="005E207C"/>
    <w:rsid w:val="005E5628"/>
    <w:rsid w:val="005F5463"/>
    <w:rsid w:val="005F5826"/>
    <w:rsid w:val="006010E7"/>
    <w:rsid w:val="00606367"/>
    <w:rsid w:val="00607E7A"/>
    <w:rsid w:val="00617CBC"/>
    <w:rsid w:val="00621F58"/>
    <w:rsid w:val="00623D4E"/>
    <w:rsid w:val="00624F86"/>
    <w:rsid w:val="00626F15"/>
    <w:rsid w:val="006377FF"/>
    <w:rsid w:val="00644477"/>
    <w:rsid w:val="006474BF"/>
    <w:rsid w:val="00661C9D"/>
    <w:rsid w:val="00672B3E"/>
    <w:rsid w:val="00672FBE"/>
    <w:rsid w:val="00675765"/>
    <w:rsid w:val="00680BAA"/>
    <w:rsid w:val="006A06D1"/>
    <w:rsid w:val="006A096A"/>
    <w:rsid w:val="006A2504"/>
    <w:rsid w:val="006A34CA"/>
    <w:rsid w:val="006A4372"/>
    <w:rsid w:val="006A57EB"/>
    <w:rsid w:val="006A7F89"/>
    <w:rsid w:val="006C2FC0"/>
    <w:rsid w:val="006D7D17"/>
    <w:rsid w:val="006E5950"/>
    <w:rsid w:val="006E7F36"/>
    <w:rsid w:val="006F199D"/>
    <w:rsid w:val="006F4645"/>
    <w:rsid w:val="006F4AB2"/>
    <w:rsid w:val="00703AEF"/>
    <w:rsid w:val="00704B92"/>
    <w:rsid w:val="00705777"/>
    <w:rsid w:val="007060A2"/>
    <w:rsid w:val="0071117F"/>
    <w:rsid w:val="0071329E"/>
    <w:rsid w:val="00713903"/>
    <w:rsid w:val="00713D5E"/>
    <w:rsid w:val="00723E5D"/>
    <w:rsid w:val="00755E93"/>
    <w:rsid w:val="00772552"/>
    <w:rsid w:val="00772E2E"/>
    <w:rsid w:val="0077321E"/>
    <w:rsid w:val="00790543"/>
    <w:rsid w:val="007A02CC"/>
    <w:rsid w:val="007A19A3"/>
    <w:rsid w:val="007A29A5"/>
    <w:rsid w:val="007C4293"/>
    <w:rsid w:val="007D312C"/>
    <w:rsid w:val="007E1F1B"/>
    <w:rsid w:val="007E2C86"/>
    <w:rsid w:val="007E4ED6"/>
    <w:rsid w:val="007F4308"/>
    <w:rsid w:val="0080791D"/>
    <w:rsid w:val="00820A09"/>
    <w:rsid w:val="00842D81"/>
    <w:rsid w:val="008452A7"/>
    <w:rsid w:val="00855032"/>
    <w:rsid w:val="00863BC7"/>
    <w:rsid w:val="00864F55"/>
    <w:rsid w:val="008751A6"/>
    <w:rsid w:val="008769E1"/>
    <w:rsid w:val="00876F0D"/>
    <w:rsid w:val="00881D3F"/>
    <w:rsid w:val="00881D79"/>
    <w:rsid w:val="00885554"/>
    <w:rsid w:val="008855DD"/>
    <w:rsid w:val="00891888"/>
    <w:rsid w:val="00891D0E"/>
    <w:rsid w:val="00893C93"/>
    <w:rsid w:val="00894D81"/>
    <w:rsid w:val="008A15ED"/>
    <w:rsid w:val="008A43EB"/>
    <w:rsid w:val="008A7069"/>
    <w:rsid w:val="008A7BD5"/>
    <w:rsid w:val="008B0F09"/>
    <w:rsid w:val="008C6EFF"/>
    <w:rsid w:val="008D42F2"/>
    <w:rsid w:val="008E7490"/>
    <w:rsid w:val="008F71EE"/>
    <w:rsid w:val="00905D44"/>
    <w:rsid w:val="00911C79"/>
    <w:rsid w:val="009142A1"/>
    <w:rsid w:val="0092570D"/>
    <w:rsid w:val="00926979"/>
    <w:rsid w:val="0092741E"/>
    <w:rsid w:val="009326A1"/>
    <w:rsid w:val="00932765"/>
    <w:rsid w:val="009337B1"/>
    <w:rsid w:val="00946704"/>
    <w:rsid w:val="00946953"/>
    <w:rsid w:val="0095043C"/>
    <w:rsid w:val="0096411E"/>
    <w:rsid w:val="0096524A"/>
    <w:rsid w:val="009676E4"/>
    <w:rsid w:val="00970543"/>
    <w:rsid w:val="00971038"/>
    <w:rsid w:val="009768AF"/>
    <w:rsid w:val="009910F8"/>
    <w:rsid w:val="009A2FFD"/>
    <w:rsid w:val="009A4054"/>
    <w:rsid w:val="009B17A6"/>
    <w:rsid w:val="009B7B72"/>
    <w:rsid w:val="009D4186"/>
    <w:rsid w:val="009D4EBE"/>
    <w:rsid w:val="009E4BCD"/>
    <w:rsid w:val="009F4D1B"/>
    <w:rsid w:val="00A00F00"/>
    <w:rsid w:val="00A03EF5"/>
    <w:rsid w:val="00A064D8"/>
    <w:rsid w:val="00A526BD"/>
    <w:rsid w:val="00A66963"/>
    <w:rsid w:val="00A67436"/>
    <w:rsid w:val="00A80627"/>
    <w:rsid w:val="00A84E7D"/>
    <w:rsid w:val="00A8531C"/>
    <w:rsid w:val="00AB459A"/>
    <w:rsid w:val="00AC2783"/>
    <w:rsid w:val="00AC609D"/>
    <w:rsid w:val="00AE3626"/>
    <w:rsid w:val="00AF6643"/>
    <w:rsid w:val="00B01790"/>
    <w:rsid w:val="00B04F85"/>
    <w:rsid w:val="00B1320F"/>
    <w:rsid w:val="00B45D3B"/>
    <w:rsid w:val="00B473EF"/>
    <w:rsid w:val="00B605AB"/>
    <w:rsid w:val="00B6402F"/>
    <w:rsid w:val="00B644D1"/>
    <w:rsid w:val="00B6549B"/>
    <w:rsid w:val="00B71341"/>
    <w:rsid w:val="00B713F9"/>
    <w:rsid w:val="00B977E6"/>
    <w:rsid w:val="00BA17CB"/>
    <w:rsid w:val="00BA299E"/>
    <w:rsid w:val="00BA5621"/>
    <w:rsid w:val="00BA7616"/>
    <w:rsid w:val="00BB056C"/>
    <w:rsid w:val="00BB3AFB"/>
    <w:rsid w:val="00BC0166"/>
    <w:rsid w:val="00BD0ACE"/>
    <w:rsid w:val="00BD4AB9"/>
    <w:rsid w:val="00BD57FE"/>
    <w:rsid w:val="00BE1A24"/>
    <w:rsid w:val="00BF1F87"/>
    <w:rsid w:val="00BF7363"/>
    <w:rsid w:val="00C013A6"/>
    <w:rsid w:val="00C066C7"/>
    <w:rsid w:val="00C10FB2"/>
    <w:rsid w:val="00C3415D"/>
    <w:rsid w:val="00C36453"/>
    <w:rsid w:val="00C53148"/>
    <w:rsid w:val="00C55E4E"/>
    <w:rsid w:val="00C566FE"/>
    <w:rsid w:val="00C61FE7"/>
    <w:rsid w:val="00C64794"/>
    <w:rsid w:val="00C70BD7"/>
    <w:rsid w:val="00C761AF"/>
    <w:rsid w:val="00C80BFE"/>
    <w:rsid w:val="00C847C1"/>
    <w:rsid w:val="00C86C60"/>
    <w:rsid w:val="00C90915"/>
    <w:rsid w:val="00C92851"/>
    <w:rsid w:val="00C93014"/>
    <w:rsid w:val="00C93BE7"/>
    <w:rsid w:val="00CA3072"/>
    <w:rsid w:val="00CB1D24"/>
    <w:rsid w:val="00CC0E2E"/>
    <w:rsid w:val="00CC277B"/>
    <w:rsid w:val="00CD0D6E"/>
    <w:rsid w:val="00CD4581"/>
    <w:rsid w:val="00CE3905"/>
    <w:rsid w:val="00CE4DDF"/>
    <w:rsid w:val="00CE7BA9"/>
    <w:rsid w:val="00CF7824"/>
    <w:rsid w:val="00D001DF"/>
    <w:rsid w:val="00D063D9"/>
    <w:rsid w:val="00D16BEF"/>
    <w:rsid w:val="00D40724"/>
    <w:rsid w:val="00D525A0"/>
    <w:rsid w:val="00D53FCC"/>
    <w:rsid w:val="00D642F7"/>
    <w:rsid w:val="00D67416"/>
    <w:rsid w:val="00D701CF"/>
    <w:rsid w:val="00D77C2B"/>
    <w:rsid w:val="00D82129"/>
    <w:rsid w:val="00D8623D"/>
    <w:rsid w:val="00DA1690"/>
    <w:rsid w:val="00DA5692"/>
    <w:rsid w:val="00DA6E69"/>
    <w:rsid w:val="00DB3D8E"/>
    <w:rsid w:val="00DC336F"/>
    <w:rsid w:val="00DC435D"/>
    <w:rsid w:val="00DD4EB5"/>
    <w:rsid w:val="00DF000B"/>
    <w:rsid w:val="00DF1D95"/>
    <w:rsid w:val="00DF59B4"/>
    <w:rsid w:val="00DF5CF2"/>
    <w:rsid w:val="00DF5FF8"/>
    <w:rsid w:val="00DF7B39"/>
    <w:rsid w:val="00E02EC6"/>
    <w:rsid w:val="00E04CF4"/>
    <w:rsid w:val="00E06C54"/>
    <w:rsid w:val="00E06F0A"/>
    <w:rsid w:val="00E13449"/>
    <w:rsid w:val="00E14CC7"/>
    <w:rsid w:val="00E21009"/>
    <w:rsid w:val="00E21576"/>
    <w:rsid w:val="00E2554A"/>
    <w:rsid w:val="00E25DF2"/>
    <w:rsid w:val="00E26B03"/>
    <w:rsid w:val="00E331E7"/>
    <w:rsid w:val="00E41C60"/>
    <w:rsid w:val="00E42729"/>
    <w:rsid w:val="00E47BE5"/>
    <w:rsid w:val="00E51513"/>
    <w:rsid w:val="00E52CDD"/>
    <w:rsid w:val="00E55E38"/>
    <w:rsid w:val="00E61092"/>
    <w:rsid w:val="00E61D57"/>
    <w:rsid w:val="00E6565E"/>
    <w:rsid w:val="00E731D7"/>
    <w:rsid w:val="00E747EA"/>
    <w:rsid w:val="00E75946"/>
    <w:rsid w:val="00E917DE"/>
    <w:rsid w:val="00E936A9"/>
    <w:rsid w:val="00E94B74"/>
    <w:rsid w:val="00E960BF"/>
    <w:rsid w:val="00EA22A0"/>
    <w:rsid w:val="00EE12EE"/>
    <w:rsid w:val="00EF48AD"/>
    <w:rsid w:val="00EF784E"/>
    <w:rsid w:val="00F00939"/>
    <w:rsid w:val="00F10976"/>
    <w:rsid w:val="00F16408"/>
    <w:rsid w:val="00F17C63"/>
    <w:rsid w:val="00F23437"/>
    <w:rsid w:val="00F30FE4"/>
    <w:rsid w:val="00F319D5"/>
    <w:rsid w:val="00F335E7"/>
    <w:rsid w:val="00F40C4F"/>
    <w:rsid w:val="00F42B3F"/>
    <w:rsid w:val="00F55C7B"/>
    <w:rsid w:val="00F56632"/>
    <w:rsid w:val="00F6320C"/>
    <w:rsid w:val="00F64C4D"/>
    <w:rsid w:val="00F72022"/>
    <w:rsid w:val="00F73FC2"/>
    <w:rsid w:val="00F830C7"/>
    <w:rsid w:val="00F8729B"/>
    <w:rsid w:val="00F8733B"/>
    <w:rsid w:val="00F87F23"/>
    <w:rsid w:val="00F9386F"/>
    <w:rsid w:val="00FA2FE6"/>
    <w:rsid w:val="00FA5262"/>
    <w:rsid w:val="00FB0ABF"/>
    <w:rsid w:val="00FB31D2"/>
    <w:rsid w:val="00FB3BF9"/>
    <w:rsid w:val="00FB3D15"/>
    <w:rsid w:val="00FB5FA3"/>
    <w:rsid w:val="00FC662D"/>
    <w:rsid w:val="00FE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C6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360" w:lineRule="auto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1A24"/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6A06D1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kern w:val="36"/>
      <w:sz w:val="40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06D1"/>
    <w:rPr>
      <w:rFonts w:ascii="Calibri" w:eastAsia="Times New Roman" w:hAnsi="Calibri" w:cs="Times New Roman"/>
      <w:b/>
      <w:bCs/>
      <w:kern w:val="36"/>
      <w:sz w:val="40"/>
      <w:szCs w:val="48"/>
      <w:lang w:eastAsia="pl-PL"/>
    </w:rPr>
  </w:style>
  <w:style w:type="paragraph" w:styleId="Akapitzlist">
    <w:name w:val="List Paragraph"/>
    <w:aliases w:val="L1,Numerowanie,List Paragraph,Akapit z listą BS,Akapit z listą31,Akapit z listą32,Akapit z listą5,BulletC,CW_Lista,NOWY,Obiekt,Wypunktowanie,normalny tekst,sw tekst,wypunktowanie,Wyliczanie,Bullets,Preambuła,lp1,CP-UC,CP-Punkty,Dot pt"/>
    <w:basedOn w:val="Normalny"/>
    <w:link w:val="AkapitzlistZnak"/>
    <w:uiPriority w:val="34"/>
    <w:qFormat/>
    <w:rsid w:val="00F938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3B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3B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3B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B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B88"/>
    <w:rPr>
      <w:rFonts w:ascii="Tahoma" w:hAnsi="Tahoma" w:cs="Tahoma"/>
      <w:sz w:val="16"/>
      <w:szCs w:val="16"/>
    </w:rPr>
  </w:style>
  <w:style w:type="paragraph" w:styleId="Podtytu">
    <w:name w:val="Subtitle"/>
    <w:aliases w:val="paragraf"/>
    <w:basedOn w:val="Normalny"/>
    <w:next w:val="Normalny"/>
    <w:link w:val="PodtytuZnak"/>
    <w:autoRedefine/>
    <w:uiPriority w:val="11"/>
    <w:qFormat/>
    <w:rsid w:val="000A684C"/>
    <w:pPr>
      <w:numPr>
        <w:ilvl w:val="1"/>
      </w:numPr>
      <w:ind w:left="709" w:hanging="425"/>
    </w:pPr>
    <w:rPr>
      <w:rFonts w:eastAsiaTheme="majorEastAsia" w:cstheme="majorBidi"/>
      <w:b/>
      <w:iCs/>
      <w:szCs w:val="24"/>
    </w:rPr>
  </w:style>
  <w:style w:type="character" w:customStyle="1" w:styleId="PodtytuZnak">
    <w:name w:val="Podtytuł Znak"/>
    <w:aliases w:val="paragraf Znak"/>
    <w:basedOn w:val="Domylnaczcionkaakapitu"/>
    <w:link w:val="Podtytu"/>
    <w:uiPriority w:val="11"/>
    <w:rsid w:val="000A684C"/>
    <w:rPr>
      <w:rFonts w:eastAsiaTheme="majorEastAsia" w:cstheme="majorBidi"/>
      <w:b/>
      <w:iCs/>
      <w:sz w:val="24"/>
      <w:szCs w:val="24"/>
    </w:rPr>
  </w:style>
  <w:style w:type="paragraph" w:styleId="Bezodstpw">
    <w:name w:val="No Spacing"/>
    <w:aliases w:val="komparycja"/>
    <w:autoRedefine/>
    <w:uiPriority w:val="1"/>
    <w:qFormat/>
    <w:rsid w:val="00891D0E"/>
    <w:pPr>
      <w:spacing w:before="120" w:after="120"/>
      <w:ind w:left="709" w:hanging="425"/>
    </w:pPr>
    <w:rPr>
      <w:sz w:val="24"/>
    </w:rPr>
  </w:style>
  <w:style w:type="character" w:customStyle="1" w:styleId="h4-formatting">
    <w:name w:val="h4-formatting"/>
    <w:basedOn w:val="Domylnaczcionkaakapitu"/>
    <w:rsid w:val="00E41C60"/>
  </w:style>
  <w:style w:type="paragraph" w:styleId="Nagwek">
    <w:name w:val="header"/>
    <w:basedOn w:val="Normalny"/>
    <w:link w:val="NagwekZnak"/>
    <w:uiPriority w:val="99"/>
    <w:unhideWhenUsed/>
    <w:rsid w:val="00EE1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2EE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EE1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2EE"/>
    <w:rPr>
      <w:sz w:val="24"/>
    </w:rPr>
  </w:style>
  <w:style w:type="paragraph" w:styleId="Poprawka">
    <w:name w:val="Revision"/>
    <w:hidden/>
    <w:uiPriority w:val="99"/>
    <w:semiHidden/>
    <w:rsid w:val="002F7A21"/>
    <w:pPr>
      <w:spacing w:after="0" w:line="240" w:lineRule="auto"/>
      <w:ind w:left="0" w:firstLine="0"/>
    </w:pPr>
    <w:rPr>
      <w:sz w:val="24"/>
    </w:rPr>
  </w:style>
  <w:style w:type="character" w:customStyle="1" w:styleId="AkapitzlistZnak">
    <w:name w:val="Akapit z listą Znak"/>
    <w:aliases w:val="L1 Znak,Numerowanie Znak,List Paragraph Znak,Akapit z listą BS Znak,Akapit z listą31 Znak,Akapit z listą32 Znak,Akapit z listą5 Znak,BulletC Znak,CW_Lista Znak,NOWY Znak,Obiekt Znak,Wypunktowanie Znak,normalny tekst Znak,Bullets Znak"/>
    <w:link w:val="Akapitzlist"/>
    <w:uiPriority w:val="34"/>
    <w:qFormat/>
    <w:rsid w:val="00416C49"/>
    <w:rPr>
      <w:sz w:val="24"/>
    </w:rPr>
  </w:style>
  <w:style w:type="character" w:customStyle="1" w:styleId="Bodytext2">
    <w:name w:val="Body text (2)_"/>
    <w:basedOn w:val="Domylnaczcionkaakapitu"/>
    <w:link w:val="Bodytext20"/>
    <w:rsid w:val="00124D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24DC2"/>
    <w:pPr>
      <w:widowControl w:val="0"/>
      <w:shd w:val="clear" w:color="auto" w:fill="FFFFFF"/>
      <w:spacing w:after="0" w:line="276" w:lineRule="auto"/>
      <w:ind w:left="460" w:hanging="340"/>
      <w:jc w:val="both"/>
    </w:pPr>
    <w:rPr>
      <w:rFonts w:ascii="Times New Roman" w:eastAsia="Times New Roman" w:hAnsi="Times New Roman" w:cs="Times New Roman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32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32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329E"/>
    <w:rPr>
      <w:vertAlign w:val="superscript"/>
    </w:rPr>
  </w:style>
  <w:style w:type="paragraph" w:customStyle="1" w:styleId="Default">
    <w:name w:val="Default"/>
    <w:rsid w:val="00F17C63"/>
    <w:pPr>
      <w:autoSpaceDE w:val="0"/>
      <w:autoSpaceDN w:val="0"/>
      <w:adjustRightInd w:val="0"/>
      <w:spacing w:after="0" w:line="240" w:lineRule="auto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A05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deklaracja-dostepno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DB57E-BBEC-4A6E-A891-8DF343EE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2723</Words>
  <Characters>16342</Characters>
  <Application>Microsoft Office Word</Application>
  <DocSecurity>0</DocSecurity>
  <Lines>136</Lines>
  <Paragraphs>38</Paragraphs>
  <ScaleCrop>false</ScaleCrop>
  <Company/>
  <LinksUpToDate>false</LinksUpToDate>
  <CharactersWithSpaces>19027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2022-11-07T15:37:00Z</dcterms:created>
  <dcterms:modified xsi:type="dcterms:W3CDTF">2022-11-07T15:37:00Z</dcterms:modified>
</cp:coreProperties>
</file>