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A" w:rsidRDefault="00E72D96" w:rsidP="0085169A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OAP-II.420.21.2021</w:t>
      </w:r>
    </w:p>
    <w:p w:rsidR="0085169A" w:rsidRDefault="0085169A" w:rsidP="0085169A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E72D96" w:rsidRDefault="0085169A" w:rsidP="00E72D9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E72D96">
        <w:rPr>
          <w:rFonts w:ascii="Times New Roman" w:hAnsi="Times New Roman" w:cs="Times New Roman"/>
          <w:sz w:val="23"/>
          <w:szCs w:val="23"/>
        </w:rPr>
        <w:t>1</w:t>
      </w:r>
      <w:r w:rsidR="00F16F0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 xml:space="preserve">aplikacji </w:t>
      </w:r>
      <w:r w:rsidR="00E72D96">
        <w:rPr>
          <w:rFonts w:ascii="Times New Roman" w:hAnsi="Times New Roman" w:cs="Times New Roman"/>
          <w:sz w:val="23"/>
          <w:szCs w:val="23"/>
        </w:rPr>
        <w:t xml:space="preserve">uzupełniającej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2D96" w:rsidRDefault="00E72D96" w:rsidP="00E72D9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E72D96" w:rsidRDefault="0085169A" w:rsidP="00E72D9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="00E72D96">
        <w:rPr>
          <w:rFonts w:ascii="Times New Roman" w:hAnsi="Times New Roman" w:cs="Times New Roman"/>
          <w:sz w:val="23"/>
          <w:szCs w:val="23"/>
        </w:rPr>
        <w:t>……………………………………………………………….</w:t>
      </w:r>
    </w:p>
    <w:p w:rsidR="0085169A" w:rsidRPr="00130B91" w:rsidRDefault="0085169A" w:rsidP="00E72D9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</w:t>
      </w:r>
      <w:bookmarkStart w:id="0" w:name="_GoBack"/>
      <w:bookmarkEnd w:id="0"/>
      <w:r w:rsidRPr="00130B91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E72D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5169A" w:rsidRPr="004E25DB" w:rsidRDefault="0085169A" w:rsidP="0085169A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XXII </w:t>
      </w:r>
      <w:r w:rsidR="00F16F09">
        <w:rPr>
          <w:rFonts w:ascii="Times New Roman" w:hAnsi="Times New Roman" w:cs="Times New Roman"/>
          <w:sz w:val="23"/>
          <w:szCs w:val="23"/>
        </w:rPr>
        <w:t xml:space="preserve">zjeździe </w:t>
      </w:r>
      <w:r w:rsidR="00E72D96">
        <w:rPr>
          <w:rFonts w:ascii="Times New Roman" w:hAnsi="Times New Roman" w:cs="Times New Roman"/>
          <w:sz w:val="23"/>
          <w:szCs w:val="23"/>
        </w:rPr>
        <w:t>w wymiarze 1 dnia w okresie od 2 do 6 sierpnia, 1 dnia w okresie od 9 do 13 sierpnia i 1 dnia w okresie od 16 do 20 sierpnia 2021 r.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  <w:r w:rsidR="00C52A03">
        <w:rPr>
          <w:rFonts w:ascii="Times New Roman" w:hAnsi="Times New Roman" w:cs="Times New Roman"/>
          <w:sz w:val="23"/>
          <w:szCs w:val="23"/>
        </w:rPr>
        <w:t>..</w:t>
      </w:r>
    </w:p>
    <w:p w:rsidR="00C52A03" w:rsidRPr="00C52A03" w:rsidRDefault="00C52A03" w:rsidP="00C52A0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odbytej w dniach:……………………., ………………………….., ……………………………..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5169A" w:rsidRPr="00E46EA6" w:rsidTr="003C3F52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9A" w:rsidRDefault="0085169A" w:rsidP="003C3F5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169A" w:rsidRPr="00E46EA6" w:rsidTr="003C3F52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5169A" w:rsidRPr="00E46EA6" w:rsidTr="003C3F52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A29D1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spraw rozpoznawanych w toku postępowania nieprocesowego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roli prokuratora, a rozpatrywanych w ramach ustaw szczególnych, takich jak: 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o wychowaniu w trzeźwości i przeciwdziałaniu alkoholizmowi, o ochronie zdrowia psychicznego, przeciwdziałaniu przemocy w rodzinie, Prawo o aktach stanu cywilnego, o postępowaniu wobec osób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z zaburzeniami psychicznymi stwarzających zagrożenie życia, zdrowia lub wolności seksualnej innych osób, o państwowej kompensacie przysługującej ofiarom niektórych czynów zabronionych. Sporządzanie projektów wniosków o wszczęcia postępowania nieprocesowego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85169A" w:rsidRPr="00923546" w:rsidTr="003C3F52">
              <w:trPr>
                <w:trHeight w:val="223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7D0632" w:rsidRDefault="0085169A" w:rsidP="0085169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  <w:r w:rsidRPr="00851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5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zapoznanie aplikantów z rolą prokuratora oraz  z zasadami gromadzenia materiału dowodowego właściwego dla spraw rozpoznawanych w postępowaniu nieprocesowym dotyczących głównie ograniczenia, pozbawienia, zawieszenia wykonywania władzy rodzicielskiej. </w:t>
                  </w:r>
                  <w:r w:rsidRPr="0085169A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pl-PL"/>
                    </w:rPr>
                    <w:t>Sporządzanie projektów wniosków o wszczęcia postępowania nieprocesowego w tych sprawach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534711" w:rsidRDefault="0085169A" w:rsidP="008516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zapoznanie z metodyką prowadzenia postepowań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nieprocesowych i odmiennościami w tym zakresie w stosunku do postępowań procesowych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5169A" w:rsidRPr="00E46EA6" w:rsidTr="003C3F52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F16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 w tym uczestnictwo w oględzinach miejsc zdarzenia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5169A" w:rsidRPr="00923546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85169A" w:rsidRPr="00923546" w:rsidRDefault="0085169A" w:rsidP="0085169A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5169A" w:rsidRPr="00923546" w:rsidRDefault="0085169A" w:rsidP="0085169A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E72D96" w:rsidRDefault="00E72D96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E72D96" w:rsidRDefault="00E72D96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5169A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5169A" w:rsidRDefault="0085169A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E72D96" w:rsidRDefault="00E72D96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72D96" w:rsidRDefault="00E72D96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72D96" w:rsidRDefault="00E72D96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72D96" w:rsidRDefault="00E72D96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72D96" w:rsidRDefault="00E72D96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585E40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5169A" w:rsidRPr="00923546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5169A" w:rsidRDefault="0085169A" w:rsidP="0085169A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5169A" w:rsidRDefault="0085169A" w:rsidP="0085169A"/>
    <w:p w:rsidR="0085169A" w:rsidRDefault="0085169A" w:rsidP="0085169A"/>
    <w:p w:rsidR="00B2313C" w:rsidRDefault="00B2313C"/>
    <w:sectPr w:rsidR="00B2313C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A"/>
    <w:rsid w:val="0085169A"/>
    <w:rsid w:val="00B2313C"/>
    <w:rsid w:val="00C52A03"/>
    <w:rsid w:val="00CD3933"/>
    <w:rsid w:val="00E0751E"/>
    <w:rsid w:val="00E72D96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2021-07-19T11:52:00Z</dcterms:created>
  <dcterms:modified xsi:type="dcterms:W3CDTF">2021-07-19T11:52:00Z</dcterms:modified>
</cp:coreProperties>
</file>