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15F" w:rsidRPr="000F215F" w:rsidRDefault="000F215F" w:rsidP="000F215F">
      <w:pPr>
        <w:spacing w:after="0" w:line="240" w:lineRule="auto"/>
        <w:contextualSpacing/>
        <w:jc w:val="center"/>
        <w:rPr>
          <w:rFonts w:eastAsia="Calibri" w:cstheme="minorHAnsi"/>
          <w:b/>
          <w:sz w:val="24"/>
          <w:szCs w:val="24"/>
        </w:rPr>
      </w:pPr>
      <w:r w:rsidRPr="000F215F">
        <w:rPr>
          <w:rFonts w:eastAsia="Calibri" w:cstheme="minorHAnsi"/>
          <w:b/>
          <w:sz w:val="24"/>
          <w:szCs w:val="24"/>
        </w:rPr>
        <w:t>OPINIA PATRONA PRAKTYKI</w:t>
      </w:r>
    </w:p>
    <w:p w:rsidR="000F215F" w:rsidRPr="000F215F" w:rsidRDefault="000F215F" w:rsidP="000F215F">
      <w:pPr>
        <w:spacing w:after="0" w:line="240" w:lineRule="auto"/>
        <w:contextualSpacing/>
        <w:jc w:val="center"/>
        <w:rPr>
          <w:rFonts w:eastAsia="Calibri" w:cstheme="minorHAnsi"/>
          <w:b/>
          <w:sz w:val="24"/>
          <w:szCs w:val="24"/>
        </w:rPr>
      </w:pPr>
      <w:r w:rsidRPr="000F215F">
        <w:rPr>
          <w:rFonts w:eastAsia="Calibri" w:cstheme="minorHAnsi"/>
          <w:b/>
          <w:sz w:val="24"/>
          <w:szCs w:val="24"/>
        </w:rPr>
        <w:t>WRAZ Z OCENĄ PRZEBIEGU PRAKTYKI</w:t>
      </w:r>
    </w:p>
    <w:p w:rsidR="000F215F" w:rsidRPr="000F215F" w:rsidRDefault="000F215F" w:rsidP="000F215F">
      <w:pPr>
        <w:spacing w:after="0" w:line="240" w:lineRule="auto"/>
        <w:contextualSpacing/>
        <w:jc w:val="center"/>
        <w:rPr>
          <w:rFonts w:eastAsia="Calibri" w:cstheme="minorHAnsi"/>
          <w:sz w:val="10"/>
          <w:szCs w:val="10"/>
        </w:rPr>
      </w:pPr>
    </w:p>
    <w:tbl>
      <w:tblPr>
        <w:tblStyle w:val="Tabela-Siatka1"/>
        <w:tblW w:w="10409" w:type="dxa"/>
        <w:tblInd w:w="-459" w:type="dxa"/>
        <w:tblLook w:val="04A0" w:firstRow="1" w:lastRow="0" w:firstColumn="1" w:lastColumn="0" w:noHBand="0" w:noVBand="1"/>
      </w:tblPr>
      <w:tblGrid>
        <w:gridCol w:w="4820"/>
        <w:gridCol w:w="5589"/>
      </w:tblGrid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:rsidR="000F215F" w:rsidRDefault="000F215F" w:rsidP="000F215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(imię i nazwisko aplikanta)</w:t>
            </w:r>
          </w:p>
          <w:p w:rsidR="000F215F" w:rsidRPr="000F215F" w:rsidRDefault="000F215F" w:rsidP="000F215F">
            <w:pPr>
              <w:spacing w:line="276" w:lineRule="auto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0F215F" w:rsidRP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 xml:space="preserve">Aplikant …..…. rocznika aplikacji </w:t>
            </w:r>
          </w:p>
          <w:p w:rsid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sędziowskiej/uzupełniającej sędziowskiej/prokuratorskiej /uzupełniającej prokuratorskiej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F215F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*</w:t>
            </w:r>
          </w:p>
          <w:p w:rsidR="000F215F" w:rsidRP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Praktyka po …….… zjeździe, odbywana w terminie 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</w:t>
            </w: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  <w:p w:rsidR="000F215F" w:rsidRDefault="000F215F" w:rsidP="000F215F">
            <w:pPr>
              <w:tabs>
                <w:tab w:val="left" w:pos="0"/>
                <w:tab w:val="left" w:leader="dot" w:pos="9006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w przypadku aplikacji uzupełniającej sędziowskiej/prokuratorskiej proszę wskazać konkretne dni odbycia praktyki</w:t>
            </w:r>
          </w:p>
          <w:p w:rsidR="000F215F" w:rsidRPr="000F215F" w:rsidRDefault="000F215F" w:rsidP="000F215F">
            <w:pPr>
              <w:tabs>
                <w:tab w:val="left" w:pos="0"/>
                <w:tab w:val="left" w:leader="dot" w:pos="9006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F215F" w:rsidRP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……………………………………..</w:t>
            </w:r>
          </w:p>
          <w:p w:rsid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imię, nazwisko oraz stanowisko służbowe patrona praktyki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………………………………………...</w:t>
            </w: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………………………………………………………………………………..</w:t>
            </w:r>
          </w:p>
          <w:p w:rsid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pełna nazwa jednostki, w której odbyła się praktyka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0F215F" w:rsidRDefault="000F215F" w:rsidP="000F215F">
            <w:pPr>
              <w:tabs>
                <w:tab w:val="left" w:leader="dot" w:pos="9006"/>
              </w:tabs>
              <w:contextualSpacing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b/>
                <w:sz w:val="24"/>
                <w:szCs w:val="24"/>
              </w:rPr>
              <w:t>Czynności wykonane w czasie praktyki przez aplikanta (rodzaj czynności i sygnatura akt):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contextualSpacing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:rsid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………………………………………………………………….</w:t>
            </w:r>
          </w:p>
          <w:p w:rsidR="000F215F" w:rsidRDefault="000F215F" w:rsidP="000F215F">
            <w:pPr>
              <w:spacing w:line="360" w:lineRule="auto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..………………………………………………………………………………………………………………………………………………….…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…………………………………………………………………………………………………………………………………………….….……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…………………………………………………………………………………………………………………………………………………..…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………………………………………………………………..</w:t>
            </w:r>
          </w:p>
          <w:p w:rsid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…………………………………………………………………………………………………………………………………………………..…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b/>
                <w:sz w:val="24"/>
                <w:szCs w:val="24"/>
              </w:rPr>
              <w:t>Wykaz niezrealizowanych czynności obligatoryjnych ujętych w zaleceniach do praktyki sporządzonych przez Krajową Szkołę Sądownictwa i Prokuratury oraz powody braku ich realizacji: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0F215F" w:rsidRP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</w:t>
            </w:r>
          </w:p>
          <w:p w:rsidR="000F215F" w:rsidRP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.………………………………………………………………………………………………………………………………………………….…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…………………………………………………………………………………………………………………………………………….….……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b/>
                <w:sz w:val="24"/>
                <w:szCs w:val="24"/>
              </w:rPr>
              <w:t>Uwagi patrona praktyki dotyczące aplikanta i przebiegu praktyki (a w przypadku oceny negatywnej szczegółowe uzasadnienie):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both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:rsidR="000F215F" w:rsidRP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………………………………………………………………...</w:t>
            </w:r>
          </w:p>
          <w:p w:rsidR="000F215F" w:rsidRP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.………………………………………………………………………………………………………………………………………………….…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………………………………………….</w:t>
            </w:r>
          </w:p>
          <w:p w:rsid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…………………………………………………………………………………………………………………………………………….….…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Ocena w systemie punktowym, w skali od 0 do 5 punktów, przy czym ocena stanowi wielokrotność 0,5 punktu. </w:t>
            </w:r>
          </w:p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Za uzyskanie pozyty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wnej oceny uważa się otrzymanie </w:t>
            </w: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co najmniej 2 punktów. </w:t>
            </w:r>
          </w:p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Przy ocenie przebiegu praktyki aplikanta należy uwzględnić w szczególności: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 xml:space="preserve">posiadany zasób wiedzy z poszczególnych dziedzin prawa, którym wykazał się podczas praktyki;    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umiejętność interpretacji przepisów prawa;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prawidłowość i terminowość wykonywania powierzonych mu zadań;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umiejętność właściwej organizacji pracy samodzielnej i współpracy;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predyspozycje do pracy na stanowisku sędziego lub prokuratora;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zdolności interpersonalne i poziom kultury osobistej.</w:t>
            </w:r>
          </w:p>
          <w:p w:rsidR="000F215F" w:rsidRPr="000F215F" w:rsidRDefault="000F215F" w:rsidP="000F215F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ind w:left="2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b/>
                <w:sz w:val="24"/>
                <w:szCs w:val="24"/>
              </w:rPr>
              <w:t>Przebieg praktyki oceniam na ………………………………… punktów.</w:t>
            </w:r>
          </w:p>
          <w:p w:rsid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215F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</w:t>
            </w:r>
            <w:r w:rsidR="000E6CFF">
              <w:rPr>
                <w:rFonts w:asciiTheme="minorHAnsi" w:hAnsiTheme="minorHAnsi" w:cstheme="minorHAnsi"/>
                <w:sz w:val="16"/>
                <w:szCs w:val="16"/>
              </w:rPr>
              <w:t>……………………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data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F215F" w:rsidRPr="000F215F" w:rsidRDefault="000F215F" w:rsidP="000F215F">
            <w:pPr>
              <w:ind w:firstLine="708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F215F" w:rsidRPr="000F215F" w:rsidRDefault="000F215F" w:rsidP="000F215F">
            <w:pP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215F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</w:t>
            </w:r>
            <w:r w:rsidR="000E6CFF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</w:t>
            </w:r>
          </w:p>
          <w:p w:rsidR="000F215F" w:rsidRDefault="000F215F" w:rsidP="001A592E">
            <w:pPr>
              <w:contextualSpacing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czytelny podpis (pieczątka) patrona praktyki</w:t>
            </w:r>
          </w:p>
          <w:p w:rsidR="001A592E" w:rsidRPr="000F215F" w:rsidRDefault="001A592E" w:rsidP="001A592E">
            <w:pPr>
              <w:contextualSpacing/>
              <w:jc w:val="center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</w:tbl>
    <w:p w:rsidR="008A5190" w:rsidRPr="000F215F" w:rsidRDefault="004936BD" w:rsidP="001A592E">
      <w:pPr>
        <w:ind w:left="-426"/>
        <w:rPr>
          <w:rFonts w:cstheme="minorHAnsi"/>
          <w:sz w:val="18"/>
          <w:szCs w:val="18"/>
        </w:rPr>
      </w:pPr>
      <w:r w:rsidRPr="000F215F">
        <w:rPr>
          <w:rFonts w:cstheme="minorHAnsi"/>
          <w:sz w:val="18"/>
          <w:szCs w:val="18"/>
        </w:rPr>
        <w:t>* niepotrzebne skreślić</w:t>
      </w:r>
    </w:p>
    <w:sectPr w:rsidR="008A5190" w:rsidRPr="000F215F" w:rsidSect="003F3F53">
      <w:headerReference w:type="default" r:id="rId8"/>
      <w:headerReference w:type="first" r:id="rId9"/>
      <w:pgSz w:w="11906" w:h="16838"/>
      <w:pgMar w:top="568" w:right="1417" w:bottom="0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105" w:rsidRDefault="009F5105" w:rsidP="003F3F53">
      <w:pPr>
        <w:spacing w:after="0" w:line="240" w:lineRule="auto"/>
      </w:pPr>
      <w:r>
        <w:separator/>
      </w:r>
    </w:p>
  </w:endnote>
  <w:endnote w:type="continuationSeparator" w:id="0">
    <w:p w:rsidR="009F5105" w:rsidRDefault="009F5105" w:rsidP="003F3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105" w:rsidRDefault="009F5105" w:rsidP="003F3F53">
      <w:pPr>
        <w:spacing w:after="0" w:line="240" w:lineRule="auto"/>
      </w:pPr>
      <w:r>
        <w:separator/>
      </w:r>
    </w:p>
  </w:footnote>
  <w:footnote w:type="continuationSeparator" w:id="0">
    <w:p w:rsidR="009F5105" w:rsidRDefault="009F5105" w:rsidP="003F3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F53" w:rsidRDefault="003F3F53">
    <w:pPr>
      <w:pStyle w:val="Nagwek"/>
    </w:pPr>
  </w:p>
  <w:p w:rsidR="003F3F53" w:rsidRDefault="003F3F5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F53" w:rsidRDefault="00F225D9" w:rsidP="003F3F53">
    <w:pPr>
      <w:pStyle w:val="Nagwek"/>
      <w:ind w:hanging="567"/>
    </w:pPr>
    <w:r>
      <w:t>Załącznik do zarządzenia Dyre</w:t>
    </w:r>
    <w:r w:rsidR="003F3F53">
      <w:t xml:space="preserve">ktora </w:t>
    </w:r>
    <w:proofErr w:type="spellStart"/>
    <w:r w:rsidR="003F3F53">
      <w:t>KSSiP</w:t>
    </w:r>
    <w:proofErr w:type="spellEnd"/>
    <w:r w:rsidR="003F3F53">
      <w:t xml:space="preserve"> Nr </w:t>
    </w:r>
    <w:r w:rsidR="000E6CFF">
      <w:t>539</w:t>
    </w:r>
    <w:r w:rsidR="003F3F53">
      <w:t xml:space="preserve">/2021 r. </w:t>
    </w:r>
  </w:p>
  <w:p w:rsidR="003F3F53" w:rsidRDefault="003F3F5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64D7E"/>
    <w:multiLevelType w:val="hybridMultilevel"/>
    <w:tmpl w:val="08CCB412"/>
    <w:lvl w:ilvl="0" w:tplc="B8D65E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3C42C8"/>
    <w:multiLevelType w:val="hybridMultilevel"/>
    <w:tmpl w:val="53B26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A20BFC"/>
    <w:multiLevelType w:val="hybridMultilevel"/>
    <w:tmpl w:val="7EF602C8"/>
    <w:lvl w:ilvl="0" w:tplc="A2D07C06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190"/>
    <w:rsid w:val="000E6CFF"/>
    <w:rsid w:val="000F215F"/>
    <w:rsid w:val="00103802"/>
    <w:rsid w:val="001A592E"/>
    <w:rsid w:val="001F7D64"/>
    <w:rsid w:val="00220F43"/>
    <w:rsid w:val="00284250"/>
    <w:rsid w:val="002D2D4A"/>
    <w:rsid w:val="00327B26"/>
    <w:rsid w:val="003B4FEB"/>
    <w:rsid w:val="003F3F53"/>
    <w:rsid w:val="00420BE0"/>
    <w:rsid w:val="004319E4"/>
    <w:rsid w:val="00475672"/>
    <w:rsid w:val="0047638B"/>
    <w:rsid w:val="004822E6"/>
    <w:rsid w:val="004936BD"/>
    <w:rsid w:val="004B791A"/>
    <w:rsid w:val="004D7326"/>
    <w:rsid w:val="00536E67"/>
    <w:rsid w:val="00556A8E"/>
    <w:rsid w:val="005E6730"/>
    <w:rsid w:val="006147AC"/>
    <w:rsid w:val="007149C6"/>
    <w:rsid w:val="00782A45"/>
    <w:rsid w:val="007C1C61"/>
    <w:rsid w:val="00896E32"/>
    <w:rsid w:val="008A5190"/>
    <w:rsid w:val="009E7188"/>
    <w:rsid w:val="009F1ED2"/>
    <w:rsid w:val="009F5105"/>
    <w:rsid w:val="00A20DA5"/>
    <w:rsid w:val="00B21C3F"/>
    <w:rsid w:val="00B4536F"/>
    <w:rsid w:val="00B64674"/>
    <w:rsid w:val="00BC6AAF"/>
    <w:rsid w:val="00BD4C50"/>
    <w:rsid w:val="00C76703"/>
    <w:rsid w:val="00D40AE7"/>
    <w:rsid w:val="00DE2ED0"/>
    <w:rsid w:val="00EC3C19"/>
    <w:rsid w:val="00EC75AD"/>
    <w:rsid w:val="00ED67DB"/>
    <w:rsid w:val="00EE0592"/>
    <w:rsid w:val="00F225D9"/>
    <w:rsid w:val="00FA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locked/>
    <w:rsid w:val="008A519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8A519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Nagwek4">
    <w:name w:val="Nagłówek #4_"/>
    <w:basedOn w:val="Domylnaczcionkaakapitu"/>
    <w:link w:val="Nagwek40"/>
    <w:rsid w:val="001F7D6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1F7D6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1F7D6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</w:rPr>
  </w:style>
  <w:style w:type="paragraph" w:customStyle="1" w:styleId="Teksttreci80">
    <w:name w:val="Tekst treści (8)"/>
    <w:basedOn w:val="Normalny"/>
    <w:link w:val="Teksttreci8"/>
    <w:rsid w:val="001F7D6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kapitzlist">
    <w:name w:val="List Paragraph"/>
    <w:basedOn w:val="Normalny"/>
    <w:uiPriority w:val="34"/>
    <w:qFormat/>
    <w:rsid w:val="004936BD"/>
    <w:pPr>
      <w:ind w:left="720"/>
      <w:contextualSpacing/>
    </w:pPr>
  </w:style>
  <w:style w:type="table" w:styleId="Tabela-Siatka">
    <w:name w:val="Table Grid"/>
    <w:basedOn w:val="Standardowy"/>
    <w:uiPriority w:val="59"/>
    <w:rsid w:val="00896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F3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3F53"/>
  </w:style>
  <w:style w:type="paragraph" w:styleId="Stopka">
    <w:name w:val="footer"/>
    <w:basedOn w:val="Normalny"/>
    <w:link w:val="StopkaZnak"/>
    <w:uiPriority w:val="99"/>
    <w:unhideWhenUsed/>
    <w:rsid w:val="003F3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3F53"/>
  </w:style>
  <w:style w:type="paragraph" w:styleId="Tekstdymka">
    <w:name w:val="Balloon Text"/>
    <w:basedOn w:val="Normalny"/>
    <w:link w:val="TekstdymkaZnak"/>
    <w:uiPriority w:val="99"/>
    <w:semiHidden/>
    <w:unhideWhenUsed/>
    <w:rsid w:val="003F3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F53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0F21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intensywne">
    <w:name w:val="Intense Reference"/>
    <w:basedOn w:val="Domylnaczcionkaakapitu"/>
    <w:uiPriority w:val="32"/>
    <w:qFormat/>
    <w:rsid w:val="004319E4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locked/>
    <w:rsid w:val="008A519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8A519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Nagwek4">
    <w:name w:val="Nagłówek #4_"/>
    <w:basedOn w:val="Domylnaczcionkaakapitu"/>
    <w:link w:val="Nagwek40"/>
    <w:rsid w:val="001F7D6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1F7D6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1F7D6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</w:rPr>
  </w:style>
  <w:style w:type="paragraph" w:customStyle="1" w:styleId="Teksttreci80">
    <w:name w:val="Tekst treści (8)"/>
    <w:basedOn w:val="Normalny"/>
    <w:link w:val="Teksttreci8"/>
    <w:rsid w:val="001F7D6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kapitzlist">
    <w:name w:val="List Paragraph"/>
    <w:basedOn w:val="Normalny"/>
    <w:uiPriority w:val="34"/>
    <w:qFormat/>
    <w:rsid w:val="004936BD"/>
    <w:pPr>
      <w:ind w:left="720"/>
      <w:contextualSpacing/>
    </w:pPr>
  </w:style>
  <w:style w:type="table" w:styleId="Tabela-Siatka">
    <w:name w:val="Table Grid"/>
    <w:basedOn w:val="Standardowy"/>
    <w:uiPriority w:val="59"/>
    <w:rsid w:val="00896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F3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3F53"/>
  </w:style>
  <w:style w:type="paragraph" w:styleId="Stopka">
    <w:name w:val="footer"/>
    <w:basedOn w:val="Normalny"/>
    <w:link w:val="StopkaZnak"/>
    <w:uiPriority w:val="99"/>
    <w:unhideWhenUsed/>
    <w:rsid w:val="003F3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3F53"/>
  </w:style>
  <w:style w:type="paragraph" w:styleId="Tekstdymka">
    <w:name w:val="Balloon Text"/>
    <w:basedOn w:val="Normalny"/>
    <w:link w:val="TekstdymkaZnak"/>
    <w:uiPriority w:val="99"/>
    <w:semiHidden/>
    <w:unhideWhenUsed/>
    <w:rsid w:val="003F3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F53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0F21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intensywne">
    <w:name w:val="Intense Reference"/>
    <w:basedOn w:val="Domylnaczcionkaakapitu"/>
    <w:uiPriority w:val="32"/>
    <w:qFormat/>
    <w:rsid w:val="004319E4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Król</dc:creator>
  <cp:lastModifiedBy>Katarzyna Mróz</cp:lastModifiedBy>
  <cp:revision>2</cp:revision>
  <cp:lastPrinted>2021-03-26T10:37:00Z</cp:lastPrinted>
  <dcterms:created xsi:type="dcterms:W3CDTF">2021-11-02T09:27:00Z</dcterms:created>
  <dcterms:modified xsi:type="dcterms:W3CDTF">2021-11-02T09:27:00Z</dcterms:modified>
</cp:coreProperties>
</file>