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3D0BF" w14:textId="07C15A5F" w:rsidR="00E25AC2" w:rsidRPr="000D38DF" w:rsidRDefault="00C2379D" w:rsidP="000D38DF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0D38DF">
        <w:rPr>
          <w:rFonts w:cstheme="minorHAnsi"/>
          <w:color w:val="000000" w:themeColor="text1"/>
          <w:sz w:val="24"/>
          <w:szCs w:val="24"/>
        </w:rPr>
        <w:t xml:space="preserve">Kraków, </w:t>
      </w:r>
      <w:r w:rsidR="00737E48">
        <w:rPr>
          <w:rFonts w:cstheme="minorHAnsi"/>
          <w:color w:val="000000" w:themeColor="text1"/>
          <w:sz w:val="24"/>
          <w:szCs w:val="24"/>
        </w:rPr>
        <w:t>16</w:t>
      </w:r>
      <w:r w:rsidR="00CE7611">
        <w:rPr>
          <w:rFonts w:cstheme="minorHAnsi"/>
          <w:color w:val="000000" w:themeColor="text1"/>
          <w:sz w:val="24"/>
          <w:szCs w:val="24"/>
        </w:rPr>
        <w:t xml:space="preserve"> stycznia </w:t>
      </w:r>
      <w:r w:rsidR="00E35CF9">
        <w:rPr>
          <w:rFonts w:cstheme="minorHAnsi"/>
          <w:color w:val="000000" w:themeColor="text1"/>
          <w:sz w:val="24"/>
          <w:szCs w:val="24"/>
        </w:rPr>
        <w:t xml:space="preserve"> </w:t>
      </w:r>
      <w:r w:rsidR="00E25AC2" w:rsidRPr="000D38DF">
        <w:rPr>
          <w:rFonts w:cstheme="minorHAnsi"/>
          <w:color w:val="000000" w:themeColor="text1"/>
          <w:sz w:val="24"/>
          <w:szCs w:val="24"/>
        </w:rPr>
        <w:t>202</w:t>
      </w:r>
      <w:r w:rsidR="00737E48">
        <w:rPr>
          <w:rFonts w:cstheme="minorHAnsi"/>
          <w:color w:val="000000" w:themeColor="text1"/>
          <w:sz w:val="24"/>
          <w:szCs w:val="24"/>
        </w:rPr>
        <w:t>6</w:t>
      </w:r>
      <w:r w:rsidR="00E25AC2" w:rsidRPr="000D38DF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170C124B" w14:textId="14DD398D" w:rsidR="00E25AC2" w:rsidRPr="003E392A" w:rsidRDefault="00E25AC2" w:rsidP="003E392A">
      <w:pPr>
        <w:pStyle w:val="Nagwek1"/>
        <w:spacing w:line="360" w:lineRule="auto"/>
        <w:ind w:left="708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2297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Dotyczy: „Sukcesywne dostawy książek na potrzeby bibliotek KSSIP w Krakowie i Lublinie</w:t>
      </w:r>
      <w:r w:rsidR="000D38DF" w:rsidRPr="0062297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62297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202</w:t>
      </w:r>
      <w:r w:rsidR="00737E4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 w:rsidRPr="0062297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r.”</w:t>
      </w:r>
    </w:p>
    <w:p w14:paraId="45269818" w14:textId="62235025" w:rsidR="00E25AC2" w:rsidRPr="000D38DF" w:rsidRDefault="00E25AC2" w:rsidP="003E392A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0D38DF">
        <w:rPr>
          <w:rFonts w:cstheme="minorHAnsi"/>
          <w:color w:val="000000" w:themeColor="text1"/>
          <w:sz w:val="24"/>
          <w:szCs w:val="24"/>
        </w:rPr>
        <w:t>W dniu</w:t>
      </w:r>
      <w:r w:rsidR="005639C5">
        <w:rPr>
          <w:rFonts w:cstheme="minorHAnsi"/>
          <w:color w:val="000000" w:themeColor="text1"/>
          <w:sz w:val="24"/>
          <w:szCs w:val="24"/>
        </w:rPr>
        <w:t xml:space="preserve"> </w:t>
      </w:r>
      <w:r w:rsidR="00737E48">
        <w:rPr>
          <w:rFonts w:cstheme="minorHAnsi"/>
          <w:color w:val="000000" w:themeColor="text1"/>
          <w:sz w:val="24"/>
          <w:szCs w:val="24"/>
        </w:rPr>
        <w:t>15</w:t>
      </w:r>
      <w:r w:rsidRPr="000D38DF">
        <w:rPr>
          <w:rFonts w:cstheme="minorHAnsi"/>
          <w:color w:val="000000" w:themeColor="text1"/>
          <w:sz w:val="24"/>
          <w:szCs w:val="24"/>
        </w:rPr>
        <w:t>.</w:t>
      </w:r>
      <w:r w:rsidR="00FC4586">
        <w:rPr>
          <w:rFonts w:cstheme="minorHAnsi"/>
          <w:color w:val="000000" w:themeColor="text1"/>
          <w:sz w:val="24"/>
          <w:szCs w:val="24"/>
        </w:rPr>
        <w:t>01</w:t>
      </w:r>
      <w:bookmarkStart w:id="0" w:name="_GoBack"/>
      <w:bookmarkEnd w:id="0"/>
      <w:r w:rsidRPr="000D38DF">
        <w:rPr>
          <w:rFonts w:cstheme="minorHAnsi"/>
          <w:color w:val="000000" w:themeColor="text1"/>
          <w:sz w:val="24"/>
          <w:szCs w:val="24"/>
        </w:rPr>
        <w:t>.202</w:t>
      </w:r>
      <w:r w:rsidR="00737E48">
        <w:rPr>
          <w:rFonts w:cstheme="minorHAnsi"/>
          <w:color w:val="000000" w:themeColor="text1"/>
          <w:sz w:val="24"/>
          <w:szCs w:val="24"/>
        </w:rPr>
        <w:t>6</w:t>
      </w:r>
      <w:r w:rsidRPr="000D38DF">
        <w:rPr>
          <w:rFonts w:cstheme="minorHAnsi"/>
          <w:color w:val="000000" w:themeColor="text1"/>
          <w:sz w:val="24"/>
          <w:szCs w:val="24"/>
        </w:rPr>
        <w:t xml:space="preserve"> roku do Zamawiającego wpłynęły pytania dotyczące treści zapytania ofertowego. Zamawiający udziela następujących odpowiedzi.</w:t>
      </w:r>
    </w:p>
    <w:p w14:paraId="74A5AA2E" w14:textId="77777777" w:rsidR="008A4564" w:rsidRPr="000D38DF" w:rsidRDefault="006E0C2F" w:rsidP="000D38DF">
      <w:pPr>
        <w:pStyle w:val="Nagwek2"/>
        <w:spacing w:line="360" w:lineRule="auto"/>
        <w:ind w:firstLine="708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D38D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Pytanie</w:t>
      </w:r>
      <w:r w:rsidR="00233479" w:rsidRPr="000D38D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nr</w:t>
      </w:r>
      <w:r w:rsidRPr="000D38D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1</w:t>
      </w:r>
    </w:p>
    <w:p w14:paraId="127EA245" w14:textId="77777777" w:rsidR="008A4564" w:rsidRPr="000D38DF" w:rsidRDefault="008A4564" w:rsidP="000D38DF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0D38DF">
        <w:rPr>
          <w:rFonts w:cstheme="minorHAnsi"/>
          <w:color w:val="000000" w:themeColor="text1"/>
          <w:sz w:val="24"/>
          <w:szCs w:val="24"/>
        </w:rPr>
        <w:t>W celu uniknięcia wątpliwości interpretacyjnych Wykonawca wnosi o potwierdzenie, iż użyte w projekcie umowy pojęcie „dni robocze” oznacza dni od poniedziałku do piątku z wyjątkiem dni ustawowo wolnych od pracy.</w:t>
      </w:r>
    </w:p>
    <w:p w14:paraId="1F23F8C6" w14:textId="77777777" w:rsidR="008A4564" w:rsidRPr="000D38DF" w:rsidRDefault="000D38DF" w:rsidP="000D38DF">
      <w:pPr>
        <w:pStyle w:val="Akapitzlist"/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0D38DF">
        <w:rPr>
          <w:rFonts w:cstheme="minorHAnsi"/>
          <w:b/>
          <w:color w:val="000000" w:themeColor="text1"/>
          <w:sz w:val="24"/>
          <w:szCs w:val="24"/>
        </w:rPr>
        <w:t xml:space="preserve">Odpowiedź zamawiającego: </w:t>
      </w:r>
    </w:p>
    <w:p w14:paraId="420B9740" w14:textId="77777777" w:rsidR="006E0C2F" w:rsidRPr="003E392A" w:rsidRDefault="00573725" w:rsidP="003E392A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0D38DF">
        <w:rPr>
          <w:rFonts w:cstheme="minorHAnsi"/>
          <w:color w:val="000000" w:themeColor="text1"/>
          <w:sz w:val="24"/>
          <w:szCs w:val="24"/>
        </w:rPr>
        <w:t>Użyte w projekcie umowy pojęcie „dni robocze” oznacza dni od poniedziałku do piątku z wyjątkiem dni ustawowo wolnych od pracy</w:t>
      </w:r>
    </w:p>
    <w:p w14:paraId="31621CE9" w14:textId="6FDC96E6" w:rsidR="000D38DF" w:rsidRPr="000D38DF" w:rsidRDefault="00C10B83" w:rsidP="000D38DF">
      <w:pPr>
        <w:pStyle w:val="Nagwek2"/>
        <w:spacing w:line="360" w:lineRule="auto"/>
        <w:ind w:firstLine="708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D38D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Pytanie </w:t>
      </w:r>
      <w:r w:rsidR="00233479" w:rsidRPr="000D38D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nr </w:t>
      </w:r>
      <w:r w:rsidR="00737E4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</w:p>
    <w:p w14:paraId="1BFBD882" w14:textId="77777777" w:rsidR="000D38DF" w:rsidRPr="000D38DF" w:rsidRDefault="000D38DF" w:rsidP="000D38DF">
      <w:pPr>
        <w:pStyle w:val="Akapitzlist"/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0D38DF">
        <w:rPr>
          <w:rFonts w:cstheme="minorHAnsi"/>
          <w:color w:val="000000" w:themeColor="text1"/>
          <w:sz w:val="24"/>
          <w:szCs w:val="24"/>
        </w:rPr>
        <w:t xml:space="preserve">Wykonawca wnosi o wyjaśnienie nieścisłości, która jego zdaniem wynika z treści § 4 ust. 2 projektu umowy, bowiem z jednej strony Zamawiający wskazuje tam na cenę „katalogową”, z drugiej zaś na cenę „aktualną ustaloną przez Wydawcę dla nabywcy niehurtowego”. </w:t>
      </w:r>
    </w:p>
    <w:p w14:paraId="27ADC01B" w14:textId="77777777" w:rsidR="000D38DF" w:rsidRPr="000D38DF" w:rsidRDefault="000D38DF" w:rsidP="000D38DF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0D38DF">
        <w:rPr>
          <w:rFonts w:cstheme="minorHAnsi"/>
          <w:color w:val="000000" w:themeColor="text1"/>
          <w:sz w:val="24"/>
          <w:szCs w:val="24"/>
        </w:rPr>
        <w:t>Czy Wykonawca prawidłowo interpretuje, iż przez „jednostkową cenę katalogową brutto książki” należy rozumieć jej cenę regularną, tj. cenę katalogową po jakiej Wydawca standardowo sprzedaje daną pozycję książkową, a nie cenę uwzględniającą stosowane w danym momencie promocje, rabaty, upusty, itp.?</w:t>
      </w:r>
    </w:p>
    <w:p w14:paraId="4FAF8D38" w14:textId="77777777" w:rsidR="000D38DF" w:rsidRPr="000D38DF" w:rsidRDefault="000D38DF" w:rsidP="000D38DF">
      <w:pPr>
        <w:pStyle w:val="Akapitzlist"/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0D38DF">
        <w:rPr>
          <w:rFonts w:cstheme="minorHAnsi"/>
          <w:b/>
          <w:color w:val="000000" w:themeColor="text1"/>
          <w:sz w:val="24"/>
          <w:szCs w:val="24"/>
        </w:rPr>
        <w:t>Odpowiedź zamawiającego:</w:t>
      </w:r>
    </w:p>
    <w:p w14:paraId="32832F63" w14:textId="5635B599" w:rsidR="00737E48" w:rsidRDefault="00D4325E" w:rsidP="00737E48">
      <w:pPr>
        <w:pStyle w:val="Akapitzlist"/>
        <w:spacing w:before="100" w:beforeAutospacing="1" w:after="504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Zamawiający wyjaśnia</w:t>
      </w:r>
      <w:r w:rsidR="00714189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iż przez cenę katalogową brutto książki należy rozumieć cenę</w:t>
      </w:r>
      <w:r w:rsidR="00AF58F9">
        <w:rPr>
          <w:rFonts w:cstheme="minorHAnsi"/>
          <w:color w:val="000000" w:themeColor="text1"/>
          <w:sz w:val="24"/>
          <w:szCs w:val="24"/>
        </w:rPr>
        <w:t xml:space="preserve"> jednostkową brutto</w:t>
      </w:r>
      <w:r>
        <w:rPr>
          <w:rFonts w:cstheme="minorHAnsi"/>
          <w:color w:val="000000" w:themeColor="text1"/>
          <w:sz w:val="24"/>
          <w:szCs w:val="24"/>
        </w:rPr>
        <w:t xml:space="preserve"> po jakiej Wydawca standardowo sprzedaje daną pozycję książkową</w:t>
      </w:r>
      <w:r w:rsidR="00AF58F9">
        <w:rPr>
          <w:rFonts w:cstheme="minorHAnsi"/>
          <w:color w:val="000000" w:themeColor="text1"/>
          <w:sz w:val="24"/>
          <w:szCs w:val="24"/>
        </w:rPr>
        <w:t xml:space="preserve"> dla nabywcy niehurtowego (zgodnie z § 4 ust. 2 projektu umowy)</w:t>
      </w:r>
    </w:p>
    <w:p w14:paraId="709E2F00" w14:textId="77777777" w:rsidR="00737E48" w:rsidRPr="00737E48" w:rsidRDefault="00737E48" w:rsidP="00737E48">
      <w:pPr>
        <w:pStyle w:val="Akapitzlist"/>
        <w:spacing w:before="100" w:beforeAutospacing="1" w:after="5040" w:line="360" w:lineRule="auto"/>
        <w:rPr>
          <w:rFonts w:cstheme="minorHAnsi"/>
          <w:color w:val="000000" w:themeColor="text1"/>
          <w:sz w:val="24"/>
          <w:szCs w:val="24"/>
        </w:rPr>
      </w:pPr>
    </w:p>
    <w:p w14:paraId="3F42D1AA" w14:textId="457B9EAD" w:rsidR="00737E48" w:rsidRPr="00737E48" w:rsidRDefault="00737E48" w:rsidP="00737E48">
      <w:pPr>
        <w:pStyle w:val="Akapitzlist"/>
        <w:spacing w:before="100" w:beforeAutospacing="1" w:after="5040" w:line="360" w:lineRule="auto"/>
        <w:rPr>
          <w:rFonts w:cstheme="minorHAnsi"/>
          <w:color w:val="000000" w:themeColor="text1"/>
          <w:sz w:val="24"/>
          <w:szCs w:val="24"/>
        </w:rPr>
      </w:pPr>
      <w:r w:rsidRPr="00737E48">
        <w:rPr>
          <w:rFonts w:cstheme="minorHAnsi"/>
          <w:b/>
          <w:color w:val="000000" w:themeColor="text1"/>
          <w:sz w:val="24"/>
          <w:szCs w:val="24"/>
        </w:rPr>
        <w:t>Pytanie nr 3</w:t>
      </w:r>
    </w:p>
    <w:p w14:paraId="6D0167B4" w14:textId="77777777" w:rsidR="004243E8" w:rsidRDefault="00737E48" w:rsidP="004243E8">
      <w:pPr>
        <w:pStyle w:val="Akapitzlist"/>
        <w:spacing w:before="100" w:beforeAutospacing="1" w:after="5040" w:line="360" w:lineRule="auto"/>
        <w:rPr>
          <w:sz w:val="24"/>
          <w:szCs w:val="24"/>
        </w:rPr>
      </w:pPr>
      <w:r w:rsidRPr="00737E48">
        <w:rPr>
          <w:sz w:val="24"/>
          <w:szCs w:val="24"/>
        </w:rPr>
        <w:t xml:space="preserve">Wykonawca zwraca się do Zamawiającego z prośbą o usunięcie w § 5 ust. 3 informacji o wysokości udzielonego rabatu. Wykonawca, który obsługuje tzw. klienta masowego, stosuje wystandaryzowane metody dokumentowania sprzedaży, które są </w:t>
      </w:r>
      <w:r w:rsidRPr="00737E48">
        <w:rPr>
          <w:sz w:val="24"/>
          <w:szCs w:val="24"/>
        </w:rPr>
        <w:lastRenderedPageBreak/>
        <w:t>zaimplementowane do standardowych narzędzi technicznych automatyzujących proces fakturowania. Z tego względu Wykonawca nie ma możliwości wpisania takich informacji na fakturze</w:t>
      </w:r>
    </w:p>
    <w:p w14:paraId="4AE9AE7C" w14:textId="29B7032C" w:rsidR="00737E48" w:rsidRPr="004243E8" w:rsidRDefault="00737E48" w:rsidP="004243E8">
      <w:pPr>
        <w:pStyle w:val="Akapitzlist"/>
        <w:spacing w:before="100" w:beforeAutospacing="1" w:after="5040" w:line="360" w:lineRule="auto"/>
        <w:rPr>
          <w:sz w:val="24"/>
          <w:szCs w:val="24"/>
        </w:rPr>
      </w:pPr>
      <w:r w:rsidRPr="004243E8">
        <w:rPr>
          <w:rFonts w:cstheme="minorHAnsi"/>
          <w:b/>
          <w:color w:val="000000" w:themeColor="text1"/>
          <w:sz w:val="24"/>
          <w:szCs w:val="24"/>
        </w:rPr>
        <w:t>Odpowiedź zamawiającego:</w:t>
      </w:r>
    </w:p>
    <w:p w14:paraId="60821926" w14:textId="53B67BCC" w:rsidR="00737E48" w:rsidRPr="00737E48" w:rsidRDefault="00737E48" w:rsidP="003E392A">
      <w:pPr>
        <w:pStyle w:val="Akapitzlist"/>
        <w:spacing w:before="100" w:beforeAutospacing="1" w:after="5040" w:line="360" w:lineRule="auto"/>
        <w:rPr>
          <w:rFonts w:cstheme="minorHAnsi"/>
          <w:color w:val="000000" w:themeColor="text1"/>
          <w:sz w:val="24"/>
          <w:szCs w:val="24"/>
        </w:rPr>
      </w:pPr>
      <w:r w:rsidRPr="00737E48">
        <w:rPr>
          <w:rFonts w:cstheme="minorHAnsi"/>
          <w:color w:val="000000" w:themeColor="text1"/>
          <w:sz w:val="24"/>
          <w:szCs w:val="24"/>
        </w:rPr>
        <w:t xml:space="preserve">Zamawiający </w:t>
      </w:r>
      <w:r>
        <w:rPr>
          <w:rFonts w:cstheme="minorHAnsi"/>
          <w:color w:val="000000" w:themeColor="text1"/>
          <w:sz w:val="24"/>
          <w:szCs w:val="24"/>
        </w:rPr>
        <w:t xml:space="preserve">wyraża zgodę na usunięcie </w:t>
      </w:r>
      <w:r w:rsidRPr="00737E48">
        <w:rPr>
          <w:sz w:val="24"/>
          <w:szCs w:val="24"/>
        </w:rPr>
        <w:t>§ 5 ust. 3 informacji o wysokości udzielonego rabatu</w:t>
      </w:r>
      <w:r>
        <w:rPr>
          <w:sz w:val="24"/>
          <w:szCs w:val="24"/>
        </w:rPr>
        <w:t>.</w:t>
      </w:r>
    </w:p>
    <w:p w14:paraId="014E1315" w14:textId="77777777" w:rsidR="002175A4" w:rsidRPr="002175A4" w:rsidRDefault="002175A4" w:rsidP="002175A4">
      <w:pPr>
        <w:pStyle w:val="Akapitzlist"/>
        <w:spacing w:before="1200" w:after="3000" w:line="360" w:lineRule="auto"/>
        <w:rPr>
          <w:rFonts w:cstheme="minorHAnsi"/>
          <w:color w:val="000000" w:themeColor="text1"/>
          <w:sz w:val="24"/>
          <w:szCs w:val="24"/>
        </w:rPr>
      </w:pPr>
    </w:p>
    <w:p w14:paraId="2B3EC3ED" w14:textId="77777777" w:rsidR="00476DDC" w:rsidRPr="003E392A" w:rsidRDefault="00476DDC" w:rsidP="003E392A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Powyższe modyfikacje stanowią integralną część Zapytania Ofertowego.</w:t>
      </w:r>
    </w:p>
    <w:p w14:paraId="21EF36E3" w14:textId="14071C37" w:rsidR="00D4325E" w:rsidRPr="00476DDC" w:rsidRDefault="00476DDC" w:rsidP="003E392A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Beata Tokarz</w:t>
      </w:r>
      <w:r w:rsidR="00737E48">
        <w:rPr>
          <w:rFonts w:cstheme="minorHAnsi"/>
          <w:color w:val="000000" w:themeColor="text1"/>
          <w:sz w:val="24"/>
          <w:szCs w:val="24"/>
        </w:rPr>
        <w:t xml:space="preserve">- Polcyn </w:t>
      </w:r>
    </w:p>
    <w:sectPr w:rsidR="00D4325E" w:rsidRPr="00476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5863"/>
    <w:multiLevelType w:val="hybridMultilevel"/>
    <w:tmpl w:val="E354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305EE"/>
    <w:multiLevelType w:val="multilevel"/>
    <w:tmpl w:val="60E0FFEE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6040E75"/>
    <w:multiLevelType w:val="hybridMultilevel"/>
    <w:tmpl w:val="92A2E5B8"/>
    <w:lvl w:ilvl="0" w:tplc="03BA61F6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A44B59"/>
    <w:multiLevelType w:val="hybridMultilevel"/>
    <w:tmpl w:val="D9005A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454CB8"/>
    <w:multiLevelType w:val="hybridMultilevel"/>
    <w:tmpl w:val="A532FF50"/>
    <w:lvl w:ilvl="0" w:tplc="798C770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72658B"/>
    <w:multiLevelType w:val="multilevel"/>
    <w:tmpl w:val="D3E0B31A"/>
    <w:styleLink w:val="StylListy8MW"/>
    <w:lvl w:ilvl="0">
      <w:start w:val="1"/>
      <w:numFmt w:val="lowerLetter"/>
      <w:lvlText w:val="%1)"/>
      <w:lvlJc w:val="left"/>
      <w:pPr>
        <w:ind w:left="425" w:hanging="425"/>
      </w:pPr>
      <w:rPr>
        <w:rFonts w:asciiTheme="minorHAnsi" w:eastAsiaTheme="minorHAnsi" w:hAnsiTheme="minorHAnsi" w:cstheme="minorHAnsi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BDC23AA"/>
    <w:multiLevelType w:val="multilevel"/>
    <w:tmpl w:val="D3E0B31A"/>
    <w:numStyleLink w:val="StylListy8MW"/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25"/>
    <w:rsid w:val="000D38DF"/>
    <w:rsid w:val="00111387"/>
    <w:rsid w:val="002175A4"/>
    <w:rsid w:val="00233479"/>
    <w:rsid w:val="00263925"/>
    <w:rsid w:val="0038699B"/>
    <w:rsid w:val="003E15A8"/>
    <w:rsid w:val="003E392A"/>
    <w:rsid w:val="00400D9C"/>
    <w:rsid w:val="004243E8"/>
    <w:rsid w:val="00476DDC"/>
    <w:rsid w:val="00486A04"/>
    <w:rsid w:val="005639C5"/>
    <w:rsid w:val="00573725"/>
    <w:rsid w:val="005D47AA"/>
    <w:rsid w:val="005D6446"/>
    <w:rsid w:val="0061195C"/>
    <w:rsid w:val="006151AA"/>
    <w:rsid w:val="0062297C"/>
    <w:rsid w:val="006474EB"/>
    <w:rsid w:val="006E0C2F"/>
    <w:rsid w:val="00714189"/>
    <w:rsid w:val="00737E48"/>
    <w:rsid w:val="008A4564"/>
    <w:rsid w:val="00930A05"/>
    <w:rsid w:val="009C1FDB"/>
    <w:rsid w:val="009D00AB"/>
    <w:rsid w:val="00AF58F9"/>
    <w:rsid w:val="00C10B83"/>
    <w:rsid w:val="00C22AA9"/>
    <w:rsid w:val="00C2379D"/>
    <w:rsid w:val="00C45A0D"/>
    <w:rsid w:val="00CE7611"/>
    <w:rsid w:val="00D4325E"/>
    <w:rsid w:val="00E25AC2"/>
    <w:rsid w:val="00E35CF9"/>
    <w:rsid w:val="00FC4586"/>
    <w:rsid w:val="00F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831B"/>
  <w15:chartTrackingRefBased/>
  <w15:docId w15:val="{CC5CE662-114E-466B-95E5-2C2149D1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38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8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725"/>
    <w:pPr>
      <w:ind w:left="720"/>
      <w:contextualSpacing/>
    </w:pPr>
  </w:style>
  <w:style w:type="paragraph" w:customStyle="1" w:styleId="Default">
    <w:name w:val="Default"/>
    <w:rsid w:val="006E0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D3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38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8DF"/>
    <w:rPr>
      <w:rFonts w:ascii="Segoe UI" w:hAnsi="Segoe UI" w:cs="Segoe UI"/>
      <w:sz w:val="18"/>
      <w:szCs w:val="18"/>
    </w:rPr>
  </w:style>
  <w:style w:type="numbering" w:customStyle="1" w:styleId="StylListy8MW">
    <w:name w:val="Styl Listy 8 MW"/>
    <w:uiPriority w:val="99"/>
    <w:rsid w:val="009C1FDB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75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5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5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5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5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4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0436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8E781-37E8-47F3-AEB8-6B85ED74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Tokarz</dc:creator>
  <cp:keywords/>
  <dc:description/>
  <cp:lastModifiedBy>Grzegorz Dąbrowski</cp:lastModifiedBy>
  <cp:revision>6</cp:revision>
  <cp:lastPrinted>2024-02-29T07:53:00Z</cp:lastPrinted>
  <dcterms:created xsi:type="dcterms:W3CDTF">2026-01-16T07:01:00Z</dcterms:created>
  <dcterms:modified xsi:type="dcterms:W3CDTF">2026-01-16T07:33:00Z</dcterms:modified>
</cp:coreProperties>
</file>