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……/2022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 BA-X.2611…..2022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CZĘ</w:t>
      </w:r>
      <w:r>
        <w:rPr>
          <w:rFonts w:cstheme="minorHAnsi"/>
          <w:sz w:val="24"/>
          <w:szCs w:val="24"/>
        </w:rPr>
        <w:t>ŚĆ NR 1 -  ART. OGÓLNOSPOŻYWCZE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Umowa została zawarta w Krakowie,</w:t>
      </w:r>
      <w:r>
        <w:rPr>
          <w:rFonts w:cstheme="minorHAnsi"/>
          <w:sz w:val="24"/>
          <w:szCs w:val="24"/>
        </w:rPr>
        <w:t xml:space="preserve"> dnia …………………………….….… pomiędzy: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Krajową Szkołą Sądownictwa i Prokuratury z siedzibą w Krakowie,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ul. Przy Rondzie 5, 31-547 Kraków, posiadającą numer identyfikacji podatkowej NIP: 701 002 79-49, REGON: 140580428, działającą na podstawie przepisów ustawy z dnia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23 stycznia 2009 r. o Krajowej Szkole Sądownictwa i Prokuratury (</w:t>
      </w:r>
      <w:proofErr w:type="spellStart"/>
      <w:r w:rsidRPr="0058133F">
        <w:rPr>
          <w:rFonts w:cstheme="minorHAnsi"/>
          <w:sz w:val="24"/>
          <w:szCs w:val="24"/>
        </w:rPr>
        <w:t>t.j</w:t>
      </w:r>
      <w:proofErr w:type="spellEnd"/>
      <w:r w:rsidRPr="0058133F">
        <w:rPr>
          <w:rFonts w:cstheme="minorHAnsi"/>
          <w:sz w:val="24"/>
          <w:szCs w:val="24"/>
        </w:rPr>
        <w:t>. Dz. U. 2022 r., poz. 217 ) reprezentowaną przez: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Panią  dr Dorotę Machnik- Zastępcę Dyrektora Krajowej Szkoły Sądownictwa i Prokuratury ds. administracyjno-finansowych,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zwanego dalej „Zamawiającym”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 a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zwanym dalej „Wykonawcą”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W dalszej części Umowy określanymi łącznie jako „Strony”, lub każda z o</w:t>
      </w:r>
      <w:r>
        <w:rPr>
          <w:rFonts w:cstheme="minorHAnsi"/>
          <w:sz w:val="24"/>
          <w:szCs w:val="24"/>
        </w:rPr>
        <w:t xml:space="preserve">sobna jako „Strona”.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Preambuła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Wykonawca został wyłoniony w wyniku przeprowadzonego postępowania o udzielenie zamówienia publicznego pn.” Sukcesywne dostawy artykułów spożywczych na potrzeby Krajowej Szkoły Sądownictwa i Prokuratury, Ośrodek Szkoleniowy w Dębem” – część 1, prowadzonego w trybie podstawowym na podstawie art. 275 pkt 1) zgodnie z przepisami ustawy z dnia 11 września 2019 r. - Prawo zamówień publicznych (j. t. Dz. U. z 2021 r. poz. 1129 ze zm.) i wybraniu oferty Wykonawcy jako oferty najkorzystniejszej.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lastRenderedPageBreak/>
        <w:t>§1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58133F">
        <w:rPr>
          <w:rFonts w:cstheme="minorHAnsi"/>
          <w:sz w:val="24"/>
          <w:szCs w:val="24"/>
        </w:rPr>
        <w:t>Przedmiotem niniejszej Umowy są sukcesywne dostawy artykułów spożywczych (ART. OGÓLNOSPOŻYWCZE) dla Krajowej Szkoły Sądownictwa i Prokuratury, Ośrodek Szkoleniowy w Dębem, 05-140 Serock.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8133F">
        <w:rPr>
          <w:rFonts w:cstheme="minorHAnsi"/>
          <w:sz w:val="24"/>
          <w:szCs w:val="24"/>
        </w:rPr>
        <w:t xml:space="preserve">Dostawy będą realizowane przez okres 12 miesięcy od dnia podpisania umowy, jednak nie wcześniej niż od dnia 01.02.2023 r. lub do wyczerpania kwoty określonej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w umowie § 3 ust. 1, w zależności od tego, które zdarzenie nastąpi pierwsze.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58133F">
        <w:rPr>
          <w:rFonts w:cstheme="minorHAnsi"/>
          <w:sz w:val="24"/>
          <w:szCs w:val="24"/>
        </w:rPr>
        <w:t>Przedmiot Umowy jest określony w formularzu asortymentowo – cenowym,  stanowiącym  załącznik nr 1 do niniejszej Umowy oraz w opisie przedmiotu zamówienia, który stanowi załącznik nr 2 do nin. umowy.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8133F">
        <w:rPr>
          <w:rFonts w:cstheme="minorHAnsi"/>
          <w:sz w:val="24"/>
          <w:szCs w:val="24"/>
        </w:rPr>
        <w:t xml:space="preserve">Dostawy będą realizowane sukcesywnie, w zależności od potrzeb, zgodnie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ze składanymi zamówieniami zwanymi dalej „zamówieniami częściowymi".</w:t>
      </w:r>
    </w:p>
    <w:p w:rsid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58133F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14:00), od poniedziałku do piątku. Wykonawca dostarczy zamówioną partię towaru każdorazowo dnia następnego po dniu złożenia zamówienia  w ustalonych godzinach między 6:00 a 10:00.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6. </w:t>
      </w:r>
      <w:r w:rsidRPr="0058133F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 – cenowy). Wykonawcy z tego tytułu nie przysługują wobec Zamawiającego żadne roszczenia. Zamawiający gwarantuje minimalny zakres zamówienia stanowiący 15 % maksymalnej wartości umowy brutto określonej w § 3 ust. 1.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58133F">
        <w:rPr>
          <w:rFonts w:cstheme="minorHAnsi"/>
          <w:sz w:val="24"/>
          <w:szCs w:val="24"/>
        </w:rPr>
        <w:t xml:space="preserve">Dostarczony asortyment winien odpowiadać normom i standardom określonym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w odpowiednich przepisach prawnych w tym Ustawie o bezpieczeństwie żywności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i żywienia z dnia 25 sierpnia 2006 r. (tekst jednolity Dz. U.  z 2020 r. poz. 2021, z </w:t>
      </w:r>
      <w:proofErr w:type="spellStart"/>
      <w:r w:rsidRPr="0058133F">
        <w:rPr>
          <w:rFonts w:cstheme="minorHAnsi"/>
          <w:sz w:val="24"/>
          <w:szCs w:val="24"/>
        </w:rPr>
        <w:t>późn</w:t>
      </w:r>
      <w:proofErr w:type="spellEnd"/>
      <w:r w:rsidRPr="0058133F">
        <w:rPr>
          <w:rFonts w:cstheme="minorHAnsi"/>
          <w:sz w:val="24"/>
          <w:szCs w:val="24"/>
        </w:rPr>
        <w:t xml:space="preserve">. </w:t>
      </w:r>
      <w:proofErr w:type="spellStart"/>
      <w:r w:rsidRPr="0058133F">
        <w:rPr>
          <w:rFonts w:cstheme="minorHAnsi"/>
          <w:sz w:val="24"/>
          <w:szCs w:val="24"/>
        </w:rPr>
        <w:t>zm</w:t>
      </w:r>
      <w:proofErr w:type="spellEnd"/>
      <w:r w:rsidRPr="0058133F">
        <w:rPr>
          <w:rFonts w:cstheme="minorHAnsi"/>
          <w:sz w:val="24"/>
          <w:szCs w:val="24"/>
        </w:rPr>
        <w:t>).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58133F">
        <w:rPr>
          <w:rFonts w:cstheme="minorHAnsi"/>
          <w:sz w:val="24"/>
          <w:szCs w:val="24"/>
        </w:rPr>
        <w:t xml:space="preserve">Dostarczony asortyment musi być pozbawiony uszkodzeń o charakterze fizycznym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lastRenderedPageBreak/>
        <w:t xml:space="preserve">i biochemicznym obniżających jego wartość użytkową.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58133F">
        <w:rPr>
          <w:rFonts w:cstheme="minorHAnsi"/>
          <w:sz w:val="24"/>
          <w:szCs w:val="24"/>
        </w:rPr>
        <w:t xml:space="preserve">Artykuły spożywcze  winny być dostarczone w oryginalnych, nieuszkodzonych, 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Pr="0058133F">
        <w:rPr>
          <w:rFonts w:cstheme="minorHAnsi"/>
          <w:sz w:val="24"/>
          <w:szCs w:val="24"/>
        </w:rPr>
        <w:t>oznakowań</w:t>
      </w:r>
      <w:proofErr w:type="spellEnd"/>
      <w:r w:rsidRPr="0058133F">
        <w:rPr>
          <w:rFonts w:cstheme="minorHAnsi"/>
          <w:sz w:val="24"/>
          <w:szCs w:val="24"/>
        </w:rPr>
        <w:t xml:space="preserve"> towarów paczkowanych (Dz. U. 2021 r. póz 481 ).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58133F">
        <w:rPr>
          <w:rFonts w:cstheme="minorHAnsi"/>
          <w:sz w:val="24"/>
          <w:szCs w:val="24"/>
        </w:rPr>
        <w:t>Dostawa i rozładunek przedmiotu zamówienia następuje na koszt i ryzyko Wykonawcy – do magazynu ośrodka szkoleniowego w Dębem, 05-140 Serock.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Pr="0058133F">
        <w:rPr>
          <w:rFonts w:cstheme="minorHAnsi"/>
          <w:sz w:val="24"/>
          <w:szCs w:val="24"/>
        </w:rPr>
        <w:t xml:space="preserve">Asortyment musi być dostarczany odpowiednim środkiem transportu, spełniającym obowiązujące wymogi sanitarne i dopuszczonym do przewozu artykułów spożywczych decyzją właściwego organu.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Pr="0058133F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Pr="0058133F">
        <w:rPr>
          <w:rFonts w:cstheme="minorHAnsi"/>
          <w:sz w:val="24"/>
          <w:szCs w:val="24"/>
        </w:rPr>
        <w:t xml:space="preserve">Jakość dostarczonego asortymentu nie może budzić zastrzeżeń, produkty muszą posiadać widoczną datą przydatności do spożycia.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§2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58133F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8133F">
        <w:rPr>
          <w:rFonts w:cstheme="minorHAnsi"/>
          <w:sz w:val="24"/>
          <w:szCs w:val="24"/>
        </w:rPr>
        <w:t xml:space="preserve">Odbiór będzie polegał na sprawdzeniu, że dostarczone produkty są wolne od wad.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58133F">
        <w:rPr>
          <w:rFonts w:cstheme="minorHAnsi"/>
          <w:sz w:val="24"/>
          <w:szCs w:val="24"/>
        </w:rPr>
        <w:t xml:space="preserve">W przypadku, gdy jakiekolwiek produkty podlegające sprawdzeniu będą miały wady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(w szczególności dotyczy to jakości i terminu przydatności do spożycia) lub dane zamówienie nie zostanie zrealizowane w pełnym zakresie, Wykonawca zobowiązany jest do dostarczenia, w tym samym dniu do godziny 16:00 produktów wolnych od wad lub brakujących. Jeżeli Wykonawca nie wypełni zobowiązania zawartego w ust. 3, Zamawiający ma prawo zamówić brakujące produkty u osoby trzeciej, bez upoważnienia Sądu, a kosztami tej transakcji obciążyć Wykonawcę.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8133F">
        <w:rPr>
          <w:rFonts w:cstheme="minorHAnsi"/>
          <w:sz w:val="24"/>
          <w:szCs w:val="24"/>
        </w:rPr>
        <w:t xml:space="preserve">Dokonanie odbioru produktów zgodnie z postanowieniami niniejszej umowy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lastRenderedPageBreak/>
        <w:t>nie pozbawia Zamawiającego dochodzenia roszczeń z tytułu rękojmi lub gwarancji jakości.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§3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58133F">
        <w:rPr>
          <w:rFonts w:cstheme="minorHAnsi"/>
          <w:sz w:val="24"/>
          <w:szCs w:val="24"/>
        </w:rPr>
        <w:t>Za wykonanie Umowy Wykonawcy przysługuje wynagrodzenie w wysokości, określonej według cen jednostkowych (brutto) podanych w formularzu asortymentowo-cenowym Wykonawcy pomnożone przez ilość faktycznie dostarczonego asortymentu. Maksymalna wartość umowy to: ………………….. zł brutto (słownie: ……………………………), …………………….zł netto (słownie:…………………………).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Z</w:t>
      </w:r>
      <w:r w:rsidRPr="0058133F">
        <w:rPr>
          <w:rFonts w:cstheme="minorHAnsi"/>
          <w:sz w:val="24"/>
          <w:szCs w:val="24"/>
        </w:rPr>
        <w:t xml:space="preserve">apłata wynagrodzenia za wykonanie przedmiotowego zamówienia następować będzie na podstawie faktur częściowych, dostarczonych dwa razy w miesiącu, według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cen jednostkowych określonych w formularzu asortymentowo-cenowym Wykonawcy (załącznik nr 1 do umowy). Podstawą zapłaty faktury będzie wykonane zamówienia częściowego bez zastrzeżeń.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58133F">
        <w:rPr>
          <w:rFonts w:cstheme="minorHAnsi"/>
          <w:sz w:val="24"/>
          <w:szCs w:val="24"/>
        </w:rPr>
        <w:t xml:space="preserve">Faktury wynikające z realizacji postanowień niniejszej Umowy wystawiane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będą na następujące dane Zamawiającego:</w:t>
      </w:r>
    </w:p>
    <w:p w:rsidR="0058133F" w:rsidRPr="0058133F" w:rsidRDefault="0058133F" w:rsidP="0058133F">
      <w:pPr>
        <w:spacing w:line="360" w:lineRule="auto"/>
        <w:rPr>
          <w:rFonts w:cstheme="minorHAnsi"/>
          <w:b/>
          <w:sz w:val="24"/>
          <w:szCs w:val="24"/>
        </w:rPr>
      </w:pPr>
      <w:r w:rsidRPr="0058133F">
        <w:rPr>
          <w:rFonts w:cstheme="minorHAnsi"/>
          <w:b/>
          <w:sz w:val="24"/>
          <w:szCs w:val="24"/>
        </w:rPr>
        <w:t>Krajowa Szkoła Sądownictwa i Prokuratury</w:t>
      </w:r>
    </w:p>
    <w:p w:rsidR="0058133F" w:rsidRPr="0058133F" w:rsidRDefault="0058133F" w:rsidP="0058133F">
      <w:pPr>
        <w:spacing w:line="360" w:lineRule="auto"/>
        <w:rPr>
          <w:rFonts w:cstheme="minorHAnsi"/>
          <w:b/>
          <w:sz w:val="24"/>
          <w:szCs w:val="24"/>
        </w:rPr>
      </w:pPr>
      <w:r w:rsidRPr="0058133F">
        <w:rPr>
          <w:rFonts w:cstheme="minorHAnsi"/>
          <w:b/>
          <w:sz w:val="24"/>
          <w:szCs w:val="24"/>
        </w:rPr>
        <w:t>ul. Przy Rondzie 5</w:t>
      </w:r>
    </w:p>
    <w:p w:rsidR="0058133F" w:rsidRPr="0058133F" w:rsidRDefault="0058133F" w:rsidP="0058133F">
      <w:pPr>
        <w:spacing w:line="360" w:lineRule="auto"/>
        <w:rPr>
          <w:rFonts w:cstheme="minorHAnsi"/>
          <w:b/>
          <w:sz w:val="24"/>
          <w:szCs w:val="24"/>
        </w:rPr>
      </w:pPr>
      <w:r w:rsidRPr="0058133F">
        <w:rPr>
          <w:rFonts w:cstheme="minorHAnsi"/>
          <w:b/>
          <w:sz w:val="24"/>
          <w:szCs w:val="24"/>
        </w:rPr>
        <w:t>31-547 Kraków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b/>
          <w:sz w:val="24"/>
          <w:szCs w:val="24"/>
        </w:rPr>
        <w:t>NIP 7010027949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8133F">
        <w:rPr>
          <w:rFonts w:cstheme="minorHAnsi"/>
          <w:sz w:val="24"/>
          <w:szCs w:val="24"/>
        </w:rPr>
        <w:t>Płatności za faktycznie wykonane dostawy dokonywane będą przelewem w terminie 21 dni od daty otrzymania prawidłowo wystawionej faktury VAT, na rachunek bankowy Wykonawcy o numerze: …………………………………………… Strony postanawiają, iż zapłata następuje w dniu obciążenia rachunku bankowego Zamawiającego. Zamawiający dopuszcza składanie przez Wykonawcę ustrukturyzowanych faktur elektronicznych pod warunkiem ich przekazania w sposób określony w ust.5.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58133F">
        <w:rPr>
          <w:rFonts w:cstheme="minorHAnsi"/>
          <w:sz w:val="24"/>
          <w:szCs w:val="24"/>
        </w:rPr>
        <w:t xml:space="preserve">Zamawiający preferuje aby faktury były przekazywane w postaci elektronicznej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na adres e-mail: faktury_kssip@kssip.gov.pl lub przez Platformę Elektronicznego Fakturowania, numer PEPPOL:7010027949.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6. </w:t>
      </w:r>
      <w:r w:rsidRPr="0058133F">
        <w:rPr>
          <w:rFonts w:cstheme="minorHAnsi"/>
          <w:sz w:val="24"/>
          <w:szCs w:val="24"/>
        </w:rPr>
        <w:t xml:space="preserve">W sytuacji, gdy wskazany do płatności przez Wykonawcę numer rachunku bankowego, o którym mowa w §3 ust. 4 nie znajduje się w „Wykazie podmiotów zarejestrowanych jako podatnicy VAT, niezarejestrowanych oraz wykreślonych i przywróconych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w tym Wykazie.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§4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58133F">
        <w:rPr>
          <w:rFonts w:cstheme="minorHAnsi"/>
          <w:sz w:val="24"/>
          <w:szCs w:val="24"/>
        </w:rPr>
        <w:t xml:space="preserve">Osobą odpowiedzialną za realizację przedmiotu umowy ze strony Wykonawcy jest: ……………………………………...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8133F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58133F">
        <w:rPr>
          <w:rFonts w:cstheme="minorHAnsi"/>
          <w:sz w:val="24"/>
          <w:szCs w:val="24"/>
        </w:rPr>
        <w:t>Uwagi i reklamacje, co do realizacji niniejszej umowy Zamawiający będzie zgłaszał Wykonawcy.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a)pisemnie na adres: ……………………………………..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b) telefonicznie ………………………lub,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c) w formie elektronicznej na adres e-mail:……………………………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8133F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§ 5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58133F">
        <w:rPr>
          <w:rFonts w:cstheme="minorHAnsi"/>
          <w:sz w:val="24"/>
          <w:szCs w:val="24"/>
        </w:rPr>
        <w:t>Wykonawca zapłaci Zamawiającemu kary umowne: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a) za zwłokę w wykonaniu przedmiotu umowy ( za zwłokę w dostawie asortymentu w tym zwłokę w dostawie asortymentu wolnego od wad lub brakującego) w wysokości 5 % wartości zamówienia częściowego brutto za każdy rozpoczęty dzień zwłoki,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b) </w:t>
      </w:r>
      <w:r w:rsidRPr="0058133F">
        <w:rPr>
          <w:rFonts w:cstheme="minorHAnsi"/>
          <w:sz w:val="24"/>
          <w:szCs w:val="24"/>
        </w:rPr>
        <w:t>w przypadku niewykonania lub nienależytego wykonania  przez Wykonawcę danego zamówienia częściowego, innego niż wskazane z lit a) , Zamawiającemu przysługują kary umowne w wysokości 30% wartości brutto niewykonanego lub nienależycie wykonanego częściowo zamówienia,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 xml:space="preserve"> </w:t>
      </w:r>
      <w:r w:rsidRPr="0058133F">
        <w:rPr>
          <w:rFonts w:cstheme="minorHAnsi"/>
          <w:sz w:val="24"/>
          <w:szCs w:val="24"/>
        </w:rPr>
        <w:t xml:space="preserve"> w przypadku wypowiedzenia umowy lub odstąpienia od umowy przez Zamawiającego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z winy Wykonawcy– w wysokości 10% maksymalnej wartości umowy brutto wskazanej w § 3 ust. 1 umowy. 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8133F">
        <w:rPr>
          <w:rFonts w:cstheme="minorHAnsi"/>
          <w:sz w:val="24"/>
          <w:szCs w:val="24"/>
        </w:rPr>
        <w:t xml:space="preserve">Zamawiający zapłaci Wykonawcy karę umowną za odstąpienie od umowy przez Wykonawcę z  przyczyn, za które ponosi wyłączną odpowiedzialność  Zamawiający – w wysokości 10% maksymalnej wartości umowy brutto wskazanej w § 3 ust. 1 umowy. 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58133F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25 % maksymalnej wartości brutto umowy, określonej w  § 3 ust. 1 umowy.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8133F">
        <w:rPr>
          <w:rFonts w:cstheme="minorHAnsi"/>
          <w:sz w:val="24"/>
          <w:szCs w:val="24"/>
        </w:rPr>
        <w:t xml:space="preserve">Dostarczenie produktów w ilości, terminie lub asortymencie niezgodnym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z zamówieniem częściowym, a także nie spełniających wymagań higieniczno-sanitarnych (w zakresie, jakości, terminu przydatności do spożycia), Zamawiający uważał będzie za nienależyte wykonanie umowy.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58133F">
        <w:rPr>
          <w:rFonts w:cstheme="minorHAnsi"/>
          <w:sz w:val="24"/>
          <w:szCs w:val="24"/>
        </w:rPr>
        <w:t xml:space="preserve">Trzykrotne nienależyte wykonanie umowy przez Wykonawcę lub niewykonanie umowy przez Wykonawcę upoważnia Zamawiającego do  wypowiedzenia umowy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z winy Wykonawcy lub odstąpienie od umowy. Oświadczenie o odstąpieniu od umowy złożone zostanie przez Zamawiającego w terminie 10 dni roboczych od powzięcia wiadomości przez Zamawiającego o okolicznościach będących podstawą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od odstąpienia od umowy.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58133F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58133F">
        <w:rPr>
          <w:rFonts w:cstheme="minorHAnsi"/>
          <w:sz w:val="24"/>
          <w:szCs w:val="24"/>
        </w:rPr>
        <w:t>Zamawiający ma prawo potrącić naliczone kary umowne z wynagrodzenia przysługującego Wykonawcy, na co Wykonawca wyraża zgodę.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§6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58133F">
        <w:rPr>
          <w:rFonts w:cstheme="minorHAnsi"/>
          <w:sz w:val="24"/>
          <w:szCs w:val="24"/>
        </w:rPr>
        <w:t xml:space="preserve">Wszelkie zmiany Umowy wymagają zgody obu Stron i zachowania formy pisemnej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pod rygorem nieważności.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8133F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Pr="0058133F">
        <w:rPr>
          <w:rFonts w:cstheme="minorHAnsi"/>
          <w:sz w:val="24"/>
          <w:szCs w:val="24"/>
        </w:rPr>
        <w:t>Pzp</w:t>
      </w:r>
      <w:proofErr w:type="spellEnd"/>
      <w:r w:rsidRPr="0058133F">
        <w:rPr>
          <w:rFonts w:cstheme="minorHAnsi"/>
          <w:sz w:val="24"/>
          <w:szCs w:val="24"/>
        </w:rPr>
        <w:t xml:space="preserve">. </w:t>
      </w:r>
    </w:p>
    <w:p w:rsid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58133F">
        <w:rPr>
          <w:rFonts w:cstheme="minorHAnsi"/>
          <w:sz w:val="24"/>
          <w:szCs w:val="24"/>
        </w:rPr>
        <w:t>Strony przewidują możliwość dokonania w Umowie następujących zmian: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 a)</w:t>
      </w:r>
      <w:r>
        <w:rPr>
          <w:rFonts w:cstheme="minorHAnsi"/>
          <w:sz w:val="24"/>
          <w:szCs w:val="24"/>
        </w:rPr>
        <w:t xml:space="preserve"> </w:t>
      </w:r>
      <w:r w:rsidRPr="0058133F">
        <w:rPr>
          <w:rFonts w:cstheme="minorHAnsi"/>
          <w:sz w:val="24"/>
          <w:szCs w:val="24"/>
        </w:rPr>
        <w:t xml:space="preserve"> skrócenia lub wydłużenia terminu wykonania przedmiotu Umowy w przypadku zaistnienia okoliczności wskazanej w ust. 4.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b) zmniejszenia lub zwiększenia wysokości wynagrodzenia należnego Wykonawcy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z tytułu okoliczności określonych w ust. 4.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c) 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8133F">
        <w:rPr>
          <w:rFonts w:cstheme="minorHAnsi"/>
          <w:sz w:val="24"/>
          <w:szCs w:val="24"/>
        </w:rPr>
        <w:t>Strony przewidują możliwość zmiany, o której mowa w ust. 3 w następujących przypadkach: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a) </w:t>
      </w:r>
      <w:r w:rsidRPr="0058133F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58133F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58133F">
        <w:rPr>
          <w:rFonts w:cstheme="minorHAnsi"/>
          <w:sz w:val="24"/>
          <w:szCs w:val="24"/>
        </w:rPr>
        <w:t>okoliczności wskazanych w art. 455 ustawy Prawo Zamó</w:t>
      </w:r>
      <w:r w:rsidR="00412085">
        <w:rPr>
          <w:rFonts w:cstheme="minorHAnsi"/>
          <w:sz w:val="24"/>
          <w:szCs w:val="24"/>
        </w:rPr>
        <w:t>wień Publicznych.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5.  W przypadkach określonych w ust. 3 i 4 Wykonawca jest zobowiązany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do powiadomienia Zamawiającego w terminie 14 dni o zaistnieniu ww. sytuacji i jej wpływie na termin i/lub koszt realizacji przedmiotu Umowy i/lub z</w:t>
      </w:r>
      <w:bookmarkStart w:id="0" w:name="_GoBack"/>
      <w:bookmarkEnd w:id="0"/>
      <w:r w:rsidRPr="0058133F">
        <w:rPr>
          <w:rFonts w:cstheme="minorHAnsi"/>
          <w:sz w:val="24"/>
          <w:szCs w:val="24"/>
        </w:rPr>
        <w:t xml:space="preserve">akres zamówienia. Zamawiający </w:t>
      </w:r>
      <w:r w:rsidRPr="0058133F">
        <w:rPr>
          <w:rFonts w:cstheme="minorHAnsi"/>
          <w:sz w:val="24"/>
          <w:szCs w:val="24"/>
        </w:rPr>
        <w:lastRenderedPageBreak/>
        <w:t>jest zobowiązany do przedstawienia stanowiska w przedmiotowej sprawie w terminie 21 dni roboczych od otrzymania powiadomienia Wykonawcy.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6. W trakcie realizacji umowy może nastąpić zmiana produktu na równoważny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(bez zmiany ceny jednostkowej i wielkości opakowania) w przypadku zaprzestania produkcji asortymentu wskazanego przez Wykonawcę w ofercie. Warunkiem dokonania zmiany jest przedstawienie przez Wykonawcę pisemnego oświadczenia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o zaprzestaniu produkcji produktu lub pisemnego oświadczenia (lub innego dokumentu) producenta o zaprzestaniu produkcji oraz zgoda Zamawiającego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na przedstawiony przez Wykonawcę produkt równoważny.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58133F">
        <w:rPr>
          <w:rFonts w:cstheme="minorHAnsi"/>
          <w:sz w:val="24"/>
          <w:szCs w:val="24"/>
        </w:rPr>
        <w:t xml:space="preserve">Zmiany umowy dokonywane są w formie Aneksu do umowy.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58133F">
        <w:rPr>
          <w:rFonts w:cstheme="minorHAnsi"/>
          <w:sz w:val="24"/>
          <w:szCs w:val="24"/>
        </w:rPr>
        <w:t>Zmiany przewidziane w umowie mogą być inicjowane przez każdą ze Stron.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58133F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58133F">
        <w:rPr>
          <w:rFonts w:cstheme="minorHAnsi"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§7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Zamawiający stworzy niezbędne warunki organizacyjne umożliwiające dostęp pracownikom Wykonawcy do pomieszczeń i personelu Zamawiającego - w zakresie niezbędnym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do wykonania niniejszej Umowy.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§8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58133F">
        <w:rPr>
          <w:rFonts w:cstheme="minorHAnsi"/>
          <w:sz w:val="24"/>
          <w:szCs w:val="24"/>
        </w:rPr>
        <w:t xml:space="preserve">W sprawach nieuregulowanych niniejszą Umową zastosowanie mają przepisy kodeksu cywilnego, prawa zamówień publiczny oraz inne przepisy powszechnie obowiązujące.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58133F">
        <w:rPr>
          <w:rFonts w:cstheme="minorHAnsi"/>
          <w:sz w:val="24"/>
          <w:szCs w:val="24"/>
        </w:rPr>
        <w:t>Strony zobowiązują się do współdziałania przy wykonaniu umowy w celu należytej realizacji zamówienia.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S</w:t>
      </w:r>
      <w:r w:rsidRPr="0058133F">
        <w:rPr>
          <w:rFonts w:cstheme="minorHAnsi"/>
          <w:sz w:val="24"/>
          <w:szCs w:val="24"/>
        </w:rPr>
        <w:t>trony dopuszczają możliwość polubownego rozwiązania wszelkich sporów.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Pr="0058133F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 z zastrzeżeniem zapisów § 8 ust. 3.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5. Wszelkie pisma i przesyłki wysłane pod adresy Wykonawcy wskazany w umowie będą uznawane za doręczone po upływie tygodnia od daty pierwszego awizowania przesyłki.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6. Umowę niniejszą sporządzono w 4 (czterech) jednobrzmiących egzemplarzach, 3 (trzy) egzemplarze dla Zamawiającego, 1 (jeden) egzemplarz dla Wykonawcy.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Wszelkie zmiany niniejszej umowy wymagają formy pisemnej pod rygorem nieważności.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Wykonawca oświadcza, iż nie podlega wykluczeniu na podstawie art. 7 ustawy z   dnia 13kwietnia 2022 r. o szczególnych rozwiązaniach w zakresie przeciwdziałania  wspieraniu agresji na Ukrainę oraz służących ochronie bezpieczeństwa narodowego (Dz. U.  2022 r. poz. 835).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7.  Integralną część Umowy stanowią załączniki: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nr 1- Formularz asortymentowo-cenowy Wykonawcy 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nr 2 – Opis Przedmiotu Zamówienia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>nr 3 - Wpis do KRS Wykonawcy</w:t>
      </w:r>
    </w:p>
    <w:p w:rsidR="0058133F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nr 4- </w:t>
      </w:r>
      <w:r>
        <w:rPr>
          <w:rFonts w:cstheme="minorHAnsi"/>
          <w:sz w:val="24"/>
          <w:szCs w:val="24"/>
        </w:rPr>
        <w:t>Zawiadomienie o poprawie omyłki</w:t>
      </w:r>
    </w:p>
    <w:p w:rsidR="00D24347" w:rsidRPr="0058133F" w:rsidRDefault="0058133F" w:rsidP="0058133F">
      <w:pPr>
        <w:spacing w:line="360" w:lineRule="auto"/>
        <w:rPr>
          <w:rFonts w:cstheme="minorHAnsi"/>
          <w:sz w:val="24"/>
          <w:szCs w:val="24"/>
        </w:rPr>
      </w:pPr>
      <w:r w:rsidRPr="0058133F">
        <w:rPr>
          <w:rFonts w:cstheme="minorHAnsi"/>
          <w:sz w:val="24"/>
          <w:szCs w:val="24"/>
        </w:rPr>
        <w:t xml:space="preserve">Wykonawca: Zamawiający: </w:t>
      </w:r>
    </w:p>
    <w:sectPr w:rsidR="00D24347" w:rsidRPr="0058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F"/>
    <w:rsid w:val="00412085"/>
    <w:rsid w:val="0058133F"/>
    <w:rsid w:val="00D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075B-A312-4F6E-9BE1-3FDBA162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3</cp:revision>
  <dcterms:created xsi:type="dcterms:W3CDTF">2022-08-24T07:00:00Z</dcterms:created>
  <dcterms:modified xsi:type="dcterms:W3CDTF">2022-08-29T11:47:00Z</dcterms:modified>
</cp:coreProperties>
</file>