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D467E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>
        <w:rPr>
          <w:rFonts w:ascii="Cambria" w:hAnsi="Cambria"/>
        </w:rPr>
        <w:t xml:space="preserve">Załącznik nr .. do IWZ - </w:t>
      </w:r>
      <w:r w:rsidRPr="00FE7056">
        <w:rPr>
          <w:rFonts w:ascii="Cambria" w:hAnsi="Cambria"/>
          <w:i/>
        </w:rPr>
        <w:t>Wzór umowy</w:t>
      </w:r>
    </w:p>
    <w:p w14:paraId="413656B8" w14:textId="77777777" w:rsidR="004F01F4" w:rsidRPr="00FE7056" w:rsidRDefault="004F01F4" w:rsidP="004F01F4">
      <w:pPr>
        <w:rPr>
          <w:rFonts w:ascii="Cambria" w:hAnsi="Cambria"/>
        </w:rPr>
      </w:pPr>
    </w:p>
    <w:p w14:paraId="5CA9AFED" w14:textId="77777777" w:rsidR="004F01F4" w:rsidRPr="00FE7056" w:rsidRDefault="004F01F4" w:rsidP="004F01F4">
      <w:pPr>
        <w:pStyle w:val="Akapitzlist"/>
        <w:spacing w:before="0" w:after="0"/>
        <w:ind w:left="284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UMOWA O DZIEŁO</w:t>
      </w:r>
    </w:p>
    <w:p w14:paraId="74CF0431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z przeniesieniem praw autorskich</w:t>
      </w:r>
    </w:p>
    <w:p w14:paraId="44E0B79F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</w:rPr>
      </w:pPr>
      <w:r w:rsidRPr="00FE7056">
        <w:rPr>
          <w:rFonts w:ascii="Cambria" w:hAnsi="Cambria"/>
        </w:rPr>
        <w:t>nr ………………….,</w:t>
      </w:r>
    </w:p>
    <w:p w14:paraId="7BF13749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</w:rPr>
      </w:pPr>
      <w:r w:rsidRPr="00FE7056">
        <w:rPr>
          <w:rFonts w:ascii="Cambria" w:hAnsi="Cambria"/>
        </w:rPr>
        <w:t xml:space="preserve">Dotycząca postępowania nr </w:t>
      </w:r>
      <w:r>
        <w:rPr>
          <w:rFonts w:ascii="Cambria" w:hAnsi="Cambria"/>
        </w:rPr>
        <w:t>BD-V.2610….2022</w:t>
      </w:r>
    </w:p>
    <w:p w14:paraId="6FE2D444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>zawarta w Lublinie, w dniu ............</w:t>
      </w:r>
      <w:r>
        <w:rPr>
          <w:rFonts w:ascii="Cambria" w:hAnsi="Cambria"/>
        </w:rPr>
        <w:t>2022</w:t>
      </w:r>
      <w:r w:rsidRPr="00FE7056">
        <w:rPr>
          <w:rFonts w:ascii="Cambria" w:hAnsi="Cambria"/>
        </w:rPr>
        <w:t xml:space="preserve"> r. pomiędzy:</w:t>
      </w:r>
    </w:p>
    <w:p w14:paraId="6BF63281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  <w:b/>
        </w:rPr>
        <w:t>Krajową Szkołą Sądownictwa i Prokuratury</w:t>
      </w:r>
      <w:r w:rsidRPr="00FE7056">
        <w:rPr>
          <w:rFonts w:ascii="Cambria" w:hAnsi="Cambria"/>
        </w:rPr>
        <w:t xml:space="preserve"> z siedzibą w Krakowie, ul. Przy Rondzie 5, 31-547 Kraków, posiadającą numer identyfikacji podatkowej NIP: 701 002-79-49, REGON: 140580428 zwaną dalej „Zamawiającym” lub „KSSiP” reprezentowaną przez </w:t>
      </w:r>
      <w:r w:rsidRPr="00FE7056">
        <w:rPr>
          <w:rFonts w:ascii="Cambria" w:hAnsi="Cambria"/>
          <w:b/>
        </w:rPr>
        <w:t>Pana Adama Czerwińskiego – Zastępcę Dyrektora ds. Szkolenia Ustawicznego i Współpracy Międzynarodowej</w:t>
      </w:r>
      <w:r w:rsidRPr="00FE7056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na podstawie pełnomocnictwa nr …. </w:t>
      </w:r>
      <w:r w:rsidRPr="00FE7056">
        <w:rPr>
          <w:rFonts w:ascii="Cambria" w:hAnsi="Cambria"/>
        </w:rPr>
        <w:t xml:space="preserve">z dnia </w:t>
      </w:r>
      <w:r>
        <w:rPr>
          <w:rFonts w:ascii="Cambria" w:hAnsi="Cambria"/>
        </w:rPr>
        <w:t>…</w:t>
      </w:r>
      <w:r w:rsidRPr="00FE7056">
        <w:rPr>
          <w:rFonts w:ascii="Cambria" w:hAnsi="Cambria"/>
        </w:rPr>
        <w:t xml:space="preserve"> r., którego kopia stanowi załącznik nr 1 do niniejszej Umowy, </w:t>
      </w:r>
    </w:p>
    <w:p w14:paraId="5EFC7E2A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>zwaną w dalszej części niniejszej Umowy „</w:t>
      </w:r>
      <w:r w:rsidRPr="00FE7056">
        <w:rPr>
          <w:rFonts w:ascii="Cambria" w:hAnsi="Cambria"/>
          <w:b/>
        </w:rPr>
        <w:t>Zamawiającym”</w:t>
      </w:r>
      <w:r w:rsidRPr="00FE7056">
        <w:rPr>
          <w:rFonts w:ascii="Cambria" w:hAnsi="Cambria"/>
        </w:rPr>
        <w:t>,</w:t>
      </w:r>
    </w:p>
    <w:p w14:paraId="1781027A" w14:textId="77777777" w:rsidR="004F01F4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 xml:space="preserve">a </w:t>
      </w:r>
    </w:p>
    <w:p w14:paraId="4B48C767" w14:textId="77777777" w:rsidR="004F01F4" w:rsidRPr="00FE7056" w:rsidRDefault="004F01F4" w:rsidP="004F01F4">
      <w:pPr>
        <w:rPr>
          <w:rFonts w:ascii="Cambria" w:hAnsi="Cambria"/>
        </w:rPr>
      </w:pPr>
      <w:r>
        <w:rPr>
          <w:rFonts w:ascii="Cambria" w:hAnsi="Cambria"/>
        </w:rPr>
        <w:t>……………………..</w:t>
      </w:r>
    </w:p>
    <w:p w14:paraId="4216A664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 xml:space="preserve">zwanym/ą w dalszej części niniejszej Umowy </w:t>
      </w:r>
      <w:r w:rsidRPr="00FE7056">
        <w:rPr>
          <w:rFonts w:ascii="Cambria" w:hAnsi="Cambria"/>
          <w:b/>
        </w:rPr>
        <w:t>„Wykonawcą”</w:t>
      </w:r>
      <w:r w:rsidRPr="00FE7056">
        <w:rPr>
          <w:rFonts w:ascii="Cambria" w:hAnsi="Cambria"/>
        </w:rPr>
        <w:t>,</w:t>
      </w:r>
    </w:p>
    <w:p w14:paraId="79FA1A59" w14:textId="77777777" w:rsidR="004F01F4" w:rsidRDefault="004F01F4" w:rsidP="004F01F4">
      <w:pPr>
        <w:rPr>
          <w:rFonts w:ascii="Cambria" w:hAnsi="Cambria"/>
          <w:b/>
          <w:i/>
          <w:szCs w:val="24"/>
        </w:rPr>
      </w:pPr>
      <w:r w:rsidRPr="00FD0D8C">
        <w:rPr>
          <w:rFonts w:ascii="Cambria" w:hAnsi="Cambria"/>
          <w:b/>
          <w:i/>
          <w:szCs w:val="24"/>
        </w:rPr>
        <w:t>po przeprowadzeniu postępowania o udzielenie zamówienia w trybie zasady konkurencyjności i wybraniu oferty Wykonawcy z dnia _________, jako oferty najkorzystniejszej.</w:t>
      </w:r>
    </w:p>
    <w:p w14:paraId="0AD1C83D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 xml:space="preserve">zaś wspólnie zwanymi dalej </w:t>
      </w:r>
      <w:r w:rsidRPr="00FE7056">
        <w:rPr>
          <w:rFonts w:ascii="Cambria" w:hAnsi="Cambria"/>
          <w:b/>
        </w:rPr>
        <w:t>„Stronami”,</w:t>
      </w:r>
      <w:r w:rsidRPr="00FE7056">
        <w:rPr>
          <w:rFonts w:ascii="Cambria" w:hAnsi="Cambria"/>
        </w:rPr>
        <w:t xml:space="preserve"> o następującej treści:</w:t>
      </w:r>
    </w:p>
    <w:p w14:paraId="2CFB8209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1</w:t>
      </w:r>
    </w:p>
    <w:p w14:paraId="47B85DC0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Przedmiot Umowy</w:t>
      </w:r>
    </w:p>
    <w:p w14:paraId="06F1575C" w14:textId="2686FDD3" w:rsidR="004F01F4" w:rsidRPr="00E36797" w:rsidRDefault="004F01F4" w:rsidP="004F01F4">
      <w:pPr>
        <w:pStyle w:val="Akapitzlist"/>
        <w:spacing w:before="0" w:after="160"/>
        <w:ind w:left="0"/>
        <w:rPr>
          <w:rFonts w:ascii="Cambria" w:hAnsi="Cambria"/>
        </w:rPr>
      </w:pPr>
      <w:r>
        <w:rPr>
          <w:rFonts w:ascii="Cambria" w:hAnsi="Cambria"/>
        </w:rPr>
        <w:t>1.</w:t>
      </w:r>
      <w:r w:rsidRPr="00CA2CCC">
        <w:rPr>
          <w:rFonts w:ascii="Cambria" w:hAnsi="Cambria"/>
        </w:rPr>
        <w:t xml:space="preserve">Przedmiotem niniejszej Umowy, zwanej dalej Umową, jest opracowanie </w:t>
      </w:r>
      <w:r>
        <w:rPr>
          <w:rFonts w:ascii="Cambria" w:hAnsi="Cambria"/>
        </w:rPr>
        <w:t xml:space="preserve">i </w:t>
      </w:r>
      <w:r>
        <w:rPr>
          <w:rFonts w:cs="Tahoma"/>
          <w:sz w:val="23"/>
          <w:szCs w:val="23"/>
        </w:rPr>
        <w:t>udostępnienie</w:t>
      </w:r>
      <w:r w:rsidRPr="00CA2CCC">
        <w:rPr>
          <w:rFonts w:cs="Tahoma"/>
          <w:sz w:val="23"/>
          <w:szCs w:val="23"/>
        </w:rPr>
        <w:t xml:space="preserve"> Zamawiającemu </w:t>
      </w:r>
      <w:r w:rsidRPr="00CA2CCC">
        <w:rPr>
          <w:rFonts w:ascii="Cambria" w:hAnsi="Cambria"/>
        </w:rPr>
        <w:t>dzieła</w:t>
      </w:r>
      <w:r w:rsidRPr="00CA2CCC">
        <w:rPr>
          <w:rFonts w:cs="Tahoma"/>
          <w:sz w:val="23"/>
          <w:szCs w:val="23"/>
        </w:rPr>
        <w:t xml:space="preserve"> </w:t>
      </w:r>
      <w:r>
        <w:rPr>
          <w:rFonts w:cs="Tahoma"/>
          <w:sz w:val="23"/>
          <w:szCs w:val="23"/>
        </w:rPr>
        <w:t>w języku polskim,</w:t>
      </w:r>
      <w:r w:rsidRPr="00CA2CCC">
        <w:rPr>
          <w:rFonts w:cs="Tahoma"/>
          <w:sz w:val="23"/>
          <w:szCs w:val="23"/>
        </w:rPr>
        <w:t xml:space="preserve"> w postaci wkładu merytorycznego do szkolenia e-learningowego z </w:t>
      </w:r>
      <w:r w:rsidRPr="005570E2">
        <w:rPr>
          <w:rFonts w:cs="Tahoma"/>
          <w:sz w:val="23"/>
          <w:szCs w:val="23"/>
        </w:rPr>
        <w:t xml:space="preserve">zakresu sądowej współpracy międzynarodowej </w:t>
      </w:r>
      <w:r>
        <w:rPr>
          <w:rFonts w:cs="Tahoma"/>
          <w:sz w:val="23"/>
          <w:szCs w:val="23"/>
        </w:rPr>
        <w:t>ze Zjednoczonym Królestwem Wielkiej Brytanii i Irlandii Północnej w sprawach cywilnych</w:t>
      </w:r>
      <w:r w:rsidRPr="00CA2CCC">
        <w:rPr>
          <w:rFonts w:cs="Tahoma"/>
          <w:sz w:val="23"/>
          <w:szCs w:val="23"/>
        </w:rPr>
        <w:t xml:space="preserve">, liczącego minimum 100 stron (format A4), którego odbiorami </w:t>
      </w:r>
      <w:r w:rsidR="005B29C2" w:rsidRPr="00CA2CCC">
        <w:rPr>
          <w:rFonts w:cs="Tahoma"/>
          <w:sz w:val="23"/>
          <w:szCs w:val="23"/>
        </w:rPr>
        <w:t xml:space="preserve">będą </w:t>
      </w:r>
      <w:r w:rsidR="005B29C2">
        <w:rPr>
          <w:rFonts w:ascii="Cambria" w:hAnsi="Cambria"/>
        </w:rPr>
        <w:t>sędziowie</w:t>
      </w:r>
      <w:r w:rsidRPr="00CA2CCC">
        <w:rPr>
          <w:rFonts w:cs="Tahoma"/>
          <w:sz w:val="23"/>
          <w:szCs w:val="23"/>
        </w:rPr>
        <w:t xml:space="preserve"> koordynatorzy do spraw współpracy międzynarodowej i praw człowieka w sprawach cywilnych, punkty kontaktowe Europejskiej Sieci Sądowej w Sprawach Cywilnych i Handlowych (EJN) w zakresie międzynarodowego obrotu prawnego w sprawach cywilnych oraz pracownicy </w:t>
      </w:r>
      <w:r w:rsidRPr="00CA2CCC">
        <w:rPr>
          <w:rFonts w:cs="Tahoma"/>
          <w:sz w:val="23"/>
          <w:szCs w:val="23"/>
        </w:rPr>
        <w:lastRenderedPageBreak/>
        <w:t>sądów powszechnych realizujący zadania związane ze sprawami z elementem zagranicznym (przede wszystkim inspektorzy obrotu zagranicznego w zakresie międzynarodowego obrotu prawnego w sprawach cywilnych),</w:t>
      </w:r>
      <w:r>
        <w:rPr>
          <w:rFonts w:ascii="Cambria" w:hAnsi="Cambria"/>
        </w:rPr>
        <w:t>polegającego</w:t>
      </w:r>
      <w:r w:rsidRPr="004306C1">
        <w:rPr>
          <w:rFonts w:ascii="Cambria" w:hAnsi="Cambria"/>
        </w:rPr>
        <w:t xml:space="preserve"> w szczególności na:</w:t>
      </w:r>
    </w:p>
    <w:p w14:paraId="73B11845" w14:textId="77777777" w:rsidR="004F01F4" w:rsidRPr="00E36797" w:rsidRDefault="004F01F4" w:rsidP="004F01F4">
      <w:pPr>
        <w:pStyle w:val="Akapitzlist"/>
        <w:numPr>
          <w:ilvl w:val="0"/>
          <w:numId w:val="50"/>
        </w:numPr>
        <w:rPr>
          <w:rFonts w:ascii="Cambria" w:hAnsi="Cambria"/>
        </w:rPr>
      </w:pPr>
      <w:r w:rsidRPr="004E412A">
        <w:rPr>
          <w:rFonts w:ascii="Cambria" w:hAnsi="Cambria"/>
        </w:rPr>
        <w:t xml:space="preserve">opracowaniu w języku polskim wkładu merytorycznego do e-learningowego szkolenia obejmującego problematykę </w:t>
      </w:r>
      <w:r w:rsidRPr="005570E2">
        <w:rPr>
          <w:rFonts w:cs="Tahoma"/>
          <w:sz w:val="23"/>
          <w:szCs w:val="23"/>
        </w:rPr>
        <w:t xml:space="preserve">sądowej współpracy międzynarodowej </w:t>
      </w:r>
      <w:r>
        <w:rPr>
          <w:rFonts w:cs="Tahoma"/>
          <w:sz w:val="23"/>
          <w:szCs w:val="23"/>
        </w:rPr>
        <w:t>ze Zjednoczonym Królestwem Wielkiej Brytanii i Irlandii Północnej w sprawach cywilnych (ETAP I), w szczególności obejmujące następującą tematykę: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F01F4" w:rsidRPr="00E36797" w14:paraId="647F2FFC" w14:textId="77777777" w:rsidTr="0000531C">
        <w:trPr>
          <w:trHeight w:val="1084"/>
        </w:trPr>
        <w:tc>
          <w:tcPr>
            <w:tcW w:w="9072" w:type="dxa"/>
            <w:shd w:val="clear" w:color="auto" w:fill="auto"/>
            <w:vAlign w:val="center"/>
          </w:tcPr>
          <w:p w14:paraId="6BFD0394" w14:textId="77777777" w:rsidR="004F01F4" w:rsidRPr="00E36797" w:rsidRDefault="004F01F4" w:rsidP="0000531C">
            <w:pPr>
              <w:spacing w:before="0" w:after="0"/>
              <w:jc w:val="left"/>
              <w:rPr>
                <w:rFonts w:cs="Tahoma"/>
                <w:sz w:val="23"/>
                <w:szCs w:val="23"/>
              </w:rPr>
            </w:pPr>
            <w:r w:rsidRPr="00E36797">
              <w:rPr>
                <w:rFonts w:cs="Tahoma"/>
                <w:sz w:val="23"/>
                <w:szCs w:val="23"/>
              </w:rPr>
              <w:t xml:space="preserve">Zasady i tryb współpracy w ogólności (m.in. umowa o handlu i współpracy, umowa </w:t>
            </w:r>
            <w:r w:rsidRPr="00E36797">
              <w:rPr>
                <w:rFonts w:cs="Tahoma"/>
                <w:sz w:val="23"/>
                <w:szCs w:val="23"/>
              </w:rPr>
              <w:br/>
              <w:t>o współpracy w zakresie bezpiecznego i pokojowego wykorzystania energii jądrowej, umowa w sprawie procedur bezpieczeństwa na potrzeby wymiany i ochrony informacji niejawnych, ze Zjednoczonym Królestwem Wielkiej Brytanii i Irlandii Północnej.</w:t>
            </w:r>
          </w:p>
        </w:tc>
      </w:tr>
      <w:tr w:rsidR="004F01F4" w:rsidRPr="00E36797" w14:paraId="63B3DA13" w14:textId="77777777" w:rsidTr="0000531C">
        <w:trPr>
          <w:trHeight w:val="283"/>
        </w:trPr>
        <w:tc>
          <w:tcPr>
            <w:tcW w:w="9072" w:type="dxa"/>
            <w:shd w:val="clear" w:color="auto" w:fill="auto"/>
            <w:vAlign w:val="center"/>
          </w:tcPr>
          <w:p w14:paraId="7E60D40C" w14:textId="77777777" w:rsidR="004F01F4" w:rsidRPr="00E36797" w:rsidRDefault="004F01F4" w:rsidP="0000531C">
            <w:pPr>
              <w:spacing w:before="0" w:after="0"/>
              <w:jc w:val="left"/>
              <w:rPr>
                <w:rFonts w:cs="Tahoma"/>
                <w:sz w:val="23"/>
                <w:szCs w:val="23"/>
              </w:rPr>
            </w:pPr>
            <w:r w:rsidRPr="00E36797">
              <w:rPr>
                <w:rFonts w:cs="Tahoma"/>
                <w:sz w:val="23"/>
                <w:szCs w:val="23"/>
              </w:rPr>
              <w:t>Jurysdykcja w zakresie sądowej współpracy międzynarodowej w sprawach cywilnych ze Zjednoczonym Królestwem Wielkiej Brytanii i Irlandii Północnej.</w:t>
            </w:r>
          </w:p>
        </w:tc>
      </w:tr>
      <w:tr w:rsidR="004F01F4" w:rsidRPr="00E36797" w14:paraId="7F61E5CA" w14:textId="77777777" w:rsidTr="0000531C">
        <w:trPr>
          <w:trHeight w:val="283"/>
        </w:trPr>
        <w:tc>
          <w:tcPr>
            <w:tcW w:w="9072" w:type="dxa"/>
            <w:shd w:val="clear" w:color="auto" w:fill="auto"/>
            <w:vAlign w:val="center"/>
          </w:tcPr>
          <w:p w14:paraId="05C205B7" w14:textId="0A2C7214" w:rsidR="004F01F4" w:rsidRPr="00E36797" w:rsidRDefault="004F01F4" w:rsidP="0000531C">
            <w:pPr>
              <w:spacing w:before="0" w:after="0"/>
              <w:jc w:val="left"/>
              <w:rPr>
                <w:rFonts w:cs="Tahoma"/>
                <w:sz w:val="23"/>
                <w:szCs w:val="23"/>
              </w:rPr>
            </w:pPr>
            <w:r w:rsidRPr="00E36797">
              <w:rPr>
                <w:rFonts w:cs="Tahoma"/>
                <w:sz w:val="23"/>
                <w:szCs w:val="23"/>
              </w:rPr>
              <w:t xml:space="preserve">Prawo </w:t>
            </w:r>
            <w:r w:rsidR="00C43ED9" w:rsidRPr="00E36797">
              <w:rPr>
                <w:rFonts w:cs="Tahoma"/>
                <w:sz w:val="23"/>
                <w:szCs w:val="23"/>
              </w:rPr>
              <w:t>właściwe w</w:t>
            </w:r>
            <w:r w:rsidRPr="00E36797">
              <w:rPr>
                <w:rFonts w:cs="Tahoma"/>
                <w:sz w:val="23"/>
                <w:szCs w:val="23"/>
              </w:rPr>
              <w:t xml:space="preserve"> różnych rodzajach spraw cywilnych i rodzinnych.</w:t>
            </w:r>
          </w:p>
        </w:tc>
      </w:tr>
      <w:tr w:rsidR="004F01F4" w:rsidRPr="00E36797" w14:paraId="096EFC9B" w14:textId="77777777" w:rsidTr="0000531C">
        <w:trPr>
          <w:trHeight w:val="283"/>
        </w:trPr>
        <w:tc>
          <w:tcPr>
            <w:tcW w:w="9072" w:type="dxa"/>
            <w:shd w:val="clear" w:color="auto" w:fill="auto"/>
            <w:vAlign w:val="center"/>
          </w:tcPr>
          <w:p w14:paraId="69B96BF1" w14:textId="77777777" w:rsidR="004F01F4" w:rsidRPr="00E36797" w:rsidRDefault="004F01F4" w:rsidP="0000531C">
            <w:pPr>
              <w:spacing w:before="0" w:after="0"/>
              <w:jc w:val="left"/>
              <w:rPr>
                <w:rFonts w:cs="Tahoma"/>
                <w:sz w:val="23"/>
                <w:szCs w:val="23"/>
              </w:rPr>
            </w:pPr>
            <w:r w:rsidRPr="00E36797">
              <w:rPr>
                <w:rFonts w:cs="Tahoma"/>
                <w:sz w:val="23"/>
                <w:szCs w:val="23"/>
              </w:rPr>
              <w:t xml:space="preserve">Formalizm we współpracy sądowej i terminy realizowania wniosków pochodzących </w:t>
            </w:r>
            <w:r w:rsidRPr="00E36797">
              <w:rPr>
                <w:rFonts w:cs="Tahoma"/>
                <w:sz w:val="23"/>
                <w:szCs w:val="23"/>
              </w:rPr>
              <w:br/>
              <w:t>z sądów polskich.</w:t>
            </w:r>
          </w:p>
        </w:tc>
      </w:tr>
      <w:tr w:rsidR="004F01F4" w:rsidRPr="00E36797" w14:paraId="2B05A9A1" w14:textId="77777777" w:rsidTr="0000531C">
        <w:trPr>
          <w:trHeight w:val="283"/>
        </w:trPr>
        <w:tc>
          <w:tcPr>
            <w:tcW w:w="9072" w:type="dxa"/>
            <w:shd w:val="clear" w:color="auto" w:fill="auto"/>
            <w:vAlign w:val="center"/>
          </w:tcPr>
          <w:p w14:paraId="01DD8A0C" w14:textId="77777777" w:rsidR="004F01F4" w:rsidRPr="00E36797" w:rsidRDefault="004F01F4" w:rsidP="0000531C">
            <w:pPr>
              <w:spacing w:before="0" w:after="0"/>
              <w:jc w:val="left"/>
              <w:rPr>
                <w:rFonts w:cs="Tahoma"/>
                <w:sz w:val="23"/>
                <w:szCs w:val="23"/>
              </w:rPr>
            </w:pPr>
            <w:r w:rsidRPr="00E36797">
              <w:rPr>
                <w:rFonts w:cs="Tahoma"/>
                <w:sz w:val="23"/>
                <w:szCs w:val="23"/>
              </w:rPr>
              <w:t>Doręczanie dokumentów sądowych i pozasądowych oraz przeprowadzanie dowodów w stosunkach ze Zjednoczonym Królestwem Wielkiej Brytanii i Irlandii Północnej.</w:t>
            </w:r>
          </w:p>
        </w:tc>
      </w:tr>
      <w:tr w:rsidR="004F01F4" w:rsidRPr="00E36797" w14:paraId="7F00B787" w14:textId="77777777" w:rsidTr="0000531C">
        <w:trPr>
          <w:trHeight w:val="283"/>
        </w:trPr>
        <w:tc>
          <w:tcPr>
            <w:tcW w:w="9072" w:type="dxa"/>
            <w:shd w:val="clear" w:color="auto" w:fill="auto"/>
            <w:vAlign w:val="center"/>
          </w:tcPr>
          <w:p w14:paraId="134952F8" w14:textId="77777777" w:rsidR="004F01F4" w:rsidRPr="00E36797" w:rsidRDefault="004F01F4" w:rsidP="0000531C">
            <w:pPr>
              <w:spacing w:before="0" w:after="0"/>
              <w:jc w:val="left"/>
              <w:rPr>
                <w:rFonts w:cs="Tahoma"/>
                <w:sz w:val="23"/>
                <w:szCs w:val="23"/>
              </w:rPr>
            </w:pPr>
            <w:r w:rsidRPr="00E36797">
              <w:rPr>
                <w:rFonts w:cs="Tahoma"/>
                <w:sz w:val="23"/>
                <w:szCs w:val="23"/>
              </w:rPr>
              <w:t>Zasady i tryb ustalania organów właściwych.</w:t>
            </w:r>
          </w:p>
        </w:tc>
      </w:tr>
      <w:tr w:rsidR="004F01F4" w:rsidRPr="00E36797" w14:paraId="2993034B" w14:textId="77777777" w:rsidTr="0000531C">
        <w:trPr>
          <w:trHeight w:val="283"/>
        </w:trPr>
        <w:tc>
          <w:tcPr>
            <w:tcW w:w="9072" w:type="dxa"/>
            <w:shd w:val="clear" w:color="auto" w:fill="auto"/>
            <w:vAlign w:val="center"/>
          </w:tcPr>
          <w:p w14:paraId="598DA22A" w14:textId="77777777" w:rsidR="004F01F4" w:rsidRPr="00E36797" w:rsidRDefault="004F01F4" w:rsidP="0000531C">
            <w:pPr>
              <w:spacing w:before="0" w:after="0"/>
              <w:jc w:val="left"/>
              <w:rPr>
                <w:rFonts w:cs="Tahoma"/>
                <w:sz w:val="23"/>
                <w:szCs w:val="23"/>
              </w:rPr>
            </w:pPr>
            <w:r w:rsidRPr="00E36797">
              <w:rPr>
                <w:rFonts w:cs="Tahoma"/>
                <w:sz w:val="23"/>
                <w:szCs w:val="23"/>
              </w:rPr>
              <w:t>Zasady i techniki pracy przy sporządzaniu wniosków oraz wymagane dokumenty.</w:t>
            </w:r>
          </w:p>
        </w:tc>
      </w:tr>
      <w:tr w:rsidR="004F01F4" w:rsidRPr="00E36797" w14:paraId="70A27661" w14:textId="77777777" w:rsidTr="0000531C">
        <w:trPr>
          <w:trHeight w:val="283"/>
        </w:trPr>
        <w:tc>
          <w:tcPr>
            <w:tcW w:w="9072" w:type="dxa"/>
            <w:shd w:val="clear" w:color="auto" w:fill="auto"/>
            <w:vAlign w:val="center"/>
          </w:tcPr>
          <w:p w14:paraId="07F22C84" w14:textId="77777777" w:rsidR="004F01F4" w:rsidRPr="00E36797" w:rsidRDefault="004F01F4" w:rsidP="0000531C">
            <w:pPr>
              <w:spacing w:before="0" w:after="0"/>
              <w:jc w:val="left"/>
              <w:rPr>
                <w:rFonts w:cs="Tahoma"/>
                <w:sz w:val="23"/>
                <w:szCs w:val="23"/>
              </w:rPr>
            </w:pPr>
            <w:r w:rsidRPr="00E36797">
              <w:rPr>
                <w:rFonts w:cs="Tahoma"/>
                <w:sz w:val="23"/>
                <w:szCs w:val="23"/>
              </w:rPr>
              <w:t>Uznawanie i wykonywanie orzeczeń w stosunkach ze Zjednoczonym Królestwem Wielkiej Brytanii i Irlandii Północnej.</w:t>
            </w:r>
          </w:p>
        </w:tc>
      </w:tr>
      <w:tr w:rsidR="004F01F4" w:rsidRPr="00E36797" w14:paraId="70C8BDC5" w14:textId="77777777" w:rsidTr="0000531C">
        <w:trPr>
          <w:trHeight w:val="283"/>
        </w:trPr>
        <w:tc>
          <w:tcPr>
            <w:tcW w:w="9072" w:type="dxa"/>
            <w:shd w:val="clear" w:color="auto" w:fill="auto"/>
            <w:vAlign w:val="center"/>
          </w:tcPr>
          <w:p w14:paraId="23A44A72" w14:textId="77777777" w:rsidR="004F01F4" w:rsidRPr="00E36797" w:rsidRDefault="004F01F4" w:rsidP="0000531C">
            <w:pPr>
              <w:spacing w:before="0" w:after="0"/>
              <w:jc w:val="left"/>
              <w:rPr>
                <w:rFonts w:cs="Tahoma"/>
                <w:sz w:val="23"/>
                <w:szCs w:val="23"/>
              </w:rPr>
            </w:pPr>
            <w:r w:rsidRPr="00E36797">
              <w:rPr>
                <w:rFonts w:cs="Tahoma"/>
                <w:sz w:val="23"/>
                <w:szCs w:val="23"/>
              </w:rPr>
              <w:t>Wymogi formalne w zakresie korespondencji, osób podpisujących korespondencję oraz form jej przekazywania.</w:t>
            </w:r>
          </w:p>
        </w:tc>
      </w:tr>
      <w:tr w:rsidR="004F01F4" w:rsidRPr="00E36797" w14:paraId="0AF94A7D" w14:textId="77777777" w:rsidTr="0000531C">
        <w:trPr>
          <w:trHeight w:val="283"/>
        </w:trPr>
        <w:tc>
          <w:tcPr>
            <w:tcW w:w="9072" w:type="dxa"/>
            <w:shd w:val="clear" w:color="auto" w:fill="auto"/>
            <w:vAlign w:val="center"/>
          </w:tcPr>
          <w:p w14:paraId="60251DE9" w14:textId="77777777" w:rsidR="004F01F4" w:rsidRPr="00E36797" w:rsidRDefault="004F01F4" w:rsidP="0000531C">
            <w:pPr>
              <w:spacing w:before="0" w:after="0"/>
              <w:jc w:val="left"/>
              <w:rPr>
                <w:rFonts w:cs="Tahoma"/>
                <w:sz w:val="23"/>
                <w:szCs w:val="23"/>
              </w:rPr>
            </w:pPr>
            <w:r w:rsidRPr="00E36797">
              <w:rPr>
                <w:rFonts w:cs="Tahoma"/>
                <w:sz w:val="23"/>
                <w:szCs w:val="23"/>
              </w:rPr>
              <w:t>Sposoby rozwiązywania problemów w zakresie współpracy sądowej.</w:t>
            </w:r>
          </w:p>
        </w:tc>
      </w:tr>
      <w:tr w:rsidR="004F01F4" w:rsidRPr="00E36797" w14:paraId="024A639C" w14:textId="77777777" w:rsidTr="0000531C">
        <w:trPr>
          <w:trHeight w:val="283"/>
        </w:trPr>
        <w:tc>
          <w:tcPr>
            <w:tcW w:w="9072" w:type="dxa"/>
            <w:shd w:val="clear" w:color="auto" w:fill="auto"/>
            <w:vAlign w:val="center"/>
          </w:tcPr>
          <w:p w14:paraId="18AB64E5" w14:textId="77777777" w:rsidR="004F01F4" w:rsidRPr="00E36797" w:rsidRDefault="004F01F4" w:rsidP="0000531C">
            <w:pPr>
              <w:spacing w:before="0" w:after="0"/>
              <w:jc w:val="left"/>
              <w:rPr>
                <w:rFonts w:cs="Tahoma"/>
                <w:sz w:val="23"/>
                <w:szCs w:val="23"/>
              </w:rPr>
            </w:pPr>
            <w:r w:rsidRPr="00E36797">
              <w:rPr>
                <w:rFonts w:cs="Tahoma"/>
                <w:sz w:val="23"/>
                <w:szCs w:val="23"/>
              </w:rPr>
              <w:t>Egzekucja należności alimentacyjnych na podstawie Konwencji o międzynarodowym dochodzeniu alimentów na rzecz dzieci i innych członków rodziny sporządzonej dnia 23 listopada 2007r. (Dz.U.UE L Nr 192 z 22 lipca 2011r.) z uwzględnieniem kwestii intertemporalnych wynikających z zapisów Umowy o wystąpieniu Zjednoczonego Królestwa Wielkiej Brytanii i Irlandii Północnej z Unii Europejskiej i Europejskiej Wspólnoty Energii Atomowej (Dz.U.EU C 384 I z dnia 12 listopada 2019r.</w:t>
            </w:r>
          </w:p>
        </w:tc>
      </w:tr>
    </w:tbl>
    <w:p w14:paraId="7ADC16E8" w14:textId="77777777" w:rsidR="004F01F4" w:rsidRPr="00040BEF" w:rsidRDefault="004F01F4" w:rsidP="004F01F4">
      <w:pPr>
        <w:pStyle w:val="Akapitzlist"/>
        <w:rPr>
          <w:rFonts w:ascii="Cambria" w:hAnsi="Cambria"/>
        </w:rPr>
      </w:pPr>
    </w:p>
    <w:p w14:paraId="6867CE2C" w14:textId="4CF67277" w:rsidR="004F01F4" w:rsidRPr="00040BEF" w:rsidRDefault="004F01F4" w:rsidP="004F01F4">
      <w:pPr>
        <w:rPr>
          <w:rFonts w:cs="Tahoma"/>
          <w:sz w:val="23"/>
          <w:szCs w:val="23"/>
        </w:rPr>
      </w:pPr>
      <w:r w:rsidRPr="00040BEF">
        <w:rPr>
          <w:rFonts w:ascii="Cambria" w:hAnsi="Cambria"/>
        </w:rPr>
        <w:t xml:space="preserve">b) </w:t>
      </w:r>
      <w:r w:rsidRPr="00040BEF">
        <w:rPr>
          <w:rFonts w:cs="Tahoma"/>
          <w:sz w:val="23"/>
          <w:szCs w:val="23"/>
        </w:rPr>
        <w:t xml:space="preserve">zapewnienie opieki merytorycznej </w:t>
      </w:r>
      <w:r>
        <w:rPr>
          <w:rFonts w:cs="Tahoma"/>
          <w:sz w:val="23"/>
          <w:szCs w:val="23"/>
        </w:rPr>
        <w:t>(ETAP II</w:t>
      </w:r>
      <w:r w:rsidR="00C43ED9">
        <w:rPr>
          <w:rFonts w:cs="Tahoma"/>
          <w:sz w:val="23"/>
          <w:szCs w:val="23"/>
        </w:rPr>
        <w:t>)</w:t>
      </w:r>
      <w:r w:rsidR="00C43ED9" w:rsidRPr="00040BEF">
        <w:rPr>
          <w:rFonts w:cs="Tahoma"/>
          <w:sz w:val="23"/>
          <w:szCs w:val="23"/>
        </w:rPr>
        <w:t xml:space="preserve"> w</w:t>
      </w:r>
      <w:r w:rsidRPr="00040BEF">
        <w:rPr>
          <w:rFonts w:cs="Tahoma"/>
          <w:sz w:val="23"/>
          <w:szCs w:val="23"/>
        </w:rPr>
        <w:t xml:space="preserve"> trakcie tłumaczenia na język angielski</w:t>
      </w:r>
      <w:r>
        <w:rPr>
          <w:rFonts w:cs="Tahoma"/>
          <w:sz w:val="23"/>
          <w:szCs w:val="23"/>
        </w:rPr>
        <w:t xml:space="preserve"> oraz tworzenia</w:t>
      </w:r>
      <w:r w:rsidRPr="00040BEF">
        <w:rPr>
          <w:rFonts w:cs="Tahoma"/>
          <w:sz w:val="23"/>
          <w:szCs w:val="23"/>
        </w:rPr>
        <w:t xml:space="preserve"> szkoleń e-learningowych (digitalizacji) </w:t>
      </w:r>
      <w:r>
        <w:rPr>
          <w:rFonts w:cs="Tahoma"/>
          <w:sz w:val="23"/>
          <w:szCs w:val="23"/>
        </w:rPr>
        <w:t xml:space="preserve">w/w wkładu </w:t>
      </w:r>
      <w:r w:rsidR="00C43ED9">
        <w:rPr>
          <w:rFonts w:cs="Tahoma"/>
          <w:sz w:val="23"/>
          <w:szCs w:val="23"/>
        </w:rPr>
        <w:t xml:space="preserve">merytorycznego, </w:t>
      </w:r>
      <w:r w:rsidR="00C43ED9" w:rsidRPr="00040BEF">
        <w:rPr>
          <w:rFonts w:cs="Tahoma"/>
          <w:sz w:val="23"/>
          <w:szCs w:val="23"/>
        </w:rPr>
        <w:t>polegającej</w:t>
      </w:r>
      <w:r w:rsidRPr="00040BEF">
        <w:rPr>
          <w:rFonts w:cs="Tahoma"/>
          <w:sz w:val="23"/>
          <w:szCs w:val="23"/>
        </w:rPr>
        <w:t xml:space="preserve"> na zagwarantowaniu tożsamości treści merytorycznej wkładu szkolenia </w:t>
      </w:r>
      <w:r w:rsidRPr="00040BEF">
        <w:rPr>
          <w:rFonts w:cs="Tahoma"/>
          <w:sz w:val="23"/>
          <w:szCs w:val="23"/>
        </w:rPr>
        <w:br/>
        <w:t xml:space="preserve">z tłumaczeniem oraz wersją e-learningową oraz zagwarantowaniu celów ogólnych </w:t>
      </w:r>
      <w:r w:rsidRPr="00040BEF">
        <w:rPr>
          <w:rFonts w:cs="Tahoma"/>
          <w:sz w:val="23"/>
          <w:szCs w:val="23"/>
        </w:rPr>
        <w:br/>
        <w:t xml:space="preserve">i dydaktycznych lekcji a także zapewnienie konsultacji z Zamawiającym lub osobami </w:t>
      </w:r>
      <w:r w:rsidRPr="00040BEF">
        <w:rPr>
          <w:rFonts w:cs="Tahoma"/>
          <w:sz w:val="23"/>
          <w:szCs w:val="23"/>
        </w:rPr>
        <w:lastRenderedPageBreak/>
        <w:t>przez niego wyznaczonymi w trakcie tłumaczenia dzieł oraz przy wprowadzaniu opracowanych treści w ekrany szkoleniowe.</w:t>
      </w:r>
    </w:p>
    <w:p w14:paraId="715D638B" w14:textId="77777777" w:rsidR="004F01F4" w:rsidRPr="00040BEF" w:rsidRDefault="004F01F4" w:rsidP="004F01F4">
      <w:pPr>
        <w:spacing w:after="120"/>
        <w:rPr>
          <w:rFonts w:cs="Tahoma"/>
          <w:color w:val="0D0D0D"/>
          <w:sz w:val="23"/>
          <w:szCs w:val="23"/>
        </w:rPr>
      </w:pPr>
      <w:r w:rsidRPr="00040BEF">
        <w:rPr>
          <w:rFonts w:ascii="Cambria" w:hAnsi="Cambria"/>
        </w:rPr>
        <w:t xml:space="preserve">zwanych dalej wspólnie „Zamówieniem”, na potrzeby szkoleń, realizowanych przez Krajową Szkołę Sądownictwa i Prokuratury w ramach projektu </w:t>
      </w:r>
      <w:r w:rsidRPr="00040BEF">
        <w:rPr>
          <w:rFonts w:cs="Tahoma"/>
          <w:color w:val="0D0D0D"/>
          <w:sz w:val="23"/>
          <w:szCs w:val="23"/>
        </w:rPr>
        <w:t xml:space="preserve">„Sądowa współpraca międzynarodowa w sprawach cywilnych i karnych”. Projekt realizowany jest </w:t>
      </w:r>
      <w:r w:rsidRPr="00040BEF">
        <w:rPr>
          <w:rFonts w:cs="Tahoma"/>
          <w:color w:val="0D0D0D"/>
          <w:sz w:val="23"/>
          <w:szCs w:val="23"/>
        </w:rPr>
        <w:br/>
        <w:t>ze środków Europejskiego Funduszu Społecznego w ramach Programu Operacyjnego Wiedza Edukacja Rozwój w ramach Osi Priorytetowej II Efektywne polityki publiczne dla rynku pracy, gospodarki i edukacji w zakresie Działania 2.17 Skuteczny wymiar sprawiedliwości.</w:t>
      </w:r>
    </w:p>
    <w:p w14:paraId="26C0CB7A" w14:textId="77777777" w:rsidR="004F01F4" w:rsidRDefault="004F01F4" w:rsidP="004F01F4">
      <w:pPr>
        <w:pStyle w:val="Akapitzlist"/>
        <w:ind w:left="284"/>
        <w:rPr>
          <w:rFonts w:ascii="Cambria" w:hAnsi="Cambria"/>
        </w:rPr>
      </w:pPr>
    </w:p>
    <w:p w14:paraId="4D4AC416" w14:textId="77777777" w:rsidR="004F01F4" w:rsidRDefault="004F01F4" w:rsidP="004F01F4">
      <w:pPr>
        <w:pStyle w:val="Akapitzlist"/>
        <w:ind w:left="0"/>
        <w:rPr>
          <w:rFonts w:ascii="Cambria" w:hAnsi="Cambria"/>
        </w:rPr>
      </w:pPr>
      <w:r w:rsidRPr="005A4686">
        <w:rPr>
          <w:rFonts w:ascii="Cambria" w:hAnsi="Cambria"/>
        </w:rPr>
        <w:t>Minimalny zakres zagadnień szcz</w:t>
      </w:r>
      <w:r>
        <w:rPr>
          <w:rFonts w:ascii="Cambria" w:hAnsi="Cambria"/>
        </w:rPr>
        <w:t xml:space="preserve">egółowych zawiera załącznik w postaci Specyfikacji Warunków Zamówienia (SWZ). </w:t>
      </w:r>
      <w:r w:rsidRPr="005A4686">
        <w:rPr>
          <w:rFonts w:ascii="Cambria" w:hAnsi="Cambria"/>
        </w:rPr>
        <w:t>Wykonawca jest zobowiązany do zawarcia we wkładzie merytorycznym co najmniej treści wskazane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14:paraId="485165BF" w14:textId="77777777" w:rsidR="004F01F4" w:rsidRPr="005A4686" w:rsidRDefault="004F01F4" w:rsidP="004F01F4">
      <w:pPr>
        <w:pStyle w:val="Akapitzlist"/>
        <w:ind w:left="284"/>
        <w:rPr>
          <w:rFonts w:ascii="Cambria" w:hAnsi="Cambria"/>
        </w:rPr>
      </w:pPr>
    </w:p>
    <w:p w14:paraId="75B91D7C" w14:textId="77777777" w:rsidR="004F01F4" w:rsidRPr="00091B06" w:rsidRDefault="004F01F4" w:rsidP="004F01F4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>2.</w:t>
      </w:r>
      <w:r w:rsidRPr="00FE7056">
        <w:rPr>
          <w:rFonts w:ascii="Cambria" w:hAnsi="Cambria"/>
        </w:rPr>
        <w:t>Wykonawca wykona zamówienie w terminie od dnia podpisania</w:t>
      </w:r>
      <w:r>
        <w:rPr>
          <w:rFonts w:ascii="Cambria" w:hAnsi="Cambria"/>
        </w:rPr>
        <w:t xml:space="preserve"> umowy maksymalnie do dnia……. </w:t>
      </w:r>
      <w:r w:rsidRPr="00091B06">
        <w:rPr>
          <w:rFonts w:ascii="Cambria" w:hAnsi="Cambria"/>
        </w:rPr>
        <w:t xml:space="preserve"> przy czym:</w:t>
      </w:r>
      <w:bookmarkStart w:id="0" w:name="_GoBack"/>
      <w:bookmarkEnd w:id="0"/>
    </w:p>
    <w:p w14:paraId="59AD1ABA" w14:textId="6EEA2F74" w:rsidR="004F01F4" w:rsidRPr="00D95215" w:rsidRDefault="004F01F4" w:rsidP="004F01F4">
      <w:pPr>
        <w:pStyle w:val="Akapitzlist"/>
        <w:numPr>
          <w:ilvl w:val="0"/>
          <w:numId w:val="48"/>
        </w:numPr>
        <w:rPr>
          <w:rFonts w:ascii="Cambria" w:hAnsi="Cambria"/>
        </w:rPr>
      </w:pPr>
      <w:r w:rsidRPr="00091B06">
        <w:rPr>
          <w:rFonts w:ascii="Cambria" w:hAnsi="Cambria"/>
        </w:rPr>
        <w:t xml:space="preserve">opracowanie i udostępnienie Zamawiającemu </w:t>
      </w:r>
      <w:r>
        <w:rPr>
          <w:rFonts w:ascii="Cambria" w:hAnsi="Cambria"/>
        </w:rPr>
        <w:t>wkładu merytorycznego</w:t>
      </w:r>
      <w:r w:rsidRPr="00091B06">
        <w:rPr>
          <w:rFonts w:ascii="Cambria" w:hAnsi="Cambria"/>
        </w:rPr>
        <w:t xml:space="preserve"> winno zostać wykonane w terminie </w:t>
      </w:r>
      <w:r>
        <w:rPr>
          <w:rFonts w:ascii="Cambria" w:hAnsi="Cambria"/>
        </w:rPr>
        <w:t xml:space="preserve"> do …</w:t>
      </w:r>
      <w:r w:rsidR="00C43ED9">
        <w:rPr>
          <w:rFonts w:ascii="Cambria" w:hAnsi="Cambria"/>
        </w:rPr>
        <w:t>..</w:t>
      </w:r>
      <w:r w:rsidRPr="00091B06">
        <w:rPr>
          <w:rFonts w:ascii="Cambria" w:hAnsi="Cambria"/>
        </w:rPr>
        <w:t>dni kalendarzowych</w:t>
      </w:r>
      <w:r w:rsidRPr="00FE7056">
        <w:rPr>
          <w:rFonts w:ascii="Cambria" w:hAnsi="Cambria"/>
        </w:rPr>
        <w:t xml:space="preserve"> od dnia podpisania umowy</w:t>
      </w:r>
      <w:r>
        <w:rPr>
          <w:rFonts w:ascii="Cambria" w:hAnsi="Cambria"/>
        </w:rPr>
        <w:t xml:space="preserve"> zgodnie z formularzem ofertowym;</w:t>
      </w:r>
    </w:p>
    <w:p w14:paraId="60E73500" w14:textId="77777777" w:rsidR="004F01F4" w:rsidRPr="00FE7056" w:rsidRDefault="004F01F4" w:rsidP="004F01F4">
      <w:pPr>
        <w:pStyle w:val="Akapitzlist"/>
        <w:numPr>
          <w:ilvl w:val="0"/>
          <w:numId w:val="48"/>
        </w:numPr>
        <w:rPr>
          <w:rFonts w:ascii="Cambria" w:hAnsi="Cambria"/>
        </w:rPr>
      </w:pPr>
      <w:r w:rsidRPr="004306C1">
        <w:rPr>
          <w:rFonts w:ascii="Cambria" w:hAnsi="Cambria"/>
        </w:rPr>
        <w:t xml:space="preserve">zapewnienie opieki merytorycznej w trakcie tworzenia wersji e-learningowej </w:t>
      </w:r>
      <w:r>
        <w:rPr>
          <w:rFonts w:ascii="Cambria" w:hAnsi="Cambria"/>
        </w:rPr>
        <w:t xml:space="preserve"> i tłumaczenia na język angielski</w:t>
      </w:r>
      <w:r w:rsidRPr="004306C1">
        <w:rPr>
          <w:rFonts w:ascii="Cambria" w:hAnsi="Cambria"/>
        </w:rPr>
        <w:t xml:space="preserve"> </w:t>
      </w:r>
      <w:r>
        <w:rPr>
          <w:rFonts w:ascii="Cambria" w:hAnsi="Cambria"/>
        </w:rPr>
        <w:t>do dnia ………. r.</w:t>
      </w:r>
    </w:p>
    <w:p w14:paraId="20E91C44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bookmarkStart w:id="1" w:name="_Hlk92793663"/>
      <w:r w:rsidRPr="00FE7056">
        <w:rPr>
          <w:rFonts w:ascii="Cambria" w:hAnsi="Cambria"/>
          <w:b/>
        </w:rPr>
        <w:t>§ 2.</w:t>
      </w:r>
    </w:p>
    <w:p w14:paraId="29EE1952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Obowiązki Wykonawcy oraz sposób wykonania i przyjęcia Zamówienia</w:t>
      </w:r>
    </w:p>
    <w:p w14:paraId="2E4E369B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</w:p>
    <w:p w14:paraId="0991ADA8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Wykonawca jest zobowiązany do wykonania przedmiotu zamówienia określonego w </w:t>
      </w:r>
      <w:r w:rsidRPr="00C02A16">
        <w:rPr>
          <w:rFonts w:ascii="Cambria" w:hAnsi="Cambria"/>
        </w:rPr>
        <w:t xml:space="preserve"> </w:t>
      </w:r>
      <w:r>
        <w:rPr>
          <w:rFonts w:ascii="Cambria" w:hAnsi="Cambria"/>
        </w:rPr>
        <w:t>Specyfikacji Warunków Zamówienia (SWZ)</w:t>
      </w:r>
      <w:r w:rsidRPr="00FE7056">
        <w:rPr>
          <w:rFonts w:ascii="Cambria" w:hAnsi="Cambria"/>
        </w:rPr>
        <w:t xml:space="preserve"> stanowiącego załącznik nr </w:t>
      </w:r>
      <w:r>
        <w:rPr>
          <w:rFonts w:ascii="Cambria" w:hAnsi="Cambria"/>
        </w:rPr>
        <w:t>5</w:t>
      </w:r>
      <w:r w:rsidRPr="00FE7056">
        <w:rPr>
          <w:rFonts w:ascii="Cambria" w:hAnsi="Cambria"/>
        </w:rPr>
        <w:t xml:space="preserve"> do niniejszej umowy.</w:t>
      </w:r>
    </w:p>
    <w:p w14:paraId="34BFB53D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Zamawiający zastrzega sobie prawo do zgłoszenia uwag do przedmiotu </w:t>
      </w:r>
      <w:r>
        <w:rPr>
          <w:rFonts w:ascii="Cambria" w:hAnsi="Cambria"/>
        </w:rPr>
        <w:t>z</w:t>
      </w:r>
      <w:r w:rsidRPr="00FE7056">
        <w:rPr>
          <w:rFonts w:ascii="Cambria" w:hAnsi="Cambria"/>
        </w:rPr>
        <w:t>amówienia na każdym etapie realizacji zamówienia. Wykonawca jest zobowiązany uwzględnić zgłaszane uwagi.</w:t>
      </w:r>
    </w:p>
    <w:p w14:paraId="3998A945" w14:textId="77777777" w:rsidR="004F01F4" w:rsidRPr="00EA56CD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Przekazanie dokumentów odbywać się będzie za pomocą drogi elektronicznej </w:t>
      </w:r>
      <w:r w:rsidRPr="00FE7056">
        <w:rPr>
          <w:rFonts w:ascii="Cambria" w:hAnsi="Cambria"/>
        </w:rPr>
        <w:br/>
        <w:t xml:space="preserve">na wskazany adres: ………………..@kssip.gov.pl lub za pośrednictwem poczty </w:t>
      </w:r>
      <w:r w:rsidRPr="00FE7056">
        <w:rPr>
          <w:rFonts w:ascii="Cambria" w:hAnsi="Cambria"/>
        </w:rPr>
        <w:br/>
        <w:t xml:space="preserve">na adres: </w:t>
      </w:r>
      <w:r w:rsidRPr="00FE7056">
        <w:rPr>
          <w:rFonts w:ascii="Cambria" w:hAnsi="Cambria"/>
          <w:i/>
        </w:rPr>
        <w:t>Krajowa Szkoła Sądownictwa i Prokuratury, Ośrodek Szkolenia Ustawicznego i Współpracy Międzynarodowej, 20-067 Lublin, ul. Krakowskie Przedmieście 62</w:t>
      </w:r>
      <w:r w:rsidRPr="00FE7056">
        <w:rPr>
          <w:rFonts w:ascii="Cambria" w:hAnsi="Cambria"/>
        </w:rPr>
        <w:t xml:space="preserve">. </w:t>
      </w:r>
    </w:p>
    <w:p w14:paraId="30A29A2D" w14:textId="77777777" w:rsidR="004F01F4" w:rsidRPr="00FE7056" w:rsidRDefault="004F01F4" w:rsidP="004F01F4">
      <w:pPr>
        <w:pStyle w:val="Akapitzlist"/>
        <w:spacing w:before="0" w:after="0"/>
        <w:ind w:left="397"/>
        <w:rPr>
          <w:rFonts w:ascii="Cambria" w:hAnsi="Cambria"/>
          <w:b/>
        </w:rPr>
      </w:pPr>
      <w:r w:rsidRPr="00FE7056">
        <w:rPr>
          <w:rFonts w:ascii="Cambria" w:hAnsi="Cambria"/>
        </w:rPr>
        <w:t>W przypadku skorzystania z poczty tradycyjnej, termin przekazania dokumentów to termin dostarczenia ich na wskazany w zdaniu poprzednim adres.</w:t>
      </w:r>
    </w:p>
    <w:p w14:paraId="69018F94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lastRenderedPageBreak/>
        <w:t>Wykonawca zobowiązany jest do realizacji Umowy w sposób nienaruszający praw osób trzecich oraz zapewnia, że Przedmiot Umowy będzie wolny od wad prawnych.</w:t>
      </w:r>
    </w:p>
    <w:p w14:paraId="7BEE1BCB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>Wykonawca zobowiązany jest do terminowego wywiązywania się z obowiązków umownych.</w:t>
      </w:r>
    </w:p>
    <w:p w14:paraId="78AD44B0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>Wykonawca ma obowiązek wykonać Przedmiot Umowy z najwyższą starannością, na odpowiednio wysokim poziomie merytorycznym i według aktualnego stanu prawnego.</w:t>
      </w:r>
    </w:p>
    <w:p w14:paraId="2A30FD37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346EE266" w14:textId="77777777" w:rsidR="004F01F4" w:rsidRPr="00FE7056" w:rsidRDefault="003D3E85" w:rsidP="004F01F4">
      <w:pPr>
        <w:pStyle w:val="Akapitzlist"/>
        <w:spacing w:before="0" w:after="0"/>
        <w:ind w:left="397"/>
        <w:rPr>
          <w:rFonts w:ascii="Cambria" w:hAnsi="Cambria"/>
          <w:b/>
        </w:rPr>
      </w:pPr>
      <w:hyperlink r:id="rId8" w:history="1">
        <w:r w:rsidR="004F01F4" w:rsidRPr="00FE7056">
          <w:rPr>
            <w:rStyle w:val="Hipercze"/>
            <w:rFonts w:ascii="Cambria" w:hAnsi="Cambria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1CF03E78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Poza treściami, uzgodnionymi z Zamawiającym, Wykonawca nie ma prawa </w:t>
      </w:r>
      <w:r w:rsidRPr="00FE7056">
        <w:rPr>
          <w:rFonts w:ascii="Cambria" w:hAnsi="Cambria"/>
        </w:rPr>
        <w:br/>
        <w:t>do umieszczania na materiałach innych treści, w tym oznakowania własnego, reklam własnych lub podmiotów trzecich.</w:t>
      </w:r>
    </w:p>
    <w:p w14:paraId="47994C26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W terminie 14 dni </w:t>
      </w:r>
      <w:r>
        <w:rPr>
          <w:rFonts w:ascii="Cambria" w:hAnsi="Cambria"/>
        </w:rPr>
        <w:t xml:space="preserve">kalendarzowych </w:t>
      </w:r>
      <w:r w:rsidRPr="00FE7056">
        <w:rPr>
          <w:rFonts w:ascii="Cambria" w:hAnsi="Cambria"/>
        </w:rPr>
        <w:t xml:space="preserve">od dnia przekazania Zamówienia do akceptacji Zamawiający ma prawo zgłoszenia zastrzeżeń do wykonania Zamówienia, w tym </w:t>
      </w:r>
      <w:r w:rsidRPr="00FE7056">
        <w:rPr>
          <w:rFonts w:ascii="Cambria" w:hAnsi="Cambria"/>
        </w:rPr>
        <w:br/>
        <w:t>w szczególności, co do treści i formy, podając Wykonawcy termin dokonania poprawek nie dłuższy niż 7 dni</w:t>
      </w:r>
      <w:r>
        <w:rPr>
          <w:rFonts w:ascii="Cambria" w:hAnsi="Cambria"/>
        </w:rPr>
        <w:t xml:space="preserve"> kalendarzowych</w:t>
      </w:r>
      <w:r w:rsidRPr="00FE7056">
        <w:rPr>
          <w:rFonts w:ascii="Cambria" w:hAnsi="Cambria"/>
        </w:rPr>
        <w:t>. Wykonawca zobowiązany jest do dokonania odpowiednich zmian i poprawek, bez dodatkowego wynagrodzenia. Zgłoszenie zastrzeżeń nastąpi w formie elektronicznej na adres poczty elektronicznej Wykonawcy, wskazany w § 10 ust. 1 lit. a niniejszej Umowy. Zamawiający zastrzega sobie prawo poddania złożonej przez Wykonawcę pracy recenzji przez wybranego przez Zamawiającego Recenzenta.</w:t>
      </w:r>
    </w:p>
    <w:p w14:paraId="5F0B1D61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Jeżeli Zamawiający w terminie, o którym mowa w ust. </w:t>
      </w:r>
      <w:r>
        <w:rPr>
          <w:rFonts w:ascii="Cambria" w:hAnsi="Cambria"/>
        </w:rPr>
        <w:t>9</w:t>
      </w:r>
      <w:r w:rsidRPr="00FE7056">
        <w:rPr>
          <w:rFonts w:ascii="Cambria" w:hAnsi="Cambria"/>
        </w:rPr>
        <w:t>, nie zgłosi żadnych uwag, uznaje się, że przyjął Zamówienie bez zastrzeżeń.</w:t>
      </w:r>
    </w:p>
    <w:p w14:paraId="4872E855" w14:textId="77777777" w:rsidR="004F01F4" w:rsidRPr="00FE7056" w:rsidRDefault="004F01F4" w:rsidP="004F01F4">
      <w:pPr>
        <w:pStyle w:val="Akapitzlist"/>
        <w:spacing w:before="0" w:after="0"/>
        <w:ind w:left="284"/>
        <w:rPr>
          <w:rFonts w:ascii="Cambria" w:hAnsi="Cambria"/>
          <w:b/>
        </w:rPr>
      </w:pPr>
    </w:p>
    <w:p w14:paraId="7B47D367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3</w:t>
      </w:r>
    </w:p>
    <w:p w14:paraId="0D85FE0C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Prawa autorskie</w:t>
      </w:r>
    </w:p>
    <w:p w14:paraId="686FCDED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 oświadcza, że przysługiwać mu będą wyłączne i nieograniczone </w:t>
      </w:r>
      <w:r w:rsidRPr="00FE7056">
        <w:rPr>
          <w:rFonts w:ascii="Cambria" w:hAnsi="Cambria"/>
        </w:rPr>
        <w:br/>
        <w:t xml:space="preserve">w czasie autorskie prawa majątkowe do Przedmiotu Umowy, o którym mowa w </w:t>
      </w:r>
      <w:r w:rsidRPr="00FE7056">
        <w:rPr>
          <w:rFonts w:ascii="Cambria" w:hAnsi="Cambria"/>
        </w:rPr>
        <w:br/>
        <w:t xml:space="preserve">§ 1 ust. 1 Umowy, który - w rozumieniu ustawy z dnia 4 lutego 1994 r. o prawie autorskim i prawach pokrewnych (tj. Dz.U. z </w:t>
      </w:r>
      <w:r>
        <w:rPr>
          <w:rFonts w:ascii="Cambria" w:hAnsi="Cambria"/>
        </w:rPr>
        <w:t>2021</w:t>
      </w:r>
      <w:r w:rsidRPr="00FE7056">
        <w:rPr>
          <w:rFonts w:ascii="Cambria" w:hAnsi="Cambria"/>
        </w:rPr>
        <w:t xml:space="preserve">, poz. </w:t>
      </w:r>
      <w:r>
        <w:rPr>
          <w:rFonts w:ascii="Cambria" w:hAnsi="Cambria"/>
        </w:rPr>
        <w:t>1062</w:t>
      </w:r>
      <w:r w:rsidRPr="00FE7056">
        <w:rPr>
          <w:rFonts w:ascii="Cambria" w:hAnsi="Cambria"/>
        </w:rPr>
        <w:t>) – stanowić będzie Utwór.</w:t>
      </w:r>
    </w:p>
    <w:p w14:paraId="243BE673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 oświadcza, że Utwór będący Przedmiotem niniejszej Umowy, </w:t>
      </w:r>
      <w:r w:rsidRPr="00FE7056">
        <w:rPr>
          <w:rFonts w:ascii="Cambria" w:hAnsi="Cambria"/>
        </w:rPr>
        <w:br/>
        <w:t>nie będzie naruszał praw majątkowych ani osobistych osób trzecich oraz będzie samodzielnym i oryginalnym Utworem w rozumieniu przepisów ustawy z dnia 4 lutego 1994 r. o prawie autorskim i prawach pokrewnych.</w:t>
      </w:r>
    </w:p>
    <w:p w14:paraId="29048C17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 oświadcza, że autorskie prawa majątkowe nie są przedmiotem zastawu lub innych praw na rzecz osób trzecich i zostaną przeniesione </w:t>
      </w:r>
      <w:r w:rsidRPr="00FE7056">
        <w:rPr>
          <w:rFonts w:ascii="Cambria" w:hAnsi="Cambria"/>
        </w:rPr>
        <w:br/>
        <w:t>na Zamawiającego bez żadnych ograniczeń.</w:t>
      </w:r>
    </w:p>
    <w:p w14:paraId="2E7F1EAE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lastRenderedPageBreak/>
        <w:t xml:space="preserve">Wykonawca, z chwilą podpisania Protokołu zdawczo-odbiorczego, o którym mowa </w:t>
      </w:r>
      <w:r>
        <w:rPr>
          <w:rFonts w:ascii="Cambria" w:hAnsi="Cambria"/>
        </w:rPr>
        <w:br/>
      </w:r>
      <w:r w:rsidRPr="00FE7056">
        <w:rPr>
          <w:rFonts w:ascii="Cambria" w:hAnsi="Cambria"/>
        </w:rPr>
        <w:t>w ust. 10 niniejszego paragrafu,</w:t>
      </w:r>
      <w:r>
        <w:rPr>
          <w:rFonts w:ascii="Cambria" w:hAnsi="Cambria"/>
        </w:rPr>
        <w:t xml:space="preserve"> w ramach wynagrodzenia umownego, </w:t>
      </w:r>
      <w:r w:rsidRPr="00FE7056">
        <w:rPr>
          <w:rFonts w:ascii="Cambria" w:hAnsi="Cambria"/>
        </w:rPr>
        <w:t>przenosi na rzecz Zamawiającego całość autorskich praw majątkowych do Utworu, wymienionego w § 1 ust. 1 niniejszej Umowy. W przypadku braku podpisania ww. protokołu, prawa autorskie przechodzą na Zamawiającego z chwilą przekazania mu przedmiotu umowy.</w:t>
      </w:r>
    </w:p>
    <w:p w14:paraId="5DC8C842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 przenosi na Zamawiającego, na zasadzie wyłączności, całość autorskich praw majątkowych do nieograniczonego w czasie korzystania </w:t>
      </w:r>
      <w:r w:rsidRPr="00FE7056">
        <w:rPr>
          <w:rFonts w:ascii="Cambria" w:hAnsi="Cambria"/>
        </w:rPr>
        <w:br/>
        <w:t>i rozporządzania Utworem na terytorium Polski oraz poza jej granicami z prawem do wykonywania zależnych praw autorskich, w szczególności na następujących polach eksploatacji:</w:t>
      </w:r>
    </w:p>
    <w:p w14:paraId="7AB77E04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</w:t>
      </w:r>
      <w:r w:rsidRPr="00FE7056">
        <w:rPr>
          <w:rFonts w:ascii="Cambria" w:hAnsi="Cambria"/>
        </w:rPr>
        <w:br/>
        <w:t>w to sporządzanie ich kopii oraz dowolne korzystanie i rozporządzanie tymi kopiami, stosowanie, wprowadzanie, wyświetlanie, przekazywanie i przechowywanie niezależnie do formatu, systemu lub standardu,</w:t>
      </w:r>
    </w:p>
    <w:p w14:paraId="6C6A4AD3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użyczenie, najem lub dzierżawa, publiczne wykonanie,</w:t>
      </w:r>
    </w:p>
    <w:p w14:paraId="44C565BB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publiczne rozpowszechnianie, w szczególności wyświetlanie, publiczne odtwarzanie, nadawanie i reemitowanie w dowolnym systemie lub standardzie, </w:t>
      </w:r>
      <w:r w:rsidRPr="00FE7056">
        <w:rPr>
          <w:rFonts w:ascii="Cambria" w:hAnsi="Cambria"/>
        </w:rPr>
        <w:br/>
        <w:t xml:space="preserve">a także publiczne udostępnianie Utworu w ten sposób, aby każdy mógł mieć </w:t>
      </w:r>
      <w:r w:rsidRPr="00FE7056">
        <w:rPr>
          <w:rFonts w:ascii="Cambria" w:hAnsi="Cambria"/>
        </w:rPr>
        <w:br/>
        <w:t>do niego dostęp w miejscu i czasie przez siebie wybranym,</w:t>
      </w:r>
    </w:p>
    <w:p w14:paraId="63DC921F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wprowadzanie do pamięci komputera,</w:t>
      </w:r>
    </w:p>
    <w:p w14:paraId="1FDE8B47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rozpowszechnianie w sieci Internet oraz w sieciach zamkniętych,</w:t>
      </w:r>
    </w:p>
    <w:p w14:paraId="3791D85E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nadawanie za pomocą fonii lub wizji, w sposób bezprzewodowy (drogą naziemną i satelitarną) lub w sposób przewodowy, w dowolnym systemie i standardzie, </w:t>
      </w:r>
      <w:r w:rsidRPr="00FE7056">
        <w:rPr>
          <w:rFonts w:ascii="Cambria" w:hAnsi="Cambria"/>
        </w:rPr>
        <w:br/>
        <w:t>w tym także poprzez sieci kablowe i platformy cyfrowe,</w:t>
      </w:r>
    </w:p>
    <w:p w14:paraId="7126631D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opracowanie, przetwarzanie, wprowadzanie zmian, poprawek i modyfikacji Utworu,</w:t>
      </w:r>
    </w:p>
    <w:p w14:paraId="68B54EFC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zezwolenie na tworzenie opracowań, przeróbek i modyfikacji Utworu, prawo </w:t>
      </w:r>
      <w:r w:rsidRPr="00FE7056">
        <w:rPr>
          <w:rFonts w:ascii="Cambria" w:hAnsi="Cambria"/>
        </w:rPr>
        <w:br/>
        <w:t>do rozporządzania opracowaniami, przeróbkami i adaptacjami Utworu oraz prawo udostępniania ich do korzystania, w tym udzielania licencji na rzecz osób trzecich, na wszystkich wymienionych powyżej polach eksploatacji,</w:t>
      </w:r>
    </w:p>
    <w:p w14:paraId="0EA418B4" w14:textId="77777777" w:rsidR="004F01F4" w:rsidRPr="00EA56CD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przeniesienie własności egzemplarza Utworu, wykonanego przez Wykonawcę.</w:t>
      </w:r>
    </w:p>
    <w:p w14:paraId="48546E3B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 udziela Zamawiającemu zgody na tworzenie opracowań (utworów zależnych), w szczególności do dokonywania wszelkich zmian i przeróbek Utworu, w tym do wykorzystywania go w całości, części, jak również do łączenia </w:t>
      </w:r>
      <w:r w:rsidRPr="00FE7056">
        <w:rPr>
          <w:rFonts w:ascii="Cambria" w:hAnsi="Cambria"/>
        </w:rPr>
        <w:br/>
        <w:t xml:space="preserve">go z innymi utworami (zamówieniami), jak również do rozpowszechniania </w:t>
      </w:r>
      <w:r w:rsidRPr="00FE7056">
        <w:rPr>
          <w:rFonts w:ascii="Cambria" w:hAnsi="Cambria"/>
        </w:rPr>
        <w:br/>
        <w:t>i korzystania z opracowań Utworu oraz wykonywania pozostałych praw zależnych.</w:t>
      </w:r>
    </w:p>
    <w:p w14:paraId="6A15BA27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 zobowiązuje się do niewykonywania przysługujących mu osobistych praw autorskich, ograniczających Zamawiającemu wykonywanie nabytych </w:t>
      </w:r>
      <w:r w:rsidRPr="00FE7056">
        <w:rPr>
          <w:rFonts w:ascii="Cambria" w:hAnsi="Cambria"/>
        </w:rPr>
        <w:br/>
        <w:t>na podstawie tej Umowy praw.</w:t>
      </w:r>
    </w:p>
    <w:p w14:paraId="5E935983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lastRenderedPageBreak/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55DDCD48" w14:textId="77777777" w:rsidR="004F01F4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Przeniesienie autorskich praw majątkowych do Utworu następuje w ramach wynagrodzenia określonego w § 6 ust. 1 niniejszej Umowy.</w:t>
      </w:r>
    </w:p>
    <w:p w14:paraId="39192311" w14:textId="77777777" w:rsidR="004F01F4" w:rsidRDefault="004F01F4" w:rsidP="004F01F4">
      <w:pPr>
        <w:pStyle w:val="Akapitzlist"/>
        <w:numPr>
          <w:ilvl w:val="0"/>
          <w:numId w:val="40"/>
        </w:numPr>
        <w:ind w:hanging="426"/>
        <w:rPr>
          <w:rFonts w:ascii="Cambria" w:hAnsi="Cambria"/>
        </w:rPr>
      </w:pPr>
      <w:r w:rsidRPr="00EA56CD">
        <w:rPr>
          <w:rFonts w:ascii="Cambria" w:hAnsi="Cambria"/>
        </w:rPr>
        <w:t>Przekazanie Utworu potwierdzone zostanie Protokołem zdawczo-odbiorczym.</w:t>
      </w:r>
    </w:p>
    <w:p w14:paraId="146309D6" w14:textId="77777777" w:rsidR="004F01F4" w:rsidRPr="00EA56CD" w:rsidRDefault="004F01F4" w:rsidP="004F01F4">
      <w:pPr>
        <w:pStyle w:val="Akapitzlist"/>
        <w:numPr>
          <w:ilvl w:val="0"/>
          <w:numId w:val="40"/>
        </w:numPr>
        <w:ind w:hanging="426"/>
        <w:rPr>
          <w:rFonts w:ascii="Cambria" w:hAnsi="Cambria"/>
        </w:rPr>
      </w:pPr>
      <w:r w:rsidRPr="00EA56CD">
        <w:rPr>
          <w:rFonts w:ascii="Cambria" w:hAnsi="Cambria"/>
        </w:rPr>
        <w:t>Z chwilą przekazania Utworu Zamawiającemu, nabywa on na własność nośnik/i, na którym/ch utrwalono Utwór.</w:t>
      </w:r>
    </w:p>
    <w:p w14:paraId="367D153C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4</w:t>
      </w:r>
    </w:p>
    <w:p w14:paraId="77A46500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Inne obowiązki Wykonawcy</w:t>
      </w:r>
    </w:p>
    <w:p w14:paraId="78C3B8C4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</w:p>
    <w:p w14:paraId="07943C81" w14:textId="77777777" w:rsidR="004F01F4" w:rsidRPr="00FE7056" w:rsidRDefault="004F01F4" w:rsidP="004F01F4">
      <w:pPr>
        <w:pStyle w:val="Akapitzlist"/>
        <w:numPr>
          <w:ilvl w:val="0"/>
          <w:numId w:val="41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>Wykonawca wyraża zgodę na rozpowszechnienie swego wizerunku w celach związanych z promowaniem Zamówienia, w szczególności w wydawnictwach promocyjnych Zamawiającego oraz na jego stronie internetowej, zobowiązując się, na wezwanie Zamawiającego, do dostarczenia swojej fotografii.</w:t>
      </w:r>
    </w:p>
    <w:p w14:paraId="5CE1D9BB" w14:textId="77777777" w:rsidR="004F01F4" w:rsidRPr="00FE7056" w:rsidRDefault="004F01F4" w:rsidP="004F01F4">
      <w:pPr>
        <w:pStyle w:val="Akapitzlist"/>
        <w:spacing w:before="0" w:after="0"/>
        <w:ind w:left="284"/>
        <w:rPr>
          <w:rFonts w:ascii="Cambria" w:hAnsi="Cambria"/>
          <w:b/>
        </w:rPr>
      </w:pPr>
    </w:p>
    <w:p w14:paraId="5F6AD5F7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5</w:t>
      </w:r>
    </w:p>
    <w:p w14:paraId="209F4850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Obowiązki Zamawiającego</w:t>
      </w:r>
    </w:p>
    <w:p w14:paraId="19A5E7E7" w14:textId="77777777" w:rsidR="004F01F4" w:rsidRPr="00FE7056" w:rsidRDefault="004F01F4" w:rsidP="004F01F4">
      <w:pPr>
        <w:pStyle w:val="Akapitzlist"/>
        <w:numPr>
          <w:ilvl w:val="0"/>
          <w:numId w:val="42"/>
        </w:numPr>
        <w:rPr>
          <w:rFonts w:ascii="Cambria" w:hAnsi="Cambria"/>
        </w:rPr>
      </w:pPr>
      <w:r w:rsidRPr="00FE7056">
        <w:rPr>
          <w:rFonts w:ascii="Cambria" w:hAnsi="Cambria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0CBE3D4C" w14:textId="77777777" w:rsidR="004F01F4" w:rsidRPr="00FE7056" w:rsidRDefault="004F01F4" w:rsidP="004F01F4">
      <w:pPr>
        <w:pStyle w:val="Akapitzlist"/>
        <w:numPr>
          <w:ilvl w:val="0"/>
          <w:numId w:val="42"/>
        </w:numPr>
        <w:rPr>
          <w:rFonts w:ascii="Cambria" w:hAnsi="Cambria"/>
        </w:rPr>
      </w:pPr>
      <w:r w:rsidRPr="00FE7056">
        <w:rPr>
          <w:rFonts w:ascii="Cambria" w:hAnsi="Cambria"/>
        </w:rPr>
        <w:t>Zamawiający zobowiązuje się do wykorzystania wizerunku Wykonawcy, o którym mowa w § 4 niniejszej Umowy, w sposób zapewniający jego należytą prezentację.</w:t>
      </w:r>
    </w:p>
    <w:p w14:paraId="79423ECF" w14:textId="77777777" w:rsidR="004F01F4" w:rsidRPr="002C4EFC" w:rsidRDefault="004F01F4" w:rsidP="004F01F4">
      <w:pPr>
        <w:pStyle w:val="Akapitzlist"/>
        <w:numPr>
          <w:ilvl w:val="0"/>
          <w:numId w:val="42"/>
        </w:numPr>
        <w:rPr>
          <w:rFonts w:ascii="Cambria" w:hAnsi="Cambria"/>
        </w:rPr>
      </w:pPr>
      <w:r w:rsidRPr="00FE7056">
        <w:rPr>
          <w:rFonts w:ascii="Cambria" w:hAnsi="Cambria"/>
        </w:rPr>
        <w:t>Zamawiający zobowiązuje się do poszanowania autorskich praw osobistych Wykonawcy do Utworu.</w:t>
      </w:r>
    </w:p>
    <w:p w14:paraId="7D707FDC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6</w:t>
      </w:r>
    </w:p>
    <w:p w14:paraId="5FE61414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Wynagrodzenie</w:t>
      </w:r>
    </w:p>
    <w:p w14:paraId="189D3888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Za wykonanie Przedmiotu Umowy Wykonawcy przysługuje wynagrodzenie </w:t>
      </w:r>
      <w:r w:rsidRPr="00FE7056">
        <w:rPr>
          <w:rFonts w:ascii="Cambria" w:hAnsi="Cambria"/>
        </w:rPr>
        <w:br/>
        <w:t>w kwocie łącznej ………….. złotych brutto (słownie: ………………………….00/100) tj. ………….. złotych netto (słownie: ………………………….00/100).</w:t>
      </w:r>
    </w:p>
    <w:p w14:paraId="628E7725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Wypłata wynagrodzenia nastąpi w </w:t>
      </w:r>
      <w:r>
        <w:rPr>
          <w:rFonts w:ascii="Cambria" w:hAnsi="Cambria"/>
        </w:rPr>
        <w:t xml:space="preserve">dwóch </w:t>
      </w:r>
      <w:r w:rsidRPr="00FE7056">
        <w:rPr>
          <w:rFonts w:ascii="Cambria" w:hAnsi="Cambria"/>
        </w:rPr>
        <w:t>transzach, na podstawie prawidłowo wystawionych przez Wykonawcę rachunków/faktur VAT, po stwierdzeniu wykonania Przedmiotu Zamówienia – potwierdzonego podpisanym bez zastrzeżeń protokołem zdawczo – odbiorczym, przy czym:</w:t>
      </w:r>
    </w:p>
    <w:p w14:paraId="0E7DBA0F" w14:textId="77777777" w:rsidR="004F01F4" w:rsidRDefault="004F01F4" w:rsidP="004F01F4">
      <w:pPr>
        <w:pStyle w:val="Akapitzlist"/>
        <w:numPr>
          <w:ilvl w:val="0"/>
          <w:numId w:val="49"/>
        </w:numPr>
        <w:rPr>
          <w:rFonts w:ascii="Cambria" w:hAnsi="Cambria"/>
        </w:rPr>
      </w:pPr>
      <w:r w:rsidRPr="005A4686">
        <w:rPr>
          <w:rFonts w:ascii="Cambria" w:hAnsi="Cambria"/>
        </w:rPr>
        <w:t xml:space="preserve">pierwsza transza - 90 % wynagrodzenia - za wykonanie dzieła w postaci opracowania </w:t>
      </w:r>
      <w:r>
        <w:rPr>
          <w:rFonts w:ascii="Cambria" w:hAnsi="Cambria"/>
        </w:rPr>
        <w:t xml:space="preserve">i udostępnienia Zamawiającemu </w:t>
      </w:r>
      <w:r w:rsidRPr="005A4686">
        <w:rPr>
          <w:rFonts w:ascii="Cambria" w:hAnsi="Cambria"/>
        </w:rPr>
        <w:t>wkładu merytorycznego d</w:t>
      </w:r>
      <w:r>
        <w:rPr>
          <w:rFonts w:ascii="Cambria" w:hAnsi="Cambria"/>
        </w:rPr>
        <w:t>o szkolenia</w:t>
      </w:r>
      <w:r w:rsidRPr="005A4686">
        <w:rPr>
          <w:rFonts w:ascii="Cambria" w:hAnsi="Cambria"/>
        </w:rPr>
        <w:t xml:space="preserve"> e-learningowego </w:t>
      </w:r>
      <w:r>
        <w:rPr>
          <w:rFonts w:ascii="Cambria" w:hAnsi="Cambria"/>
        </w:rPr>
        <w:t>(ETAP I realizacji zamówienia);</w:t>
      </w:r>
    </w:p>
    <w:p w14:paraId="08578F58" w14:textId="77777777" w:rsidR="004F01F4" w:rsidRPr="005A4686" w:rsidRDefault="004F01F4" w:rsidP="004F01F4">
      <w:pPr>
        <w:pStyle w:val="Akapitzlist"/>
        <w:numPr>
          <w:ilvl w:val="0"/>
          <w:numId w:val="49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druga transza – 1</w:t>
      </w:r>
      <w:r w:rsidRPr="005A4686">
        <w:rPr>
          <w:rFonts w:ascii="Cambria" w:hAnsi="Cambria"/>
        </w:rPr>
        <w:t>0 % wynagrodzenia –</w:t>
      </w:r>
      <w:r w:rsidRPr="001E6DC5">
        <w:rPr>
          <w:rFonts w:ascii="Cambria" w:hAnsi="Cambria"/>
        </w:rPr>
        <w:t xml:space="preserve"> </w:t>
      </w:r>
      <w:r>
        <w:rPr>
          <w:sz w:val="23"/>
          <w:szCs w:val="23"/>
        </w:rPr>
        <w:t>za opiekę merytoryczną w trakcie tłumaczenia na język angielski i tworzenia wersji e-learningowej wkładu (</w:t>
      </w:r>
      <w:r>
        <w:rPr>
          <w:rFonts w:ascii="Cambria" w:hAnsi="Cambria"/>
        </w:rPr>
        <w:t>ETAP II realizacji zamówienia);</w:t>
      </w:r>
    </w:p>
    <w:p w14:paraId="2222D7CC" w14:textId="77777777" w:rsidR="004F01F4" w:rsidRPr="00114FD2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</w:rPr>
      </w:pPr>
      <w:r w:rsidRPr="00114FD2">
        <w:rPr>
          <w:rFonts w:ascii="Cambria" w:hAnsi="Cambria"/>
        </w:rPr>
        <w:t xml:space="preserve">Wykonawca wystawi rachunek/fakturę VAT dla Zamawiającego w terminie 7 dni – po potwierdzeniu przez Zamawiającego wykonania </w:t>
      </w:r>
      <w:r>
        <w:rPr>
          <w:rFonts w:ascii="Cambria" w:hAnsi="Cambria"/>
        </w:rPr>
        <w:t>danego etapu przedmiotu zamówienia (po przyjęciu Zamówienia bez zastrzeżeń, stwierdzonego Protokołem zdawczo-odbiorczym).</w:t>
      </w:r>
    </w:p>
    <w:p w14:paraId="2DBD62C2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Płatność zostanie zrealizowana w terminie </w:t>
      </w:r>
      <w:r>
        <w:rPr>
          <w:rFonts w:ascii="Cambria" w:hAnsi="Cambria"/>
        </w:rPr>
        <w:t>21</w:t>
      </w:r>
      <w:r w:rsidRPr="00EA1E2D">
        <w:rPr>
          <w:rFonts w:ascii="Cambria" w:hAnsi="Cambria"/>
        </w:rPr>
        <w:t xml:space="preserve"> dni</w:t>
      </w:r>
      <w:r w:rsidRPr="00FE705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kalendarzowych </w:t>
      </w:r>
      <w:r w:rsidRPr="00FE7056">
        <w:rPr>
          <w:rFonts w:ascii="Cambria" w:hAnsi="Cambria"/>
        </w:rPr>
        <w:t>od daty doręczenia Zamawiającemu prawidłowo wystawionego rachunku/faktury</w:t>
      </w:r>
      <w:r>
        <w:rPr>
          <w:rFonts w:ascii="Cambria" w:hAnsi="Cambria"/>
        </w:rPr>
        <w:t xml:space="preserve"> VAT</w:t>
      </w:r>
      <w:r w:rsidRPr="00FE7056">
        <w:rPr>
          <w:rFonts w:ascii="Cambria" w:hAnsi="Cambria"/>
        </w:rPr>
        <w:t xml:space="preserve"> przez Wykonawcę. Płatność będzie realizowana przelewem na wskazany rachunek </w:t>
      </w:r>
      <w:r>
        <w:rPr>
          <w:rFonts w:ascii="Cambria" w:hAnsi="Cambria"/>
        </w:rPr>
        <w:t>bankowy Wykonawcy …………………………………………</w:t>
      </w:r>
    </w:p>
    <w:p w14:paraId="5582886A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  <w:szCs w:val="24"/>
        </w:rPr>
      </w:pPr>
      <w:r w:rsidRPr="00FE7056">
        <w:rPr>
          <w:rFonts w:ascii="Cambria" w:hAnsi="Cambria"/>
          <w:szCs w:val="24"/>
        </w:rPr>
        <w:t>Dniem zapłaty będzie dzień wykonania dyspozycji przelewu z rachunku bankowego Zamawiającego.</w:t>
      </w:r>
    </w:p>
    <w:p w14:paraId="0BB81F7B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  <w:szCs w:val="24"/>
        </w:rPr>
      </w:pPr>
      <w:r w:rsidRPr="00FE7056">
        <w:rPr>
          <w:rFonts w:ascii="Cambria" w:hAnsi="Cambria"/>
          <w:szCs w:val="24"/>
        </w:rPr>
        <w:t>W sytuacji, gdy wskazany do płatności przez Wykonawcę numer rachunku bankowego, nie znajduje się w „Wykazie podmiotów zarejestrowanych,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319C6469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  <w:szCs w:val="24"/>
        </w:rPr>
      </w:pPr>
      <w:r w:rsidRPr="00FE7056">
        <w:rPr>
          <w:rFonts w:ascii="Cambria" w:hAnsi="Cambria"/>
        </w:rPr>
        <w:t>Zamawiający oświadcza, że wynagrodzenie jest współfinansowane ze śro</w:t>
      </w:r>
      <w:r>
        <w:rPr>
          <w:rFonts w:ascii="Cambria" w:hAnsi="Cambria"/>
        </w:rPr>
        <w:t>dków Unii Europejskiej w ramach</w:t>
      </w:r>
      <w:r w:rsidRPr="005570E2">
        <w:rPr>
          <w:rFonts w:cs="Tahoma"/>
          <w:color w:val="0D0D0D"/>
          <w:sz w:val="23"/>
          <w:szCs w:val="23"/>
        </w:rPr>
        <w:t xml:space="preserve"> Programu Operacyjnego Wiedza Edukacja Rozwój w ramach Osi Priorytetowej II Efektywne polityki publiczne dla rynku pracy, gospodarki i edukacji w zakresie Działania 2.17 Skuteczny wymiar sprawiedliwości.</w:t>
      </w:r>
      <w:r w:rsidRPr="00FE7056">
        <w:rPr>
          <w:rFonts w:ascii="Cambria" w:hAnsi="Cambria"/>
        </w:rPr>
        <w:t xml:space="preserve"> w związku z realizacją projektu „</w:t>
      </w:r>
      <w:r w:rsidRPr="005570E2">
        <w:rPr>
          <w:rFonts w:cs="Tahoma"/>
          <w:b/>
          <w:color w:val="0D0D0D"/>
          <w:sz w:val="23"/>
          <w:szCs w:val="23"/>
        </w:rPr>
        <w:t>Sądowa współpraca międzynarodowa w sprawach cywilnych i karnych</w:t>
      </w:r>
      <w:r>
        <w:rPr>
          <w:rFonts w:cs="Tahoma"/>
          <w:b/>
          <w:color w:val="0D0D0D"/>
          <w:sz w:val="23"/>
          <w:szCs w:val="23"/>
        </w:rPr>
        <w:t>”.</w:t>
      </w:r>
    </w:p>
    <w:p w14:paraId="57C4E8DC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7</w:t>
      </w:r>
    </w:p>
    <w:p w14:paraId="38261C29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Rękojmia za wa</w:t>
      </w:r>
      <w:r>
        <w:rPr>
          <w:rFonts w:ascii="Cambria" w:hAnsi="Cambria"/>
          <w:b/>
        </w:rPr>
        <w:t>dy fizyczne i prawne Zamówienia</w:t>
      </w:r>
    </w:p>
    <w:p w14:paraId="29131B60" w14:textId="77777777" w:rsidR="004F01F4" w:rsidRPr="00FE7056" w:rsidRDefault="004F01F4" w:rsidP="004F01F4">
      <w:pPr>
        <w:pStyle w:val="Akapitzlist"/>
        <w:numPr>
          <w:ilvl w:val="0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t>Wykonawca oświadcza, że wykonany i dostarczony Utwór</w:t>
      </w:r>
      <w:r>
        <w:rPr>
          <w:rFonts w:ascii="Cambria" w:hAnsi="Cambria"/>
        </w:rPr>
        <w:t xml:space="preserve">/Przedmiot Umowy </w:t>
      </w:r>
      <w:r w:rsidRPr="00FE7056">
        <w:rPr>
          <w:rFonts w:ascii="Cambria" w:hAnsi="Cambria"/>
        </w:rPr>
        <w:t>będzie wolny od wad fizycznych i prawnych. Ponadto oświadcza, że rozporządzanie Utworem nie narusza praw własności przemysłowej i intelektualnej, w szczególności: praw patentowych, praw autorskich i praw do znaków towarowych.</w:t>
      </w:r>
    </w:p>
    <w:p w14:paraId="5D0DFA7B" w14:textId="77777777" w:rsidR="004F01F4" w:rsidRPr="00FE7056" w:rsidRDefault="004F01F4" w:rsidP="004F01F4">
      <w:pPr>
        <w:pStyle w:val="Akapitzlist"/>
        <w:numPr>
          <w:ilvl w:val="0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Jeżeli po odebraniu Utworu okaże się, iż Utwór ma wady fizyczne, prawne </w:t>
      </w:r>
      <w:r w:rsidRPr="00FE7056">
        <w:rPr>
          <w:rFonts w:ascii="Cambria" w:hAnsi="Cambria"/>
        </w:rPr>
        <w:br/>
        <w:t xml:space="preserve">lub nastąpiły inne okoliczności, uniemożliwiające korzystanie z Utworu </w:t>
      </w:r>
      <w:r w:rsidRPr="00FE7056">
        <w:rPr>
          <w:rFonts w:ascii="Cambria" w:hAnsi="Cambria"/>
        </w:rPr>
        <w:br/>
        <w:t xml:space="preserve">i przysługujących Zamawiającemu praw, Wykonawca, w terminie wskazanym przez Zamawiającego, nie krótszym niż 7 dni kalendarzowych, zobowiązany jest do dostarczenia innej wersji Utworu, wolnej od wad, spełniającej wymagania określone w niniejszej Umowie oraz naprawienia szkód, powstałych z tego tytułu po stronie Zamawiającego. </w:t>
      </w:r>
    </w:p>
    <w:p w14:paraId="7C4F1AE5" w14:textId="77777777" w:rsidR="004F01F4" w:rsidRPr="00FE7056" w:rsidRDefault="004F01F4" w:rsidP="004F01F4">
      <w:pPr>
        <w:pStyle w:val="Akapitzlist"/>
        <w:numPr>
          <w:ilvl w:val="0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 przypadku zgłoszenia przez osoby trzecie jakichkolwiek roszczeń wobec Zamawiającego w związku z korzystaniem przez niego z praw autorskich, dotyczących </w:t>
      </w:r>
      <w:r w:rsidRPr="00FE7056">
        <w:rPr>
          <w:rFonts w:ascii="Cambria" w:hAnsi="Cambria"/>
        </w:rPr>
        <w:lastRenderedPageBreak/>
        <w:t>Utworu, w szczególności roszczeń, związanych z naruszeniem jakiegokolwiek prawa własności intelektualnej, Zamawiający poinformuje Wykonawcę o zgłoszeniu roszczeń, a Wykonawca zobowiązuje się zwolnić Zamawiającego z odpowiedzialności wobec osób trzecich, w szczególności poprzez:</w:t>
      </w:r>
    </w:p>
    <w:p w14:paraId="01C7B7B6" w14:textId="77777777" w:rsidR="004F01F4" w:rsidRPr="00FE7056" w:rsidRDefault="004F01F4" w:rsidP="004F01F4">
      <w:pPr>
        <w:pStyle w:val="Akapitzlist"/>
        <w:numPr>
          <w:ilvl w:val="1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t>podjęcie działań, mających na celu zażegnanie sporu wraz z poniesieniem związanych z tym wszelkich kosztów, wstąpienie do toczącego się postępowania, a w razie braku takiej możliwości – wystąpienie z interwencją uboczną po stronie Wykonawcy;</w:t>
      </w:r>
    </w:p>
    <w:p w14:paraId="65DF5F9C" w14:textId="77777777" w:rsidR="004F01F4" w:rsidRPr="00393972" w:rsidRDefault="004F01F4" w:rsidP="004F01F4">
      <w:pPr>
        <w:pStyle w:val="Akapitzlist"/>
        <w:numPr>
          <w:ilvl w:val="1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t>zapłacenie na rzecz osoby trzeciej kwot zasądzonych od Zamawiającego prawomocnym wyrokiem sądu lub przyznanych na podstawie innego ostatecznego orzeczenia lub niewzruszalnej decyzji odpowiednich organów, w tym także zapłacenie zasądzonych od Zamawiającego na rzecz osoby trzeciej kosztów procesu lub innego postępowania, w 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zostały pokryte zasądzonym, na rzecz Zamawiającego od osoby trzeciej, zwrotem kosztów zastępstwa procesowego.</w:t>
      </w:r>
    </w:p>
    <w:p w14:paraId="4563E11B" w14:textId="77777777" w:rsidR="004F01F4" w:rsidRDefault="004F01F4" w:rsidP="004F01F4">
      <w:pPr>
        <w:spacing w:before="0" w:after="0"/>
        <w:jc w:val="center"/>
        <w:rPr>
          <w:rFonts w:ascii="Cambria" w:hAnsi="Cambria"/>
          <w:b/>
        </w:rPr>
      </w:pPr>
    </w:p>
    <w:p w14:paraId="23BF95D6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8</w:t>
      </w:r>
    </w:p>
    <w:p w14:paraId="07E40218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Odpowiedzialność za szkodę</w:t>
      </w:r>
    </w:p>
    <w:p w14:paraId="513113E8" w14:textId="77777777" w:rsidR="004F01F4" w:rsidRPr="00FE7056" w:rsidRDefault="004F01F4" w:rsidP="004F01F4">
      <w:pPr>
        <w:pStyle w:val="Akapitzlist"/>
        <w:numPr>
          <w:ilvl w:val="0"/>
          <w:numId w:val="45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</w:t>
      </w:r>
      <w:r w:rsidRPr="00FE7056">
        <w:rPr>
          <w:rFonts w:ascii="Cambria" w:hAnsi="Cambria"/>
        </w:rPr>
        <w:br/>
        <w:t>z zastrzeżeniem postanowień poniższych.</w:t>
      </w:r>
    </w:p>
    <w:p w14:paraId="62D5862B" w14:textId="77777777" w:rsidR="004F01F4" w:rsidRPr="00FE7056" w:rsidRDefault="004F01F4" w:rsidP="004F01F4">
      <w:pPr>
        <w:pStyle w:val="Akapitzlist"/>
        <w:numPr>
          <w:ilvl w:val="0"/>
          <w:numId w:val="45"/>
        </w:numPr>
        <w:rPr>
          <w:rFonts w:ascii="Cambria" w:hAnsi="Cambria"/>
        </w:rPr>
      </w:pPr>
      <w:r w:rsidRPr="00FE7056">
        <w:rPr>
          <w:rFonts w:ascii="Cambria" w:hAnsi="Cambria"/>
        </w:rPr>
        <w:t>Wykonawca zobowiązany jest do pełnego zrekompensowania Zamawiającemu kosztów i szkód poniesionych w ramach realizacji obowiązku naprawienia szkód, wyrządzonych osobom trzecim, o których mowa powyżej, jak również do zwrotu poniesionych przez Zamawiającego kosztów z uwagi na niewykonanie lub nienależyte wykonanie Umowy przez Wykonawcę.</w:t>
      </w:r>
    </w:p>
    <w:p w14:paraId="34890620" w14:textId="77777777" w:rsidR="004F01F4" w:rsidRDefault="004F01F4" w:rsidP="004F01F4">
      <w:pPr>
        <w:pStyle w:val="Akapitzlist"/>
        <w:numPr>
          <w:ilvl w:val="0"/>
          <w:numId w:val="45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 przypadku, gdyby osoba trzecia wystąpiła do Zamawiającego z żądaniem naprawienia szkody powstałej na skutek okoliczności, o których mowa w ust. 1 powyżej, Zamawiający zobowiązuje się powiadomić Wykonawcę o tym fakcie niezwłocznie, a Wykonawca zobowiązuje się zwolnić Zamawiającego </w:t>
      </w:r>
      <w:r w:rsidRPr="00FE7056">
        <w:rPr>
          <w:rFonts w:ascii="Cambria" w:hAnsi="Cambria"/>
        </w:rPr>
        <w:br/>
        <w:t>z odpowiedzialności za te szkody.</w:t>
      </w:r>
    </w:p>
    <w:p w14:paraId="0FE4BE89" w14:textId="77777777" w:rsidR="00C43ED9" w:rsidRPr="00C43ED9" w:rsidRDefault="00C43ED9" w:rsidP="00C43ED9">
      <w:pPr>
        <w:rPr>
          <w:rFonts w:ascii="Cambria" w:hAnsi="Cambria"/>
        </w:rPr>
      </w:pPr>
    </w:p>
    <w:p w14:paraId="0F38AB42" w14:textId="77777777" w:rsidR="00C43ED9" w:rsidRDefault="00C43ED9" w:rsidP="004F01F4">
      <w:pPr>
        <w:spacing w:before="0" w:after="0"/>
        <w:jc w:val="center"/>
        <w:rPr>
          <w:rFonts w:ascii="Cambria" w:hAnsi="Cambria"/>
          <w:b/>
          <w:szCs w:val="24"/>
        </w:rPr>
      </w:pPr>
    </w:p>
    <w:p w14:paraId="07BCBFB0" w14:textId="77777777" w:rsidR="004F01F4" w:rsidRPr="00F93EA2" w:rsidRDefault="004F01F4" w:rsidP="004F01F4">
      <w:pPr>
        <w:spacing w:before="0" w:after="0"/>
        <w:jc w:val="center"/>
        <w:rPr>
          <w:rFonts w:ascii="Cambria" w:hAnsi="Cambria"/>
          <w:b/>
          <w:szCs w:val="24"/>
        </w:rPr>
      </w:pPr>
      <w:r w:rsidRPr="00F93EA2">
        <w:rPr>
          <w:rFonts w:ascii="Cambria" w:hAnsi="Cambria"/>
          <w:b/>
          <w:szCs w:val="24"/>
        </w:rPr>
        <w:lastRenderedPageBreak/>
        <w:t>§ 9</w:t>
      </w:r>
    </w:p>
    <w:p w14:paraId="6F12700B" w14:textId="77777777" w:rsidR="004F01F4" w:rsidRPr="00F93EA2" w:rsidRDefault="004F01F4" w:rsidP="004F01F4">
      <w:pPr>
        <w:spacing w:before="0" w:after="0"/>
        <w:jc w:val="center"/>
        <w:rPr>
          <w:rFonts w:ascii="Cambria" w:hAnsi="Cambria"/>
          <w:b/>
          <w:szCs w:val="24"/>
        </w:rPr>
      </w:pPr>
      <w:r w:rsidRPr="00F93EA2">
        <w:rPr>
          <w:rFonts w:ascii="Cambria" w:hAnsi="Cambria"/>
          <w:b/>
          <w:szCs w:val="24"/>
        </w:rPr>
        <w:t>Skutki niewykonania, bądź nienależytego wykonania Umowy</w:t>
      </w:r>
    </w:p>
    <w:p w14:paraId="31613D2C" w14:textId="77777777" w:rsidR="004F01F4" w:rsidRPr="0000531C" w:rsidRDefault="004F01F4" w:rsidP="004F01F4">
      <w:pPr>
        <w:numPr>
          <w:ilvl w:val="0"/>
          <w:numId w:val="46"/>
        </w:numPr>
        <w:rPr>
          <w:rFonts w:ascii="Cambria" w:hAnsi="Cambria"/>
          <w:szCs w:val="24"/>
        </w:rPr>
      </w:pPr>
      <w:r w:rsidRPr="00AD3AF7">
        <w:rPr>
          <w:rFonts w:ascii="Cambria" w:hAnsi="Cambria"/>
          <w:szCs w:val="24"/>
        </w:rPr>
        <w:t>Zamawiający ma prawo do odstąpienia od Umowy w przypadku wykonywania Umowy przez Wykonawcę niezgodnie z powszechnie obowiązującymi przepisami, bądź też rażącego naruszenia postanowień Umowy przez Wykonawcę tj.: realizację Umowy w sposób naruszający prawa osób trzecich, gdy Przedmiot Umowy nie jest wykonywany z najwyższą starannością, na odpowiednio wysokim poziomie merytorycznym i według aktualnego stanu prawnego. Oświadczenie o odstąpieniu winno być złożone w terminie 30 dni kalendarzowych od powzięcia przez Zamawiającego wiedzy o zaistnieniu zdarzenia, stanowiącego podstawę do odstąpienia. Zamawiającemu przysługuje ponadto prawo odstąpienia od Umowy, na zasadach określonych w Kodeksie cywilnym.</w:t>
      </w:r>
    </w:p>
    <w:p w14:paraId="7A749F77" w14:textId="7E3CFDB3" w:rsidR="004F01F4" w:rsidRPr="006A3474" w:rsidRDefault="004F01F4" w:rsidP="004F01F4">
      <w:pPr>
        <w:numPr>
          <w:ilvl w:val="0"/>
          <w:numId w:val="46"/>
        </w:numPr>
        <w:spacing w:before="0" w:after="120" w:line="276" w:lineRule="auto"/>
        <w:rPr>
          <w:rFonts w:ascii="Cambria" w:hAnsi="Cambria"/>
          <w:szCs w:val="24"/>
        </w:rPr>
      </w:pPr>
      <w:r w:rsidRPr="006A3474">
        <w:rPr>
          <w:rFonts w:ascii="Cambria" w:hAnsi="Cambria"/>
          <w:szCs w:val="24"/>
        </w:rPr>
        <w:t xml:space="preserve">W przypadku </w:t>
      </w:r>
      <w:r w:rsidR="00C43ED9">
        <w:rPr>
          <w:rFonts w:ascii="Cambria" w:hAnsi="Cambria"/>
          <w:szCs w:val="24"/>
        </w:rPr>
        <w:t>zwłoki</w:t>
      </w:r>
      <w:r w:rsidR="00C43ED9" w:rsidRPr="006A3474">
        <w:rPr>
          <w:rFonts w:ascii="Cambria" w:hAnsi="Cambria"/>
          <w:szCs w:val="24"/>
        </w:rPr>
        <w:t xml:space="preserve"> </w:t>
      </w:r>
      <w:r w:rsidRPr="006A3474">
        <w:rPr>
          <w:rFonts w:ascii="Cambria" w:hAnsi="Cambria"/>
          <w:szCs w:val="24"/>
        </w:rPr>
        <w:t xml:space="preserve">w wykonaniu Umowy (odnośnie do terminu wskazanego w Umowie), Zamawiający ma prawo obciążyć Wykonawcę karą umowną w wysokości </w:t>
      </w:r>
      <w:r>
        <w:rPr>
          <w:rFonts w:ascii="Cambria" w:hAnsi="Cambria"/>
          <w:szCs w:val="24"/>
        </w:rPr>
        <w:t>0,2</w:t>
      </w:r>
      <w:r w:rsidRPr="00F93EA2">
        <w:rPr>
          <w:rFonts w:ascii="Cambria" w:hAnsi="Cambria"/>
          <w:szCs w:val="24"/>
        </w:rPr>
        <w:t xml:space="preserve"> </w:t>
      </w:r>
      <w:r w:rsidRPr="006A3474">
        <w:rPr>
          <w:rFonts w:ascii="Cambria" w:hAnsi="Cambria"/>
          <w:szCs w:val="24"/>
        </w:rPr>
        <w:t xml:space="preserve">% wynagrodzenia brutto, wskazanego w § 6 ust. 1 niniejszej Umowy za każdy rozpoczęty dzień </w:t>
      </w:r>
      <w:r>
        <w:rPr>
          <w:rFonts w:ascii="Cambria" w:hAnsi="Cambria"/>
          <w:szCs w:val="24"/>
        </w:rPr>
        <w:t>zwłoki</w:t>
      </w:r>
      <w:r w:rsidR="00C43ED9">
        <w:rPr>
          <w:rFonts w:ascii="Cambria" w:hAnsi="Cambria"/>
          <w:szCs w:val="24"/>
        </w:rPr>
        <w:t xml:space="preserve">. </w:t>
      </w:r>
      <w:r w:rsidRPr="006A3474">
        <w:rPr>
          <w:rFonts w:ascii="Cambria" w:hAnsi="Cambria"/>
          <w:szCs w:val="24"/>
        </w:rPr>
        <w:t xml:space="preserve"> Zamawiającemu przysługiwać będzie prawo do naliczenia tej kary w odniesieniu do uchybienia każdemu terminowi, wynikającemu z niniejszej Umowy.</w:t>
      </w:r>
    </w:p>
    <w:p w14:paraId="67169A4E" w14:textId="77777777" w:rsidR="004F01F4" w:rsidRPr="006A3474" w:rsidRDefault="004F01F4" w:rsidP="004F01F4">
      <w:pPr>
        <w:numPr>
          <w:ilvl w:val="0"/>
          <w:numId w:val="46"/>
        </w:numPr>
        <w:spacing w:before="0" w:after="120" w:line="276" w:lineRule="auto"/>
        <w:rPr>
          <w:rFonts w:ascii="Cambria" w:hAnsi="Cambria"/>
          <w:szCs w:val="24"/>
        </w:rPr>
      </w:pPr>
      <w:r w:rsidRPr="006A3474">
        <w:rPr>
          <w:rFonts w:ascii="Cambria" w:hAnsi="Cambria"/>
          <w:szCs w:val="24"/>
        </w:rPr>
        <w:t>W przypadku nienależytego wykonywania Umowy przez Wykonawcę, a innego, niż określony w ust. 2, Zamawiający ma prawo obciążyć Wykonawcę karą umowną w wysokości 5% wynagrodzenia brutto, wskazanego w § 6 ust. 1 niniejszej Umowy za każdy przypadek nienależytego wykonywania Umowy.</w:t>
      </w:r>
    </w:p>
    <w:p w14:paraId="692A88C3" w14:textId="77777777" w:rsidR="004F01F4" w:rsidRDefault="004F01F4" w:rsidP="004F01F4">
      <w:pPr>
        <w:numPr>
          <w:ilvl w:val="0"/>
          <w:numId w:val="46"/>
        </w:numPr>
        <w:spacing w:before="0" w:after="120" w:line="276" w:lineRule="auto"/>
        <w:rPr>
          <w:rFonts w:ascii="Cambria" w:hAnsi="Cambria"/>
          <w:szCs w:val="24"/>
        </w:rPr>
      </w:pPr>
      <w:r w:rsidRPr="006A3474">
        <w:rPr>
          <w:rFonts w:ascii="Cambria" w:hAnsi="Cambria"/>
          <w:szCs w:val="24"/>
        </w:rPr>
        <w:t>W przypadku odstąpienia przez Zamawiającego od Umowy, z przyczyn leżących po stronie Wykonawcy, w szczególności z przyczyn określonych w ust. 1, Zamawiający ma prawo obciążyć Wykonawcę karą umowną w wysokości 10 % wynagrodzenia brutto, wskazanego w § 6 ust. 1 niniejszej Umowy.</w:t>
      </w:r>
    </w:p>
    <w:p w14:paraId="1FCD864C" w14:textId="77777777" w:rsidR="004F01F4" w:rsidRPr="0000531C" w:rsidRDefault="004F01F4" w:rsidP="004F01F4">
      <w:pPr>
        <w:pStyle w:val="Akapitzlist"/>
        <w:numPr>
          <w:ilvl w:val="0"/>
          <w:numId w:val="46"/>
        </w:numPr>
        <w:spacing w:line="360" w:lineRule="auto"/>
        <w:rPr>
          <w:rFonts w:ascii="Cambria" w:hAnsi="Cambria"/>
        </w:rPr>
      </w:pPr>
      <w:r w:rsidRPr="00FE7056">
        <w:rPr>
          <w:rFonts w:ascii="Cambria" w:hAnsi="Cambria"/>
        </w:rPr>
        <w:t>Kary umowne wskazane w niniejszej umowie podlegają kumulacji.</w:t>
      </w:r>
    </w:p>
    <w:p w14:paraId="2AA5C2D7" w14:textId="77777777" w:rsidR="004F01F4" w:rsidRPr="00F93EA2" w:rsidRDefault="004F01F4" w:rsidP="004F01F4">
      <w:pPr>
        <w:pStyle w:val="Akapitzlist"/>
        <w:numPr>
          <w:ilvl w:val="0"/>
          <w:numId w:val="46"/>
        </w:numPr>
        <w:spacing w:line="360" w:lineRule="auto"/>
        <w:rPr>
          <w:rFonts w:ascii="Cambria" w:hAnsi="Cambria"/>
          <w:szCs w:val="24"/>
        </w:rPr>
      </w:pPr>
      <w:r w:rsidRPr="00F93EA2">
        <w:rPr>
          <w:rFonts w:ascii="Cambria" w:hAnsi="Cambria"/>
          <w:szCs w:val="24"/>
        </w:rPr>
        <w:t>Zamawiający ma prawo potrącić naliczone kary umowne z wynagrodzenia Wykonawcy, na co Wykonawca wyraża zgodę.</w:t>
      </w:r>
    </w:p>
    <w:p w14:paraId="3430728B" w14:textId="77777777" w:rsidR="004F01F4" w:rsidRDefault="004F01F4" w:rsidP="004F01F4">
      <w:pPr>
        <w:pStyle w:val="Akapitzlist"/>
        <w:numPr>
          <w:ilvl w:val="0"/>
          <w:numId w:val="46"/>
        </w:numPr>
        <w:spacing w:before="0" w:after="120" w:line="276" w:lineRule="auto"/>
        <w:contextualSpacing w:val="0"/>
        <w:rPr>
          <w:rFonts w:ascii="Cambria" w:hAnsi="Cambria"/>
          <w:szCs w:val="24"/>
        </w:rPr>
      </w:pPr>
      <w:r w:rsidRPr="00F93EA2">
        <w:rPr>
          <w:rFonts w:ascii="Cambria" w:hAnsi="Cambria"/>
          <w:szCs w:val="24"/>
        </w:rPr>
        <w:t>Zamawiający ma prawo dochodzić odszkodowania przewyższającego wysokość naliczonych kar umownych, aż do pokrycia w pełni szkody.</w:t>
      </w:r>
    </w:p>
    <w:p w14:paraId="41A7206D" w14:textId="77777777" w:rsidR="004F01F4" w:rsidRPr="005A5CB5" w:rsidRDefault="004F01F4" w:rsidP="004F01F4">
      <w:pPr>
        <w:pStyle w:val="Akapitzlist"/>
        <w:numPr>
          <w:ilvl w:val="0"/>
          <w:numId w:val="46"/>
        </w:numPr>
        <w:rPr>
          <w:rFonts w:ascii="Cambria" w:hAnsi="Cambria"/>
        </w:rPr>
      </w:pPr>
      <w:r w:rsidRPr="00C9702B">
        <w:rPr>
          <w:rFonts w:ascii="Cambria" w:eastAsia="Times New Roman" w:hAnsi="Cambria"/>
          <w:lang w:eastAsia="ar-SA"/>
        </w:rPr>
        <w:t xml:space="preserve">W razie opóźnienia w płatności Zamawiający zapłaci Wykonawcy odsetki </w:t>
      </w:r>
      <w:r>
        <w:rPr>
          <w:rFonts w:ascii="Cambria" w:eastAsia="Times New Roman" w:hAnsi="Cambria"/>
          <w:lang w:eastAsia="ar-SA"/>
        </w:rPr>
        <w:t xml:space="preserve">ustawowe </w:t>
      </w:r>
      <w:r w:rsidRPr="00C9702B">
        <w:rPr>
          <w:rFonts w:ascii="Cambria" w:eastAsia="Times New Roman" w:hAnsi="Cambria"/>
          <w:lang w:eastAsia="ar-SA"/>
        </w:rPr>
        <w:t>za każdy dzień opóźnienia.</w:t>
      </w:r>
    </w:p>
    <w:p w14:paraId="4393DEF2" w14:textId="77777777" w:rsidR="004F01F4" w:rsidRDefault="004F01F4" w:rsidP="004F01F4">
      <w:pPr>
        <w:pStyle w:val="Akapitzlist"/>
        <w:spacing w:before="0" w:after="120" w:line="276" w:lineRule="auto"/>
        <w:ind w:left="284"/>
        <w:contextualSpacing w:val="0"/>
        <w:rPr>
          <w:rFonts w:ascii="Cambria" w:hAnsi="Cambria"/>
          <w:szCs w:val="24"/>
        </w:rPr>
      </w:pPr>
    </w:p>
    <w:p w14:paraId="1ADCD297" w14:textId="77777777" w:rsidR="004F01F4" w:rsidRDefault="004F01F4" w:rsidP="004F01F4">
      <w:pPr>
        <w:pStyle w:val="Akapitzlist"/>
        <w:spacing w:before="0" w:after="120" w:line="276" w:lineRule="auto"/>
        <w:ind w:left="284"/>
        <w:contextualSpacing w:val="0"/>
        <w:rPr>
          <w:rFonts w:ascii="Cambria" w:hAnsi="Cambria"/>
          <w:szCs w:val="24"/>
        </w:rPr>
      </w:pPr>
    </w:p>
    <w:p w14:paraId="2487BB2E" w14:textId="77777777" w:rsidR="004F01F4" w:rsidRPr="00F93EA2" w:rsidRDefault="004F01F4" w:rsidP="004F01F4">
      <w:pPr>
        <w:pStyle w:val="Akapitzlist"/>
        <w:spacing w:before="0" w:after="120" w:line="276" w:lineRule="auto"/>
        <w:ind w:left="284"/>
        <w:contextualSpacing w:val="0"/>
        <w:rPr>
          <w:rFonts w:ascii="Cambria" w:hAnsi="Cambria"/>
          <w:szCs w:val="24"/>
        </w:rPr>
      </w:pPr>
    </w:p>
    <w:p w14:paraId="0624A2C4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10</w:t>
      </w:r>
    </w:p>
    <w:p w14:paraId="4684DE84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Postanowienia końcowe</w:t>
      </w:r>
    </w:p>
    <w:p w14:paraId="72595953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>Na potrzeby Umowy, Strony podają następujące dane kontaktowe, na które będą dokonywane stosowne zawiadomienia:</w:t>
      </w:r>
    </w:p>
    <w:p w14:paraId="68C4AA27" w14:textId="77777777" w:rsidR="004F01F4" w:rsidRPr="00FE7056" w:rsidRDefault="004F01F4" w:rsidP="004F01F4">
      <w:pPr>
        <w:pStyle w:val="Akapitzlist"/>
        <w:numPr>
          <w:ilvl w:val="1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dla Wykonawcy: </w:t>
      </w:r>
    </w:p>
    <w:p w14:paraId="5BC094AD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</w:rPr>
      </w:pPr>
      <w:r w:rsidRPr="00FE7056">
        <w:rPr>
          <w:rFonts w:ascii="Cambria" w:hAnsi="Cambria"/>
        </w:rPr>
        <w:t xml:space="preserve">adres zamieszkania: </w:t>
      </w:r>
      <w:r>
        <w:rPr>
          <w:rFonts w:ascii="Cambria" w:hAnsi="Cambria"/>
        </w:rPr>
        <w:t>……</w:t>
      </w:r>
    </w:p>
    <w:p w14:paraId="06148A04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</w:rPr>
      </w:pPr>
      <w:r w:rsidRPr="00FE7056">
        <w:rPr>
          <w:rFonts w:ascii="Cambria" w:hAnsi="Cambria"/>
        </w:rPr>
        <w:t xml:space="preserve">telefon kontaktowy: </w:t>
      </w:r>
      <w:r>
        <w:rPr>
          <w:rFonts w:ascii="Cambria" w:hAnsi="Cambria"/>
        </w:rPr>
        <w:t>……</w:t>
      </w:r>
    </w:p>
    <w:p w14:paraId="5CFF74C6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</w:rPr>
      </w:pPr>
      <w:r w:rsidRPr="00FE7056">
        <w:rPr>
          <w:rFonts w:ascii="Cambria" w:hAnsi="Cambria"/>
        </w:rPr>
        <w:t>adres e-mail:</w:t>
      </w:r>
      <w:r>
        <w:rPr>
          <w:rFonts w:ascii="Cambria" w:hAnsi="Cambria"/>
        </w:rPr>
        <w:t>…….</w:t>
      </w:r>
    </w:p>
    <w:p w14:paraId="4F2FA80B" w14:textId="77777777" w:rsidR="004F01F4" w:rsidRPr="00FE7056" w:rsidRDefault="004F01F4" w:rsidP="004F01F4">
      <w:pPr>
        <w:pStyle w:val="Akapitzlist"/>
        <w:numPr>
          <w:ilvl w:val="1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dla Zamawiającego: </w:t>
      </w:r>
    </w:p>
    <w:p w14:paraId="724E9F36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</w:rPr>
      </w:pPr>
      <w:r w:rsidRPr="00FE7056">
        <w:rPr>
          <w:rFonts w:ascii="Cambria" w:hAnsi="Cambria"/>
        </w:rPr>
        <w:t>adres: 20-076 Lublin, ul. Krakowskie Przedmieście 62,</w:t>
      </w:r>
    </w:p>
    <w:p w14:paraId="4D3EC610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</w:rPr>
      </w:pPr>
      <w:r w:rsidRPr="00FE7056">
        <w:rPr>
          <w:rFonts w:ascii="Cambria" w:hAnsi="Cambria"/>
        </w:rPr>
        <w:t>telefon kontaktowy: ………………….,</w:t>
      </w:r>
    </w:p>
    <w:p w14:paraId="7C413FEE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  <w:lang w:val="en-US"/>
        </w:rPr>
      </w:pPr>
      <w:r w:rsidRPr="00FE7056">
        <w:rPr>
          <w:rFonts w:ascii="Cambria" w:hAnsi="Cambria"/>
          <w:lang w:val="en-US"/>
        </w:rPr>
        <w:t>adres e-mail: ……………@kssip.gov.pl.</w:t>
      </w:r>
    </w:p>
    <w:p w14:paraId="6E3E91C8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>Umowa obowiązuje od dnia jej podpisania</w:t>
      </w:r>
      <w:r>
        <w:rPr>
          <w:rFonts w:ascii="Cambria" w:hAnsi="Cambria"/>
        </w:rPr>
        <w:t xml:space="preserve"> do dnia ………….</w:t>
      </w:r>
      <w:r w:rsidRPr="00FE7056">
        <w:rPr>
          <w:rFonts w:ascii="Cambria" w:hAnsi="Cambria"/>
        </w:rPr>
        <w:t xml:space="preserve">r, zgodnie </w:t>
      </w:r>
      <w:r w:rsidRPr="00FE7056">
        <w:rPr>
          <w:rFonts w:ascii="Cambria" w:hAnsi="Cambria"/>
        </w:rPr>
        <w:br/>
        <w:t>z § 1 ust 2 niniejszej umowy.</w:t>
      </w:r>
    </w:p>
    <w:p w14:paraId="716B9D77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 sprawach nieuregulowanych Umową będą miały zastosowanie przepisy ustawy z dnia 23 kwietnia 1964 r. - Kodeks cywilny oraz przepisy ustawy z dnia </w:t>
      </w:r>
      <w:r w:rsidRPr="00FE7056">
        <w:rPr>
          <w:rFonts w:ascii="Cambria" w:hAnsi="Cambria"/>
        </w:rPr>
        <w:br/>
        <w:t>4 lutego 1994 r. o prawie autorskim i prawach pokrewnych oraz inne przepisy powszechnie obowiązujące.</w:t>
      </w:r>
    </w:p>
    <w:p w14:paraId="4884C927" w14:textId="77777777" w:rsidR="004F01F4" w:rsidRPr="00F57C6E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57C6E">
        <w:rPr>
          <w:rFonts w:ascii="Cambria" w:hAnsi="Cambria"/>
        </w:rPr>
        <w:t>Zmiany i uzupełnienia Umowy wymagają formy pisemnej pod rygorem nieważności.</w:t>
      </w:r>
    </w:p>
    <w:p w14:paraId="2925BECD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>Wszelkie spory, wynikające z realizacji niniejszej Umowy, będzie rozpoznawał sąd powszechny, właściwy dla siedziby Zamawiającego.</w:t>
      </w:r>
    </w:p>
    <w:p w14:paraId="28158BF3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>Umowa została sporządzona w czterech jednobrzmiących egzemplarzach, jeden dla Wykonawcy i trzy dla Zamawiającego.</w:t>
      </w:r>
    </w:p>
    <w:p w14:paraId="5DA6BC12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>Integralną część Umowy stanowi:</w:t>
      </w:r>
    </w:p>
    <w:p w14:paraId="6089F3BA" w14:textId="77777777" w:rsidR="004F01F4" w:rsidRPr="00FE7056" w:rsidRDefault="004F01F4" w:rsidP="004F01F4">
      <w:pPr>
        <w:spacing w:before="0" w:after="0"/>
        <w:jc w:val="left"/>
        <w:rPr>
          <w:rFonts w:ascii="Cambria" w:hAnsi="Cambria"/>
        </w:rPr>
      </w:pPr>
      <w:r w:rsidRPr="00FE7056">
        <w:rPr>
          <w:rFonts w:ascii="Cambria" w:hAnsi="Cambria"/>
        </w:rPr>
        <w:t>Załąc</w:t>
      </w:r>
      <w:r>
        <w:rPr>
          <w:rFonts w:ascii="Cambria" w:hAnsi="Cambria"/>
        </w:rPr>
        <w:t>znik nr 1 – Pełnomocnictwo nr ….</w:t>
      </w:r>
      <w:r w:rsidRPr="00FE7056">
        <w:rPr>
          <w:rFonts w:ascii="Cambria" w:hAnsi="Cambria"/>
        </w:rPr>
        <w:t xml:space="preserve">– </w:t>
      </w:r>
    </w:p>
    <w:p w14:paraId="275803B5" w14:textId="77777777" w:rsidR="004F01F4" w:rsidRPr="00FE7056" w:rsidRDefault="004F01F4" w:rsidP="004F01F4">
      <w:pPr>
        <w:spacing w:before="0" w:after="0"/>
        <w:jc w:val="left"/>
        <w:rPr>
          <w:rFonts w:ascii="Cambria" w:hAnsi="Cambria"/>
        </w:rPr>
      </w:pPr>
      <w:r w:rsidRPr="00FE7056">
        <w:rPr>
          <w:rFonts w:ascii="Cambria" w:hAnsi="Cambria"/>
        </w:rPr>
        <w:t>Załącznik nr 2 – Formularz ofertowy</w:t>
      </w:r>
    </w:p>
    <w:p w14:paraId="7693081F" w14:textId="77777777" w:rsidR="004F01F4" w:rsidRPr="00FE7056" w:rsidRDefault="004F01F4" w:rsidP="004F01F4">
      <w:pPr>
        <w:spacing w:before="0" w:after="0"/>
        <w:jc w:val="left"/>
        <w:rPr>
          <w:rFonts w:ascii="Cambria" w:hAnsi="Cambria"/>
        </w:rPr>
      </w:pPr>
      <w:r w:rsidRPr="00FE7056">
        <w:rPr>
          <w:rFonts w:ascii="Cambria" w:hAnsi="Cambria"/>
        </w:rPr>
        <w:t>Załącznik nr 3 - Wydruk z Centralnej Ewidencji i Informacji o Działalności Gospodarczej /wydruk z Centralnej Informacji Krajowego Rejestru Sądowego</w:t>
      </w:r>
      <w:r>
        <w:rPr>
          <w:rFonts w:ascii="Cambria" w:hAnsi="Cambria"/>
        </w:rPr>
        <w:t xml:space="preserve"> (jeśli dotyczy)</w:t>
      </w:r>
    </w:p>
    <w:p w14:paraId="01AB9782" w14:textId="77777777" w:rsidR="004F01F4" w:rsidRPr="00FE7056" w:rsidRDefault="004F01F4" w:rsidP="004F01F4">
      <w:pPr>
        <w:tabs>
          <w:tab w:val="left" w:pos="5508"/>
        </w:tabs>
        <w:spacing w:before="0" w:after="0"/>
        <w:jc w:val="left"/>
        <w:rPr>
          <w:rFonts w:ascii="Cambria" w:hAnsi="Cambria"/>
        </w:rPr>
      </w:pPr>
      <w:r w:rsidRPr="00FE7056">
        <w:rPr>
          <w:rFonts w:ascii="Cambria" w:hAnsi="Cambria"/>
        </w:rPr>
        <w:t>Załącznik nr 4 – Wydruk “Status podmiotu VAT”</w:t>
      </w:r>
      <w:r>
        <w:rPr>
          <w:rFonts w:ascii="Cambria" w:hAnsi="Cambria"/>
        </w:rPr>
        <w:t>(jeśli dotyczy)</w:t>
      </w:r>
    </w:p>
    <w:p w14:paraId="2EE00EA6" w14:textId="77777777" w:rsidR="004F01F4" w:rsidRDefault="004F01F4" w:rsidP="004F01F4">
      <w:pPr>
        <w:spacing w:before="0" w:after="0"/>
        <w:jc w:val="left"/>
        <w:rPr>
          <w:rFonts w:ascii="Cambria" w:hAnsi="Cambria"/>
        </w:rPr>
      </w:pPr>
      <w:r w:rsidRPr="00FE7056">
        <w:rPr>
          <w:rFonts w:ascii="Cambria" w:hAnsi="Cambria"/>
        </w:rPr>
        <w:t xml:space="preserve">Załącznik nr 5 – </w:t>
      </w:r>
      <w:r>
        <w:rPr>
          <w:rFonts w:ascii="Cambria" w:hAnsi="Cambria"/>
        </w:rPr>
        <w:t>Specyfikacja warunków zamówienia</w:t>
      </w:r>
      <w:r w:rsidRPr="00FE7056">
        <w:rPr>
          <w:rFonts w:ascii="Cambria" w:hAnsi="Cambria"/>
        </w:rPr>
        <w:t xml:space="preserve"> (</w:t>
      </w:r>
      <w:r>
        <w:rPr>
          <w:rFonts w:ascii="Cambria" w:hAnsi="Cambria"/>
        </w:rPr>
        <w:t>SWZ</w:t>
      </w:r>
      <w:r w:rsidRPr="00FE7056">
        <w:rPr>
          <w:rFonts w:ascii="Cambria" w:hAnsi="Cambria"/>
        </w:rPr>
        <w:t>)</w:t>
      </w:r>
    </w:p>
    <w:p w14:paraId="649EC787" w14:textId="77777777" w:rsidR="004F01F4" w:rsidRDefault="004F01F4" w:rsidP="004F01F4">
      <w:pPr>
        <w:spacing w:before="240"/>
        <w:ind w:firstLine="708"/>
        <w:rPr>
          <w:rFonts w:ascii="Cambria" w:hAnsi="Cambria"/>
        </w:rPr>
      </w:pPr>
      <w:r w:rsidRPr="00FE7056">
        <w:rPr>
          <w:rFonts w:ascii="Cambria" w:hAnsi="Cambria"/>
        </w:rPr>
        <w:t>WYKONAWCA</w:t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  <w:t>ZAMAWIAJĄCY</w:t>
      </w:r>
    </w:p>
    <w:p w14:paraId="3A5972FD" w14:textId="77777777" w:rsidR="004F01F4" w:rsidRPr="00FE7056" w:rsidRDefault="004F01F4" w:rsidP="004F01F4">
      <w:pPr>
        <w:spacing w:before="240"/>
        <w:rPr>
          <w:rFonts w:ascii="Cambria" w:hAnsi="Cambria"/>
        </w:rPr>
      </w:pPr>
    </w:p>
    <w:p w14:paraId="6D8C2970" w14:textId="335A1252" w:rsidR="004F01F4" w:rsidRPr="00FE7056" w:rsidRDefault="004F01F4" w:rsidP="004F01F4">
      <w:pPr>
        <w:spacing w:before="240"/>
        <w:ind w:firstLine="708"/>
        <w:rPr>
          <w:rFonts w:ascii="Cambria" w:hAnsi="Cambria"/>
        </w:rPr>
      </w:pPr>
      <w:r w:rsidRPr="00FE7056">
        <w:rPr>
          <w:rFonts w:ascii="Cambria" w:hAnsi="Cambria"/>
        </w:rPr>
        <w:t>…………………………</w:t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E7056">
        <w:rPr>
          <w:rFonts w:ascii="Cambria" w:hAnsi="Cambria"/>
        </w:rPr>
        <w:t>…………………………</w:t>
      </w:r>
      <w:bookmarkEnd w:id="1"/>
    </w:p>
    <w:p w14:paraId="462DC17C" w14:textId="77777777" w:rsidR="00FD489F" w:rsidRPr="00F73096" w:rsidRDefault="00FD489F" w:rsidP="00FD489F">
      <w:pPr>
        <w:rPr>
          <w:rFonts w:ascii="Tahoma" w:hAnsi="Tahoma" w:cs="Tahoma"/>
          <w:b/>
          <w:color w:val="0D0D0D"/>
        </w:rPr>
      </w:pPr>
    </w:p>
    <w:sectPr w:rsidR="00FD489F" w:rsidRPr="00F73096" w:rsidSect="00AD0B55">
      <w:headerReference w:type="default" r:id="rId9"/>
      <w:footerReference w:type="default" r:id="rId10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BBC2" w16cex:dateUtc="2022-02-16T17:06:00Z"/>
  <w16cex:commentExtensible w16cex:durableId="25B7BBF8" w16cex:dateUtc="2022-02-16T17:07:00Z"/>
  <w16cex:commentExtensible w16cex:durableId="25B7BC03" w16cex:dateUtc="2022-02-16T17:08:00Z"/>
  <w16cex:commentExtensible w16cex:durableId="25B7BF80" w16cex:dateUtc="2022-02-16T17:22:00Z"/>
  <w16cex:commentExtensible w16cex:durableId="25B7BF4B" w16cex:dateUtc="2022-02-16T17:22:00Z"/>
  <w16cex:commentExtensible w16cex:durableId="25B7C051" w16cex:dateUtc="2022-02-16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3048CD" w16cid:durableId="25B7BBC2"/>
  <w16cid:commentId w16cid:paraId="1DEC4702" w16cid:durableId="25B7BBF8"/>
  <w16cid:commentId w16cid:paraId="5DF024BF" w16cid:durableId="25B7BC03"/>
  <w16cid:commentId w16cid:paraId="714C8349" w16cid:durableId="25B7BF80"/>
  <w16cid:commentId w16cid:paraId="263D877E" w16cid:durableId="25B7BF4B"/>
  <w16cid:commentId w16cid:paraId="5EDF8A35" w16cid:durableId="25B7C0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76741" w14:textId="77777777" w:rsidR="003D3E85" w:rsidRDefault="003D3E85" w:rsidP="00EA1DA5">
      <w:pPr>
        <w:spacing w:after="0"/>
      </w:pPr>
      <w:r>
        <w:separator/>
      </w:r>
    </w:p>
  </w:endnote>
  <w:endnote w:type="continuationSeparator" w:id="0">
    <w:p w14:paraId="578A7CD0" w14:textId="77777777" w:rsidR="003D3E85" w:rsidRDefault="003D3E85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BADBD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038B4B" wp14:editId="6003A60B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ECEAE" w14:textId="77777777" w:rsidR="00AD0B55" w:rsidRPr="00AD0B55" w:rsidRDefault="00AD0B55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41F91" w:rsidRPr="00F41F91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38B4B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704ECEAE" w14:textId="77777777" w:rsidR="00AD0B55" w:rsidRPr="00AD0B55" w:rsidRDefault="00AD0B55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F41F91" w:rsidRPr="00F41F91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7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05E01F" wp14:editId="0773BCDD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2A751B3B" w14:textId="5614EE24" w:rsidR="00EA1DA5" w:rsidRDefault="00BA5380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A9727D5" wp14:editId="21179B59">
          <wp:simplePos x="0" y="0"/>
          <wp:positionH relativeFrom="column">
            <wp:posOffset>2279650</wp:posOffset>
          </wp:positionH>
          <wp:positionV relativeFrom="paragraph">
            <wp:posOffset>429145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B55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E211537" wp14:editId="5637E24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B55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8EFBA72" wp14:editId="7C00C3E6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sz w:val="16"/>
        <w:szCs w:val="16"/>
      </w:rPr>
      <w:t xml:space="preserve">Projekt pn. </w:t>
    </w:r>
    <w:r w:rsidR="00EA1DA5" w:rsidRPr="00EA1DA5">
      <w:rPr>
        <w:b/>
        <w:i/>
        <w:sz w:val="16"/>
        <w:szCs w:val="16"/>
      </w:rPr>
      <w:t>„Sądowa współpraca międzynarodowa w sprawach cywilnych i karnych”</w:t>
    </w:r>
    <w:r w:rsidR="00EA1DA5">
      <w:rPr>
        <w:i/>
        <w:sz w:val="16"/>
        <w:szCs w:val="16"/>
      </w:rPr>
      <w:br/>
    </w:r>
    <w:r w:rsidR="00EA1DA5" w:rsidRPr="00EA1DA5">
      <w:rPr>
        <w:i/>
        <w:sz w:val="16"/>
        <w:szCs w:val="16"/>
      </w:rPr>
      <w:t xml:space="preserve"> </w:t>
    </w:r>
    <w:r w:rsidR="00EA1DA5" w:rsidRPr="00EA1DA5">
      <w:rPr>
        <w:sz w:val="16"/>
        <w:szCs w:val="16"/>
      </w:rPr>
      <w:t>jest realizowany ze środków Europejskiego Funduszu Społecznego w ramach Programu Operacyjnego Wiedza Edukacja Rozwój 2014-2020</w:t>
    </w:r>
  </w:p>
  <w:p w14:paraId="69A26BAA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9939F" w14:textId="77777777" w:rsidR="003D3E85" w:rsidRDefault="003D3E85" w:rsidP="00EA1DA5">
      <w:pPr>
        <w:spacing w:after="0"/>
      </w:pPr>
      <w:r>
        <w:separator/>
      </w:r>
    </w:p>
  </w:footnote>
  <w:footnote w:type="continuationSeparator" w:id="0">
    <w:p w14:paraId="419F30DC" w14:textId="77777777" w:rsidR="003D3E85" w:rsidRDefault="003D3E85" w:rsidP="00EA1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D4C59" w14:textId="77777777" w:rsidR="00EA1DA5" w:rsidRDefault="00E653BF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1484535" wp14:editId="5C93D75F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0FD6A9A2" w14:textId="77777777" w:rsidR="00EA1DA5" w:rsidRPr="00EA1DA5" w:rsidRDefault="00E653BF" w:rsidP="00E653BF">
    <w:pPr>
      <w:pStyle w:val="Nagwek"/>
    </w:pPr>
    <w:r>
      <w:tab/>
    </w:r>
    <w:r w:rsidR="00EA1DA5" w:rsidRPr="00EA1DA5">
      <w:t>KRAJOWA SZKOŁA SĄDOWNICTWA I PROKURATURY</w:t>
    </w:r>
  </w:p>
  <w:p w14:paraId="39366147" w14:textId="77777777" w:rsidR="00EA1DA5" w:rsidRPr="00EA1DA5" w:rsidRDefault="00EA1DA5" w:rsidP="00EA1DA5">
    <w:pPr>
      <w:pStyle w:val="Nagwek"/>
      <w:jc w:val="center"/>
    </w:pPr>
    <w:r w:rsidRPr="00EA1DA5">
      <w:t>Ośrodek Szkolenia Ustawicznego i Współpracy Międzynarodowej w Lublinie</w:t>
    </w:r>
  </w:p>
  <w:p w14:paraId="763EA7D2" w14:textId="77777777" w:rsidR="00EA1DA5" w:rsidRPr="00EA1DA5" w:rsidRDefault="00EA1DA5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A3E8A" wp14:editId="39FE049B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E31BF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tab/>
    </w:r>
  </w:p>
  <w:p w14:paraId="5CB92AFC" w14:textId="77777777" w:rsidR="00EA1DA5" w:rsidRPr="00EA1DA5" w:rsidRDefault="00EA1DA5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3150DD"/>
    <w:multiLevelType w:val="hybridMultilevel"/>
    <w:tmpl w:val="07688202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2495210"/>
    <w:multiLevelType w:val="multilevel"/>
    <w:tmpl w:val="F13AEA1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7F5868"/>
    <w:multiLevelType w:val="hybridMultilevel"/>
    <w:tmpl w:val="9B1C2F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0E75"/>
    <w:multiLevelType w:val="hybridMultilevel"/>
    <w:tmpl w:val="9B1C2F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A44F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5A4CED"/>
    <w:multiLevelType w:val="multilevel"/>
    <w:tmpl w:val="A30A55B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687410"/>
    <w:multiLevelType w:val="hybridMultilevel"/>
    <w:tmpl w:val="A27A9C30"/>
    <w:lvl w:ilvl="0" w:tplc="48BEF478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C0396C"/>
    <w:multiLevelType w:val="hybridMultilevel"/>
    <w:tmpl w:val="5ACE0124"/>
    <w:lvl w:ilvl="0" w:tplc="6772F0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6DB1675"/>
    <w:multiLevelType w:val="hybridMultilevel"/>
    <w:tmpl w:val="DF381A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52C52"/>
    <w:multiLevelType w:val="hybridMultilevel"/>
    <w:tmpl w:val="284A1F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590A7E"/>
    <w:multiLevelType w:val="multilevel"/>
    <w:tmpl w:val="EB4A0F8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ind w:left="851" w:hanging="28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7DA039D"/>
    <w:multiLevelType w:val="hybridMultilevel"/>
    <w:tmpl w:val="B5667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8587C"/>
    <w:multiLevelType w:val="multilevel"/>
    <w:tmpl w:val="DA16000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FB324CF"/>
    <w:multiLevelType w:val="hybridMultilevel"/>
    <w:tmpl w:val="BEAA156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25B12CA"/>
    <w:multiLevelType w:val="multilevel"/>
    <w:tmpl w:val="A30A55B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F41DFD"/>
    <w:multiLevelType w:val="hybridMultilevel"/>
    <w:tmpl w:val="98A0C1BE"/>
    <w:lvl w:ilvl="0" w:tplc="F3C2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3BD23B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C86488"/>
    <w:multiLevelType w:val="hybridMultilevel"/>
    <w:tmpl w:val="032268C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6772F014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627D90"/>
    <w:multiLevelType w:val="hybridMultilevel"/>
    <w:tmpl w:val="C6F88BE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F27737A"/>
    <w:multiLevelType w:val="hybridMultilevel"/>
    <w:tmpl w:val="AC68A2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F461461"/>
    <w:multiLevelType w:val="hybridMultilevel"/>
    <w:tmpl w:val="F93C3536"/>
    <w:lvl w:ilvl="0" w:tplc="6772F0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74C64"/>
    <w:multiLevelType w:val="hybridMultilevel"/>
    <w:tmpl w:val="8A7A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0E09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26855"/>
    <w:multiLevelType w:val="hybridMultilevel"/>
    <w:tmpl w:val="9A88BE80"/>
    <w:lvl w:ilvl="0" w:tplc="4134DA7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3272F"/>
    <w:multiLevelType w:val="hybridMultilevel"/>
    <w:tmpl w:val="E43A059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6772F014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F6237FE"/>
    <w:multiLevelType w:val="hybridMultilevel"/>
    <w:tmpl w:val="E43A059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6772F014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14A402C"/>
    <w:multiLevelType w:val="hybridMultilevel"/>
    <w:tmpl w:val="25C8DDE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8319A2"/>
    <w:multiLevelType w:val="multilevel"/>
    <w:tmpl w:val="A4E2E44E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color w:val="auto"/>
        <w:sz w:val="20"/>
      </w:rPr>
    </w:lvl>
    <w:lvl w:ilvl="1">
      <w:start w:val="1"/>
      <w:numFmt w:val="bullet"/>
      <w:lvlText w:val=""/>
      <w:lvlJc w:val="left"/>
      <w:pPr>
        <w:ind w:left="284" w:hanging="284"/>
      </w:pPr>
      <w:rPr>
        <w:rFonts w:ascii="Symbol" w:hAnsi="Symbol" w:hint="default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7982923"/>
    <w:multiLevelType w:val="hybridMultilevel"/>
    <w:tmpl w:val="DD84CF50"/>
    <w:lvl w:ilvl="0" w:tplc="4134DA7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C331E"/>
    <w:multiLevelType w:val="hybridMultilevel"/>
    <w:tmpl w:val="96B62C2A"/>
    <w:lvl w:ilvl="0" w:tplc="6772F0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86DB3"/>
    <w:multiLevelType w:val="multilevel"/>
    <w:tmpl w:val="55EEEA3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A7634F1"/>
    <w:multiLevelType w:val="multilevel"/>
    <w:tmpl w:val="C382E43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ind w:left="851" w:hanging="28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B1B62EC"/>
    <w:multiLevelType w:val="hybridMultilevel"/>
    <w:tmpl w:val="FD5C7BFE"/>
    <w:lvl w:ilvl="0" w:tplc="6772F014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D4F5E81"/>
    <w:multiLevelType w:val="multilevel"/>
    <w:tmpl w:val="8DE2854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E367539"/>
    <w:multiLevelType w:val="hybridMultilevel"/>
    <w:tmpl w:val="582E3B04"/>
    <w:lvl w:ilvl="0" w:tplc="55646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4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0B305C"/>
    <w:multiLevelType w:val="multilevel"/>
    <w:tmpl w:val="28BAEC9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"/>
      <w:lvlJc w:val="left"/>
      <w:pPr>
        <w:ind w:left="284" w:hanging="284"/>
      </w:pPr>
      <w:rPr>
        <w:rFonts w:ascii="Symbol" w:hAnsi="Symbol" w:hint="default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EE0513A"/>
    <w:multiLevelType w:val="hybridMultilevel"/>
    <w:tmpl w:val="59101A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401BE"/>
    <w:multiLevelType w:val="hybridMultilevel"/>
    <w:tmpl w:val="993E6E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603FE"/>
    <w:multiLevelType w:val="multilevel"/>
    <w:tmpl w:val="EB4A0F8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ind w:left="851" w:hanging="28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A5156CA"/>
    <w:multiLevelType w:val="hybridMultilevel"/>
    <w:tmpl w:val="B5667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E26A7"/>
    <w:multiLevelType w:val="multilevel"/>
    <w:tmpl w:val="5CACBDE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FF94FC9"/>
    <w:multiLevelType w:val="hybridMultilevel"/>
    <w:tmpl w:val="0AC816A8"/>
    <w:lvl w:ilvl="0" w:tplc="6772F0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46"/>
  </w:num>
  <w:num w:numId="4">
    <w:abstractNumId w:val="43"/>
  </w:num>
  <w:num w:numId="5">
    <w:abstractNumId w:val="18"/>
  </w:num>
  <w:num w:numId="6">
    <w:abstractNumId w:val="14"/>
  </w:num>
  <w:num w:numId="7">
    <w:abstractNumId w:val="3"/>
  </w:num>
  <w:num w:numId="8">
    <w:abstractNumId w:val="30"/>
  </w:num>
  <w:num w:numId="9">
    <w:abstractNumId w:val="23"/>
  </w:num>
  <w:num w:numId="10">
    <w:abstractNumId w:val="34"/>
  </w:num>
  <w:num w:numId="11">
    <w:abstractNumId w:val="26"/>
  </w:num>
  <w:num w:numId="12">
    <w:abstractNumId w:val="11"/>
  </w:num>
  <w:num w:numId="13">
    <w:abstractNumId w:val="42"/>
  </w:num>
  <w:num w:numId="14">
    <w:abstractNumId w:val="13"/>
  </w:num>
  <w:num w:numId="15">
    <w:abstractNumId w:val="49"/>
  </w:num>
  <w:num w:numId="16">
    <w:abstractNumId w:val="37"/>
  </w:num>
  <w:num w:numId="17">
    <w:abstractNumId w:val="31"/>
  </w:num>
  <w:num w:numId="18">
    <w:abstractNumId w:val="24"/>
  </w:num>
  <w:num w:numId="19">
    <w:abstractNumId w:val="38"/>
  </w:num>
  <w:num w:numId="20">
    <w:abstractNumId w:val="20"/>
  </w:num>
  <w:num w:numId="21">
    <w:abstractNumId w:val="17"/>
  </w:num>
  <w:num w:numId="22">
    <w:abstractNumId w:val="45"/>
  </w:num>
  <w:num w:numId="23">
    <w:abstractNumId w:val="28"/>
  </w:num>
  <w:num w:numId="24">
    <w:abstractNumId w:val="33"/>
  </w:num>
  <w:num w:numId="25">
    <w:abstractNumId w:val="8"/>
  </w:num>
  <w:num w:numId="26">
    <w:abstractNumId w:val="7"/>
  </w:num>
  <w:num w:numId="27">
    <w:abstractNumId w:val="29"/>
  </w:num>
  <w:num w:numId="28">
    <w:abstractNumId w:val="39"/>
  </w:num>
  <w:num w:numId="29">
    <w:abstractNumId w:val="40"/>
  </w:num>
  <w:num w:numId="30">
    <w:abstractNumId w:val="22"/>
  </w:num>
  <w:num w:numId="31">
    <w:abstractNumId w:val="44"/>
  </w:num>
  <w:num w:numId="32">
    <w:abstractNumId w:val="16"/>
  </w:num>
  <w:num w:numId="33">
    <w:abstractNumId w:val="36"/>
  </w:num>
  <w:num w:numId="34">
    <w:abstractNumId w:val="5"/>
  </w:num>
  <w:num w:numId="35">
    <w:abstractNumId w:val="4"/>
  </w:num>
  <w:num w:numId="36">
    <w:abstractNumId w:val="41"/>
  </w:num>
  <w:num w:numId="37">
    <w:abstractNumId w:val="32"/>
  </w:num>
  <w:num w:numId="38">
    <w:abstractNumId w:val="1"/>
  </w:num>
  <w:num w:numId="39">
    <w:abstractNumId w:val="21"/>
  </w:num>
  <w:num w:numId="40">
    <w:abstractNumId w:val="47"/>
  </w:num>
  <w:num w:numId="41">
    <w:abstractNumId w:val="48"/>
  </w:num>
  <w:num w:numId="42">
    <w:abstractNumId w:val="9"/>
  </w:num>
  <w:num w:numId="43">
    <w:abstractNumId w:val="12"/>
  </w:num>
  <w:num w:numId="44">
    <w:abstractNumId w:val="10"/>
  </w:num>
  <w:num w:numId="45">
    <w:abstractNumId w:val="2"/>
  </w:num>
  <w:num w:numId="46">
    <w:abstractNumId w:val="6"/>
  </w:num>
  <w:num w:numId="47">
    <w:abstractNumId w:val="0"/>
  </w:num>
  <w:num w:numId="48">
    <w:abstractNumId w:val="35"/>
  </w:num>
  <w:num w:numId="49">
    <w:abstractNumId w:val="2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62C59"/>
    <w:rsid w:val="000E07DD"/>
    <w:rsid w:val="000F3644"/>
    <w:rsid w:val="00112923"/>
    <w:rsid w:val="001461FD"/>
    <w:rsid w:val="001670E0"/>
    <w:rsid w:val="00177D86"/>
    <w:rsid w:val="001F75BE"/>
    <w:rsid w:val="00222781"/>
    <w:rsid w:val="002663D4"/>
    <w:rsid w:val="002B1DE6"/>
    <w:rsid w:val="002B2D1E"/>
    <w:rsid w:val="002F5E35"/>
    <w:rsid w:val="00332E53"/>
    <w:rsid w:val="0035061D"/>
    <w:rsid w:val="00351F43"/>
    <w:rsid w:val="003611AB"/>
    <w:rsid w:val="0037525A"/>
    <w:rsid w:val="003B01DE"/>
    <w:rsid w:val="003B1743"/>
    <w:rsid w:val="003C6065"/>
    <w:rsid w:val="003D3E85"/>
    <w:rsid w:val="003F00B8"/>
    <w:rsid w:val="0040466E"/>
    <w:rsid w:val="00420209"/>
    <w:rsid w:val="00421898"/>
    <w:rsid w:val="0042415C"/>
    <w:rsid w:val="00430DC8"/>
    <w:rsid w:val="004C727A"/>
    <w:rsid w:val="004D4BB4"/>
    <w:rsid w:val="004F01F4"/>
    <w:rsid w:val="00585AD6"/>
    <w:rsid w:val="005B29C2"/>
    <w:rsid w:val="005C027B"/>
    <w:rsid w:val="005C5D18"/>
    <w:rsid w:val="005D4E8E"/>
    <w:rsid w:val="005E66A4"/>
    <w:rsid w:val="00615010"/>
    <w:rsid w:val="006156E8"/>
    <w:rsid w:val="0063173E"/>
    <w:rsid w:val="0066735C"/>
    <w:rsid w:val="006C118A"/>
    <w:rsid w:val="006E118E"/>
    <w:rsid w:val="00703483"/>
    <w:rsid w:val="0071159C"/>
    <w:rsid w:val="0072492A"/>
    <w:rsid w:val="00734688"/>
    <w:rsid w:val="00776013"/>
    <w:rsid w:val="00785133"/>
    <w:rsid w:val="0078758D"/>
    <w:rsid w:val="007A144A"/>
    <w:rsid w:val="007F3E6E"/>
    <w:rsid w:val="00820319"/>
    <w:rsid w:val="00860F4F"/>
    <w:rsid w:val="008D04FA"/>
    <w:rsid w:val="008E6F92"/>
    <w:rsid w:val="009127E4"/>
    <w:rsid w:val="00960E91"/>
    <w:rsid w:val="00972125"/>
    <w:rsid w:val="00984186"/>
    <w:rsid w:val="0099536B"/>
    <w:rsid w:val="009B69FD"/>
    <w:rsid w:val="009D0AD9"/>
    <w:rsid w:val="009F7A5A"/>
    <w:rsid w:val="00A1307F"/>
    <w:rsid w:val="00A373F6"/>
    <w:rsid w:val="00A9327A"/>
    <w:rsid w:val="00AD0B55"/>
    <w:rsid w:val="00B04318"/>
    <w:rsid w:val="00B072CD"/>
    <w:rsid w:val="00B2163A"/>
    <w:rsid w:val="00B44D75"/>
    <w:rsid w:val="00B55D6E"/>
    <w:rsid w:val="00B7554B"/>
    <w:rsid w:val="00B76101"/>
    <w:rsid w:val="00B86A63"/>
    <w:rsid w:val="00BA5380"/>
    <w:rsid w:val="00BC3B46"/>
    <w:rsid w:val="00BC7EFF"/>
    <w:rsid w:val="00BD7D56"/>
    <w:rsid w:val="00BE1D48"/>
    <w:rsid w:val="00C05137"/>
    <w:rsid w:val="00C066FA"/>
    <w:rsid w:val="00C420E4"/>
    <w:rsid w:val="00C43ED9"/>
    <w:rsid w:val="00C446FB"/>
    <w:rsid w:val="00C509F9"/>
    <w:rsid w:val="00C5236E"/>
    <w:rsid w:val="00C65753"/>
    <w:rsid w:val="00C74D3B"/>
    <w:rsid w:val="00CF10D9"/>
    <w:rsid w:val="00CF1D11"/>
    <w:rsid w:val="00D1561A"/>
    <w:rsid w:val="00D175CA"/>
    <w:rsid w:val="00D42B68"/>
    <w:rsid w:val="00DA7E57"/>
    <w:rsid w:val="00DB3C67"/>
    <w:rsid w:val="00DB6498"/>
    <w:rsid w:val="00DC106E"/>
    <w:rsid w:val="00DD1770"/>
    <w:rsid w:val="00DE4200"/>
    <w:rsid w:val="00DF6103"/>
    <w:rsid w:val="00E16158"/>
    <w:rsid w:val="00E208CB"/>
    <w:rsid w:val="00E653BF"/>
    <w:rsid w:val="00EA1DA5"/>
    <w:rsid w:val="00EE1A6E"/>
    <w:rsid w:val="00F41F91"/>
    <w:rsid w:val="00F67147"/>
    <w:rsid w:val="00F73096"/>
    <w:rsid w:val="00F84B94"/>
    <w:rsid w:val="00FA3CA4"/>
    <w:rsid w:val="00FB31BB"/>
    <w:rsid w:val="00FD489F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5B037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1F4"/>
    <w:pPr>
      <w:spacing w:before="120" w:after="28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150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18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1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1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1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13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2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08CB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208CB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208CB"/>
  </w:style>
  <w:style w:type="character" w:styleId="Odwoaniedokomentarza">
    <w:name w:val="annotation reference"/>
    <w:basedOn w:val="Domylnaczcionkaakapitu"/>
    <w:uiPriority w:val="99"/>
    <w:semiHidden/>
    <w:unhideWhenUsed/>
    <w:rsid w:val="00167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0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0E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24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759FC-E184-4B29-AF66-AE0663ED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3289</Words>
  <Characters>19734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Ewa Kowalczyk</cp:lastModifiedBy>
  <cp:revision>53</cp:revision>
  <cp:lastPrinted>2022-01-18T13:41:00Z</cp:lastPrinted>
  <dcterms:created xsi:type="dcterms:W3CDTF">2021-07-20T11:37:00Z</dcterms:created>
  <dcterms:modified xsi:type="dcterms:W3CDTF">2022-02-28T10:01:00Z</dcterms:modified>
</cp:coreProperties>
</file>