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87C7" w14:textId="77777777" w:rsidR="008D0A16" w:rsidRPr="00DF76A1" w:rsidRDefault="00A1766F">
      <w:pPr>
        <w:spacing w:before="19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DF76A1">
        <w:rPr>
          <w:rFonts w:asciiTheme="minorHAnsi" w:hAnsiTheme="minorHAnsi" w:cstheme="minorHAnsi"/>
          <w:b/>
          <w:sz w:val="24"/>
          <w:szCs w:val="24"/>
        </w:rPr>
        <w:t>Umowa nr</w:t>
      </w:r>
      <w:r w:rsidR="008B3048" w:rsidRPr="00DF76A1">
        <w:rPr>
          <w:rFonts w:asciiTheme="minorHAnsi" w:hAnsiTheme="minorHAnsi" w:cstheme="minorHAnsi"/>
          <w:b/>
          <w:sz w:val="24"/>
          <w:szCs w:val="24"/>
        </w:rPr>
        <w:t xml:space="preserve"> …</w:t>
      </w:r>
    </w:p>
    <w:p w14:paraId="76C29B7B" w14:textId="77777777" w:rsidR="008D0A16" w:rsidRPr="00DF76A1" w:rsidRDefault="008D0A16">
      <w:pPr>
        <w:pStyle w:val="Tekstpodstawowy"/>
        <w:spacing w:before="8"/>
        <w:ind w:left="0" w:firstLine="0"/>
        <w:rPr>
          <w:rFonts w:asciiTheme="minorHAnsi" w:hAnsiTheme="minorHAnsi" w:cstheme="minorHAnsi"/>
          <w:b/>
        </w:rPr>
      </w:pPr>
    </w:p>
    <w:p w14:paraId="22D3B4BF" w14:textId="0529D7CB" w:rsidR="008B3048" w:rsidRPr="00DF76A1" w:rsidRDefault="00A1766F" w:rsidP="00E506DE">
      <w:pPr>
        <w:pStyle w:val="Tekstpodstawowy"/>
        <w:spacing w:line="491" w:lineRule="auto"/>
        <w:ind w:left="116" w:right="3085" w:firstLine="0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 xml:space="preserve">dot. postępowania </w:t>
      </w:r>
      <w:r w:rsidR="00901DB7" w:rsidRPr="00DF76A1">
        <w:rPr>
          <w:rFonts w:asciiTheme="minorHAnsi" w:hAnsiTheme="minorHAnsi" w:cstheme="minorHAnsi"/>
        </w:rPr>
        <w:t xml:space="preserve">: </w:t>
      </w:r>
      <w:r w:rsidR="0049345D" w:rsidRPr="00DF76A1">
        <w:rPr>
          <w:rFonts w:asciiTheme="minorHAnsi" w:hAnsiTheme="minorHAnsi" w:cstheme="minorHAnsi"/>
        </w:rPr>
        <w:t xml:space="preserve"> </w:t>
      </w:r>
    </w:p>
    <w:p w14:paraId="65BFB350" w14:textId="77777777" w:rsidR="000966AF" w:rsidRPr="00DF76A1" w:rsidRDefault="000966AF" w:rsidP="00E26B7C">
      <w:pPr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zawarta w Krakowie, w dniu …………………………… pomiędzy:/zawarta w dniu - data zgodnie </w:t>
      </w:r>
      <w:r w:rsidRPr="00DF76A1">
        <w:rPr>
          <w:rFonts w:asciiTheme="minorHAnsi" w:hAnsiTheme="minorHAnsi" w:cstheme="minorHAnsi"/>
          <w:sz w:val="24"/>
          <w:szCs w:val="24"/>
        </w:rPr>
        <w:br/>
        <w:t>z datą złożenia podpisu elektronicznego, pomiędzy:</w:t>
      </w:r>
    </w:p>
    <w:p w14:paraId="0F16A451" w14:textId="77777777" w:rsidR="00D76D12" w:rsidRPr="00DF76A1" w:rsidRDefault="00D76D12" w:rsidP="00D76D1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AA7A2F" w14:textId="77777777" w:rsidR="008D0A16" w:rsidRPr="00DF76A1" w:rsidRDefault="00A1766F">
      <w:pPr>
        <w:spacing w:line="360" w:lineRule="auto"/>
        <w:ind w:left="116" w:right="832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b/>
          <w:sz w:val="24"/>
          <w:szCs w:val="24"/>
        </w:rPr>
        <w:t xml:space="preserve">Krajową Szkołą Sądownictwa i Prokuratury </w:t>
      </w:r>
      <w:r w:rsidRPr="00DF76A1">
        <w:rPr>
          <w:rFonts w:asciiTheme="minorHAnsi" w:hAnsiTheme="minorHAnsi" w:cstheme="minorHAnsi"/>
          <w:sz w:val="24"/>
          <w:szCs w:val="24"/>
        </w:rPr>
        <w:t>z siedzibą w Krakowie, ul. Przy Rondzie 5, 31-547 Kraków, posiadającą numer identyfikacji podatkowej NIP: 701-002-79-49,</w:t>
      </w:r>
    </w:p>
    <w:p w14:paraId="111E5736" w14:textId="77777777" w:rsidR="008D0A16" w:rsidRPr="00DF76A1" w:rsidRDefault="00A1766F">
      <w:pPr>
        <w:pStyle w:val="Tekstpodstawowy"/>
        <w:ind w:left="116" w:firstLine="0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REGON: 140580428, działającą na podstawie przepisów ustawy z dnia 23 stycznia 2009 r.</w:t>
      </w:r>
    </w:p>
    <w:p w14:paraId="54046917" w14:textId="7FC9D9A1" w:rsidR="008D0A16" w:rsidRPr="00DF76A1" w:rsidRDefault="00A1766F">
      <w:pPr>
        <w:pStyle w:val="Akapitzlist"/>
        <w:numPr>
          <w:ilvl w:val="0"/>
          <w:numId w:val="11"/>
        </w:numPr>
        <w:tabs>
          <w:tab w:val="left" w:pos="298"/>
        </w:tabs>
        <w:spacing w:before="144" w:line="360" w:lineRule="auto"/>
        <w:ind w:left="116" w:right="132" w:firstLine="0"/>
        <w:jc w:val="both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Krajowej Szkole Sądownictwa i Prokuratury (t.j. Dz. U. z 2022 r., poz. 217</w:t>
      </w:r>
      <w:r w:rsidR="0068295D" w:rsidRPr="00DF76A1">
        <w:rPr>
          <w:rFonts w:asciiTheme="minorHAnsi" w:hAnsiTheme="minorHAnsi" w:cstheme="minorHAnsi"/>
          <w:sz w:val="24"/>
          <w:szCs w:val="24"/>
        </w:rPr>
        <w:t xml:space="preserve"> ze zm.</w:t>
      </w:r>
      <w:r w:rsidRPr="00DF76A1">
        <w:rPr>
          <w:rFonts w:asciiTheme="minorHAnsi" w:hAnsiTheme="minorHAnsi" w:cstheme="minorHAnsi"/>
          <w:sz w:val="24"/>
          <w:szCs w:val="24"/>
        </w:rPr>
        <w:t xml:space="preserve">) reprezentowaną przez: </w:t>
      </w:r>
      <w:r w:rsidR="008B3048" w:rsidRPr="00DF76A1">
        <w:rPr>
          <w:rFonts w:asciiTheme="minorHAnsi" w:hAnsiTheme="minorHAnsi" w:cstheme="minorHAnsi"/>
          <w:b/>
          <w:sz w:val="24"/>
          <w:szCs w:val="24"/>
        </w:rPr>
        <w:t>…</w:t>
      </w:r>
      <w:r w:rsidRPr="00DF76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3048" w:rsidRPr="00DF76A1">
        <w:rPr>
          <w:rFonts w:asciiTheme="minorHAnsi" w:hAnsiTheme="minorHAnsi" w:cstheme="minorHAnsi"/>
          <w:sz w:val="24"/>
          <w:szCs w:val="24"/>
        </w:rPr>
        <w:t xml:space="preserve">- </w:t>
      </w:r>
      <w:r w:rsidRPr="00DF76A1">
        <w:rPr>
          <w:rFonts w:asciiTheme="minorHAnsi" w:hAnsiTheme="minorHAnsi" w:cstheme="minorHAnsi"/>
          <w:sz w:val="24"/>
          <w:szCs w:val="24"/>
        </w:rPr>
        <w:t>zwaną w dalszej części umowy „</w:t>
      </w:r>
      <w:r w:rsidRPr="00DF76A1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DF76A1">
        <w:rPr>
          <w:rFonts w:asciiTheme="minorHAnsi" w:hAnsiTheme="minorHAnsi" w:cstheme="minorHAnsi"/>
          <w:sz w:val="24"/>
          <w:szCs w:val="24"/>
        </w:rPr>
        <w:t>”,</w:t>
      </w:r>
    </w:p>
    <w:p w14:paraId="48407338" w14:textId="77777777" w:rsidR="008D0A16" w:rsidRPr="00DF76A1" w:rsidRDefault="00A1766F">
      <w:pPr>
        <w:pStyle w:val="Tekstpodstawowy"/>
        <w:spacing w:before="160"/>
        <w:ind w:left="116" w:firstLine="0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a</w:t>
      </w:r>
    </w:p>
    <w:p w14:paraId="6B90F957" w14:textId="77777777" w:rsidR="008D0A16" w:rsidRPr="00DF76A1" w:rsidRDefault="008D0A16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14:paraId="33BA822E" w14:textId="77777777" w:rsidR="008D0A16" w:rsidRPr="00DF76A1" w:rsidRDefault="008B3048">
      <w:pPr>
        <w:spacing w:line="360" w:lineRule="auto"/>
        <w:ind w:left="116" w:right="409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b/>
          <w:sz w:val="24"/>
          <w:szCs w:val="24"/>
        </w:rPr>
        <w:t>…</w:t>
      </w:r>
      <w:r w:rsidR="00A1766F" w:rsidRPr="00DF76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766F" w:rsidRPr="00DF76A1">
        <w:rPr>
          <w:rFonts w:asciiTheme="minorHAnsi" w:hAnsiTheme="minorHAnsi" w:cstheme="minorHAnsi"/>
          <w:sz w:val="24"/>
          <w:szCs w:val="24"/>
        </w:rPr>
        <w:t>- zwaną w dalszej części umowy „</w:t>
      </w:r>
      <w:r w:rsidR="00A1766F" w:rsidRPr="00DF76A1">
        <w:rPr>
          <w:rFonts w:asciiTheme="minorHAnsi" w:hAnsiTheme="minorHAnsi" w:cstheme="minorHAnsi"/>
          <w:b/>
          <w:sz w:val="24"/>
          <w:szCs w:val="24"/>
        </w:rPr>
        <w:t>Wykonawcą</w:t>
      </w:r>
      <w:r w:rsidR="00A1766F" w:rsidRPr="00DF76A1">
        <w:rPr>
          <w:rFonts w:asciiTheme="minorHAnsi" w:hAnsiTheme="minorHAnsi" w:cstheme="minorHAnsi"/>
          <w:sz w:val="24"/>
          <w:szCs w:val="24"/>
        </w:rPr>
        <w:t>”</w:t>
      </w:r>
    </w:p>
    <w:p w14:paraId="1520F70E" w14:textId="77777777" w:rsidR="008D0A16" w:rsidRPr="00DF76A1" w:rsidRDefault="00A1766F" w:rsidP="00B51A00">
      <w:pPr>
        <w:pStyle w:val="Nagwek1"/>
        <w:ind w:hanging="4505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1</w:t>
      </w:r>
    </w:p>
    <w:p w14:paraId="2CB28D7C" w14:textId="77777777" w:rsidR="008D0A16" w:rsidRPr="00DF76A1" w:rsidRDefault="008D0A16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58EA86C4" w14:textId="2428DFF2" w:rsidR="008D0A16" w:rsidRPr="00DF76A1" w:rsidRDefault="008B3048" w:rsidP="00306ED2">
      <w:pPr>
        <w:pStyle w:val="Tekstpodstawowy"/>
        <w:spacing w:line="360" w:lineRule="auto"/>
        <w:ind w:left="116" w:right="220" w:firstLine="0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Niniejszą umowę zawarto po przeprowadzeniu postępowania o udzielnie zamówienia publicznego pn.</w:t>
      </w:r>
      <w:r w:rsidR="00B51A00" w:rsidRPr="00DF76A1">
        <w:rPr>
          <w:rFonts w:asciiTheme="minorHAnsi" w:hAnsiTheme="minorHAnsi" w:cstheme="minorHAnsi"/>
        </w:rPr>
        <w:t>:</w:t>
      </w:r>
      <w:r w:rsidRPr="00DF76A1">
        <w:rPr>
          <w:rFonts w:asciiTheme="minorHAnsi" w:hAnsiTheme="minorHAnsi" w:cstheme="minorHAnsi"/>
        </w:rPr>
        <w:t xml:space="preserve"> </w:t>
      </w:r>
      <w:r w:rsidR="000B40BE" w:rsidRPr="00DF76A1">
        <w:rPr>
          <w:rFonts w:asciiTheme="minorHAnsi" w:hAnsiTheme="minorHAnsi" w:cstheme="minorHAnsi"/>
          <w:b/>
        </w:rPr>
        <w:t>„</w:t>
      </w:r>
      <w:r w:rsidR="00BF5CE4" w:rsidRPr="00BF5CE4">
        <w:rPr>
          <w:rFonts w:asciiTheme="minorHAnsi" w:hAnsiTheme="minorHAnsi" w:cstheme="minorHAnsi"/>
          <w:b/>
        </w:rPr>
        <w:t>Dostawa modułów bateryjnych APC-RBC140 dedykowanych do serwerowego zasilacza APC Smart-UPS RT 20000</w:t>
      </w:r>
      <w:r w:rsidR="00B51A00" w:rsidRPr="00DF76A1">
        <w:rPr>
          <w:rFonts w:asciiTheme="minorHAnsi" w:hAnsiTheme="minorHAnsi" w:cstheme="minorHAnsi"/>
          <w:b/>
        </w:rPr>
        <w:t>”</w:t>
      </w:r>
      <w:r w:rsidR="007D62F7">
        <w:rPr>
          <w:rFonts w:asciiTheme="minorHAnsi" w:hAnsiTheme="minorHAnsi" w:cstheme="minorHAnsi"/>
        </w:rPr>
        <w:t xml:space="preserve">, </w:t>
      </w:r>
      <w:r w:rsidR="007D62F7" w:rsidRPr="007D62F7">
        <w:rPr>
          <w:rFonts w:asciiTheme="minorHAnsi" w:hAnsiTheme="minorHAnsi" w:cstheme="minorHAnsi"/>
        </w:rPr>
        <w:t>którego wartość jest mniejsza od  kwoty 130 000,00 złotych  i do którego nie stosuje się przepisów ustawy Prawo zamówień publicznych z dnia 11 września 2019 roku,  zgodnie z art. 2 ust. 1 pkt 1)  oraz wybraniu jako najkorzystniejszej oferty Wykonawcy z dnia … r. (stanowiącej załącznik nr 1 do umowy).</w:t>
      </w:r>
    </w:p>
    <w:p w14:paraId="3840FA4D" w14:textId="0D5E0D1F" w:rsidR="008D0A16" w:rsidRPr="00DF76A1" w:rsidRDefault="00A1766F" w:rsidP="00E26B7C">
      <w:pPr>
        <w:pStyle w:val="Nagwek1"/>
        <w:tabs>
          <w:tab w:val="left" w:pos="2834"/>
        </w:tabs>
        <w:ind w:hanging="4505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2</w:t>
      </w:r>
      <w:r w:rsidR="00E26B7C" w:rsidRPr="00DF76A1">
        <w:rPr>
          <w:rFonts w:asciiTheme="minorHAnsi" w:hAnsiTheme="minorHAnsi" w:cstheme="minorHAnsi"/>
        </w:rPr>
        <w:tab/>
      </w:r>
    </w:p>
    <w:p w14:paraId="2FCF216F" w14:textId="77777777" w:rsidR="008D0A16" w:rsidRPr="00DF76A1" w:rsidRDefault="008D0A16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38426169" w14:textId="74160EE7" w:rsidR="00061453" w:rsidRPr="00DF76A1" w:rsidRDefault="00A1766F" w:rsidP="00061453">
      <w:pPr>
        <w:pStyle w:val="Akapitzlist"/>
        <w:numPr>
          <w:ilvl w:val="1"/>
          <w:numId w:val="11"/>
        </w:numPr>
        <w:spacing w:before="1" w:line="360" w:lineRule="auto"/>
        <w:ind w:left="284" w:right="52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Przedmiotem niniejszej umowy jest dostawa </w:t>
      </w:r>
      <w:r w:rsidR="00D7473B">
        <w:rPr>
          <w:rFonts w:asciiTheme="minorHAnsi" w:hAnsiTheme="minorHAnsi" w:cstheme="minorHAnsi"/>
          <w:sz w:val="24"/>
          <w:szCs w:val="24"/>
        </w:rPr>
        <w:t xml:space="preserve">20 </w:t>
      </w:r>
      <w:r w:rsidR="00D7473B" w:rsidRPr="00D7473B">
        <w:rPr>
          <w:rFonts w:asciiTheme="minorHAnsi" w:hAnsiTheme="minorHAnsi" w:cstheme="minorHAnsi"/>
          <w:sz w:val="24"/>
          <w:szCs w:val="24"/>
        </w:rPr>
        <w:t>modułów bateryjnych APC-RBC140 dedykowanych do serwerowego zasilacza APC Smart-UPS RT 20000</w:t>
      </w:r>
      <w:r w:rsidR="00735FE8">
        <w:rPr>
          <w:rFonts w:asciiTheme="minorHAnsi" w:hAnsiTheme="minorHAnsi" w:cstheme="minorHAnsi"/>
          <w:sz w:val="24"/>
          <w:szCs w:val="24"/>
        </w:rPr>
        <w:t>,</w:t>
      </w:r>
      <w:r w:rsidR="00560525">
        <w:rPr>
          <w:rFonts w:asciiTheme="minorHAnsi" w:hAnsiTheme="minorHAnsi" w:cstheme="minorHAnsi"/>
          <w:sz w:val="24"/>
          <w:szCs w:val="24"/>
        </w:rPr>
        <w:t xml:space="preserve"> </w:t>
      </w:r>
      <w:r w:rsidR="00D058C4">
        <w:rPr>
          <w:rFonts w:asciiTheme="minorHAnsi" w:hAnsiTheme="minorHAnsi" w:cstheme="minorHAnsi"/>
          <w:sz w:val="24"/>
          <w:szCs w:val="24"/>
        </w:rPr>
        <w:t xml:space="preserve">zwanymi dalej </w:t>
      </w:r>
      <w:r w:rsidR="00D6358C">
        <w:rPr>
          <w:rFonts w:asciiTheme="minorHAnsi" w:hAnsiTheme="minorHAnsi" w:cstheme="minorHAnsi"/>
          <w:sz w:val="24"/>
          <w:szCs w:val="24"/>
        </w:rPr>
        <w:t>„</w:t>
      </w:r>
      <w:r w:rsidR="00D058C4">
        <w:rPr>
          <w:rFonts w:asciiTheme="minorHAnsi" w:hAnsiTheme="minorHAnsi" w:cstheme="minorHAnsi"/>
          <w:sz w:val="24"/>
          <w:szCs w:val="24"/>
        </w:rPr>
        <w:t>sprzętem</w:t>
      </w:r>
      <w:r w:rsidR="00D6358C">
        <w:rPr>
          <w:rFonts w:asciiTheme="minorHAnsi" w:hAnsiTheme="minorHAnsi" w:cstheme="minorHAnsi"/>
          <w:sz w:val="24"/>
          <w:szCs w:val="24"/>
        </w:rPr>
        <w:t>”</w:t>
      </w:r>
      <w:r w:rsidR="00D058C4">
        <w:rPr>
          <w:rFonts w:asciiTheme="minorHAnsi" w:hAnsiTheme="minorHAnsi" w:cstheme="minorHAnsi"/>
          <w:sz w:val="24"/>
          <w:szCs w:val="24"/>
        </w:rPr>
        <w:t xml:space="preserve">, </w:t>
      </w:r>
      <w:r w:rsidRPr="00DF76A1">
        <w:rPr>
          <w:rFonts w:asciiTheme="minorHAnsi" w:hAnsiTheme="minorHAnsi" w:cstheme="minorHAnsi"/>
          <w:sz w:val="24"/>
          <w:szCs w:val="24"/>
        </w:rPr>
        <w:t xml:space="preserve">zgodnie z wymaganiami Zamawiającego określonymi </w:t>
      </w:r>
      <w:r w:rsidR="003027A5">
        <w:rPr>
          <w:rFonts w:asciiTheme="minorHAnsi" w:hAnsiTheme="minorHAnsi" w:cstheme="minorHAnsi"/>
          <w:sz w:val="24"/>
          <w:szCs w:val="24"/>
        </w:rPr>
        <w:t>w Zapytaniu ofertowym</w:t>
      </w:r>
      <w:r w:rsidR="00FB7B0E" w:rsidRPr="00DF76A1">
        <w:rPr>
          <w:rFonts w:asciiTheme="minorHAnsi" w:hAnsiTheme="minorHAnsi" w:cstheme="minorHAnsi"/>
          <w:sz w:val="24"/>
          <w:szCs w:val="24"/>
        </w:rPr>
        <w:t>.</w:t>
      </w:r>
    </w:p>
    <w:p w14:paraId="409E9183" w14:textId="03E43584" w:rsidR="008D0A16" w:rsidRPr="00DF76A1" w:rsidRDefault="001B0682" w:rsidP="005B7E4C">
      <w:pPr>
        <w:pStyle w:val="Akapitzlist"/>
        <w:numPr>
          <w:ilvl w:val="1"/>
          <w:numId w:val="11"/>
        </w:numPr>
        <w:tabs>
          <w:tab w:val="left" w:pos="426"/>
        </w:tabs>
        <w:spacing w:before="1" w:line="360" w:lineRule="auto"/>
        <w:ind w:left="284" w:right="52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Oferta Wykonawcy stanowi załącznik nr 1 do niniejszej umowy i jest jej integralną częścią.</w:t>
      </w:r>
    </w:p>
    <w:p w14:paraId="09382CFB" w14:textId="14A52009" w:rsidR="00E5694E" w:rsidRPr="00DF76A1" w:rsidRDefault="00A1766F" w:rsidP="00E31AE0">
      <w:pPr>
        <w:pStyle w:val="Akapitzlist"/>
        <w:numPr>
          <w:ilvl w:val="1"/>
          <w:numId w:val="11"/>
        </w:numPr>
        <w:tabs>
          <w:tab w:val="left" w:pos="426"/>
        </w:tabs>
        <w:spacing w:before="1" w:line="360" w:lineRule="auto"/>
        <w:ind w:left="284" w:right="52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Wykonawca dostarczy </w:t>
      </w:r>
      <w:r w:rsidR="001146A8" w:rsidRPr="00DF76A1">
        <w:rPr>
          <w:rFonts w:asciiTheme="minorHAnsi" w:hAnsiTheme="minorHAnsi" w:cstheme="minorHAnsi"/>
          <w:sz w:val="24"/>
          <w:szCs w:val="24"/>
        </w:rPr>
        <w:t>sprzęt komputerowy</w:t>
      </w:r>
      <w:r w:rsidRPr="00DF76A1">
        <w:rPr>
          <w:rFonts w:asciiTheme="minorHAnsi" w:hAnsiTheme="minorHAnsi" w:cstheme="minorHAnsi"/>
          <w:sz w:val="24"/>
          <w:szCs w:val="24"/>
        </w:rPr>
        <w:t xml:space="preserve"> na własny koszt i ryzyko w terminie do</w:t>
      </w:r>
      <w:r w:rsidR="002267D7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="0006754B">
        <w:rPr>
          <w:rFonts w:asciiTheme="minorHAnsi" w:hAnsiTheme="minorHAnsi" w:cstheme="minorHAnsi"/>
          <w:b/>
          <w:sz w:val="24"/>
          <w:szCs w:val="24"/>
        </w:rPr>
        <w:t>14</w:t>
      </w:r>
      <w:r w:rsidR="00544E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b/>
          <w:sz w:val="24"/>
          <w:szCs w:val="24"/>
        </w:rPr>
        <w:t xml:space="preserve">dni </w:t>
      </w:r>
      <w:r w:rsidR="001B0682" w:rsidRPr="00DF76A1">
        <w:rPr>
          <w:rFonts w:asciiTheme="minorHAnsi" w:hAnsiTheme="minorHAnsi" w:cstheme="minorHAnsi"/>
          <w:b/>
          <w:sz w:val="24"/>
          <w:szCs w:val="24"/>
        </w:rPr>
        <w:t>roboczych</w:t>
      </w:r>
      <w:r w:rsidRPr="00DF76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licząc od następnego dnia po dniu zawarcia</w:t>
      </w:r>
      <w:r w:rsidRPr="00DF76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B51A00" w:rsidRPr="00DF76A1">
        <w:rPr>
          <w:rFonts w:asciiTheme="minorHAnsi" w:hAnsiTheme="minorHAnsi" w:cstheme="minorHAnsi"/>
          <w:sz w:val="24"/>
          <w:szCs w:val="24"/>
        </w:rPr>
        <w:t xml:space="preserve">umowy. </w:t>
      </w:r>
      <w:r w:rsidR="002A1BCD" w:rsidRPr="00DF76A1">
        <w:rPr>
          <w:rFonts w:asciiTheme="minorHAnsi" w:hAnsiTheme="minorHAnsi" w:cstheme="minorHAnsi"/>
          <w:sz w:val="24"/>
          <w:szCs w:val="24"/>
        </w:rPr>
        <w:t>Przez dni robocze Zamawiający rozumie dni od poniedziałku do piątku z wyłączeniem dni ustawowo wolnych pracy na terenie Rzeczpospolitej Polskiej, w rozumieniu ustawy z dnia 18 stycznia 1951 r. o dniach wolnych od pracy (t.j.: Dz. U. z 202</w:t>
      </w:r>
      <w:r w:rsidR="00423A9B">
        <w:rPr>
          <w:rFonts w:asciiTheme="minorHAnsi" w:hAnsiTheme="minorHAnsi" w:cstheme="minorHAnsi"/>
          <w:sz w:val="24"/>
          <w:szCs w:val="24"/>
        </w:rPr>
        <w:t>5</w:t>
      </w:r>
      <w:r w:rsidR="002A1BCD" w:rsidRPr="00DF76A1">
        <w:rPr>
          <w:rFonts w:asciiTheme="minorHAnsi" w:hAnsiTheme="minorHAnsi" w:cstheme="minorHAnsi"/>
          <w:sz w:val="24"/>
          <w:szCs w:val="24"/>
        </w:rPr>
        <w:t xml:space="preserve"> r. poz. </w:t>
      </w:r>
      <w:r w:rsidR="00423A9B">
        <w:rPr>
          <w:rFonts w:asciiTheme="minorHAnsi" w:hAnsiTheme="minorHAnsi" w:cstheme="minorHAnsi"/>
          <w:sz w:val="24"/>
          <w:szCs w:val="24"/>
        </w:rPr>
        <w:t>296</w:t>
      </w:r>
      <w:r w:rsidR="002A1BCD" w:rsidRPr="00DF76A1">
        <w:rPr>
          <w:rFonts w:asciiTheme="minorHAnsi" w:hAnsiTheme="minorHAnsi" w:cstheme="minorHAnsi"/>
          <w:sz w:val="24"/>
          <w:szCs w:val="24"/>
        </w:rPr>
        <w:t>)</w:t>
      </w:r>
      <w:r w:rsidR="00E5694E" w:rsidRPr="00DF76A1">
        <w:rPr>
          <w:rFonts w:asciiTheme="minorHAnsi" w:hAnsiTheme="minorHAnsi" w:cstheme="minorHAnsi"/>
          <w:sz w:val="24"/>
          <w:szCs w:val="24"/>
        </w:rPr>
        <w:t>.</w:t>
      </w:r>
    </w:p>
    <w:p w14:paraId="21CC1F8C" w14:textId="0D469F72" w:rsidR="008D0A16" w:rsidRPr="00DF76A1" w:rsidRDefault="00A1766F" w:rsidP="00B51A00">
      <w:pPr>
        <w:pStyle w:val="Akapitzlist"/>
        <w:numPr>
          <w:ilvl w:val="1"/>
          <w:numId w:val="11"/>
        </w:numPr>
        <w:spacing w:before="147" w:line="360" w:lineRule="auto"/>
        <w:ind w:left="284" w:right="586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Dostarczany </w:t>
      </w:r>
      <w:r w:rsidR="001146A8" w:rsidRPr="00DF76A1">
        <w:rPr>
          <w:rFonts w:asciiTheme="minorHAnsi" w:hAnsiTheme="minorHAnsi" w:cstheme="minorHAnsi"/>
          <w:sz w:val="24"/>
          <w:szCs w:val="24"/>
        </w:rPr>
        <w:t xml:space="preserve">sprzęt </w:t>
      </w:r>
      <w:r w:rsidRPr="00DF76A1">
        <w:rPr>
          <w:rFonts w:asciiTheme="minorHAnsi" w:hAnsiTheme="minorHAnsi" w:cstheme="minorHAnsi"/>
          <w:sz w:val="24"/>
          <w:szCs w:val="24"/>
        </w:rPr>
        <w:t>musi być wolny od wad technicznych i prawnych, dopuszczony do obrotu oraz wysokiej</w:t>
      </w:r>
      <w:r w:rsidRPr="00DF76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jakości.</w:t>
      </w:r>
    </w:p>
    <w:p w14:paraId="2EE30C63" w14:textId="1ED3EA23" w:rsidR="008D0A16" w:rsidRPr="00DF76A1" w:rsidRDefault="00A1766F" w:rsidP="00B51A00">
      <w:pPr>
        <w:pStyle w:val="Akapitzlist"/>
        <w:numPr>
          <w:ilvl w:val="1"/>
          <w:numId w:val="11"/>
        </w:numPr>
        <w:spacing w:line="360" w:lineRule="auto"/>
        <w:ind w:left="284" w:right="11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Dostarczony sprzęt</w:t>
      </w:r>
      <w:r w:rsidR="007D1FE0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musi posiadać wymagane prawem certyfikaty, atesty, świadectwa dopuszczenia do użytkowania/deklaracje zgodności lub inną dokumentację otwierdzającą, że oferowany sprzęt jest dopuszczony do użytkowania na rynku polskim.</w:t>
      </w:r>
    </w:p>
    <w:p w14:paraId="575EF33A" w14:textId="42C9F35E" w:rsidR="008D0A16" w:rsidRPr="00DF76A1" w:rsidRDefault="00A1766F" w:rsidP="00B51A00">
      <w:pPr>
        <w:pStyle w:val="Akapitzlist"/>
        <w:numPr>
          <w:ilvl w:val="1"/>
          <w:numId w:val="11"/>
        </w:numPr>
        <w:spacing w:line="360" w:lineRule="auto"/>
        <w:ind w:left="284" w:right="145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Wykonawca oświadcza, że dostarczony sprzęt spełnia wszystkie wymagania </w:t>
      </w:r>
      <w:r w:rsidR="00CD4A2A" w:rsidRPr="00DF76A1">
        <w:rPr>
          <w:rFonts w:asciiTheme="minorHAnsi" w:hAnsiTheme="minorHAnsi" w:cstheme="minorHAnsi"/>
          <w:sz w:val="24"/>
          <w:szCs w:val="24"/>
        </w:rPr>
        <w:t xml:space="preserve"> określone w </w:t>
      </w:r>
      <w:r w:rsidR="00D6358C">
        <w:rPr>
          <w:rFonts w:asciiTheme="minorHAnsi" w:hAnsiTheme="minorHAnsi" w:cstheme="minorHAnsi"/>
          <w:sz w:val="24"/>
          <w:szCs w:val="24"/>
        </w:rPr>
        <w:t xml:space="preserve">zapytaniu ofertowym </w:t>
      </w:r>
      <w:r w:rsidRPr="00DF76A1">
        <w:rPr>
          <w:rFonts w:asciiTheme="minorHAnsi" w:hAnsiTheme="minorHAnsi" w:cstheme="minorHAnsi"/>
          <w:sz w:val="24"/>
          <w:szCs w:val="24"/>
        </w:rPr>
        <w:t xml:space="preserve">, jest fabrycznie nowy, nieużywany, nieregenerowany, kompletny, wolny od jakichkolwiek wad fizycznych i prawnych, sprawny technicznie, pochodzi z oficjalnego kanału dystrybucyjnego producenta oraz, że nie jest obciążony prawami na rzecz osób trzecich. Przez stwierdzenie "fabrycznie nowy" należy rozumieć sprzęt zabezpieczony w pudełku producenta sprzętu. Przez "wadę fizyczną" należy rozumieć również jakąkolwiek niezgodność z </w:t>
      </w:r>
      <w:r w:rsidR="00D6358C">
        <w:rPr>
          <w:rFonts w:asciiTheme="minorHAnsi" w:hAnsiTheme="minorHAnsi" w:cstheme="minorHAnsi"/>
          <w:sz w:val="24"/>
          <w:szCs w:val="24"/>
        </w:rPr>
        <w:t>zapytaniem ofertowym.</w:t>
      </w:r>
      <w:r w:rsidRPr="00DF76A1">
        <w:rPr>
          <w:rFonts w:asciiTheme="minorHAnsi" w:hAnsiTheme="minorHAnsi" w:cstheme="minorHAnsi"/>
          <w:sz w:val="24"/>
          <w:szCs w:val="24"/>
        </w:rPr>
        <w:t>.</w:t>
      </w:r>
    </w:p>
    <w:p w14:paraId="70A5D9ED" w14:textId="4835E78D" w:rsidR="008D0A16" w:rsidRPr="00DF76A1" w:rsidRDefault="00A1766F" w:rsidP="00B51A00">
      <w:pPr>
        <w:pStyle w:val="Akapitzlist"/>
        <w:numPr>
          <w:ilvl w:val="1"/>
          <w:numId w:val="11"/>
        </w:numPr>
        <w:spacing w:line="360" w:lineRule="auto"/>
        <w:ind w:left="284" w:right="363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Wykonawca oświadcza, że posiada niczym nieograniczone prawo do sprzedaży Zamawiającemu sprzętu na warunkach wynikających z Umowy oraz</w:t>
      </w:r>
      <w:r w:rsidR="00AC4976" w:rsidRPr="00DF76A1">
        <w:rPr>
          <w:rFonts w:asciiTheme="minorHAnsi" w:hAnsiTheme="minorHAnsi" w:cstheme="minorHAnsi"/>
          <w:sz w:val="24"/>
          <w:szCs w:val="24"/>
        </w:rPr>
        <w:t>,</w:t>
      </w:r>
      <w:r w:rsidRPr="00DF76A1">
        <w:rPr>
          <w:rFonts w:asciiTheme="minorHAnsi" w:hAnsiTheme="minorHAnsi" w:cstheme="minorHAnsi"/>
          <w:sz w:val="24"/>
          <w:szCs w:val="24"/>
        </w:rPr>
        <w:t xml:space="preserve"> że ten</w:t>
      </w:r>
      <w:r w:rsidR="00C63776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sprzęt dostarczony w ramach Umowy, nie będ</w:t>
      </w:r>
      <w:r w:rsidR="00C63776" w:rsidRPr="00DF76A1">
        <w:rPr>
          <w:rFonts w:asciiTheme="minorHAnsi" w:hAnsiTheme="minorHAnsi" w:cstheme="minorHAnsi"/>
          <w:sz w:val="24"/>
          <w:szCs w:val="24"/>
        </w:rPr>
        <w:t>zie</w:t>
      </w:r>
      <w:r w:rsidRPr="00DF76A1">
        <w:rPr>
          <w:rFonts w:asciiTheme="minorHAnsi" w:hAnsiTheme="minorHAnsi" w:cstheme="minorHAnsi"/>
          <w:sz w:val="24"/>
          <w:szCs w:val="24"/>
        </w:rPr>
        <w:t xml:space="preserve"> narusz</w:t>
      </w:r>
      <w:r w:rsidR="00C63776" w:rsidRPr="00DF76A1">
        <w:rPr>
          <w:rFonts w:asciiTheme="minorHAnsi" w:hAnsiTheme="minorHAnsi" w:cstheme="minorHAnsi"/>
          <w:sz w:val="24"/>
          <w:szCs w:val="24"/>
        </w:rPr>
        <w:t>ał</w:t>
      </w:r>
      <w:r w:rsidRPr="00DF76A1">
        <w:rPr>
          <w:rFonts w:asciiTheme="minorHAnsi" w:hAnsiTheme="minorHAnsi" w:cstheme="minorHAnsi"/>
          <w:sz w:val="24"/>
          <w:szCs w:val="24"/>
        </w:rPr>
        <w:t xml:space="preserve"> praw osób</w:t>
      </w:r>
      <w:r w:rsidRPr="00DF76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trzecich.</w:t>
      </w:r>
    </w:p>
    <w:p w14:paraId="0E46392F" w14:textId="562B20A4" w:rsidR="008D0A16" w:rsidRDefault="00972A79" w:rsidP="00544E5A">
      <w:pPr>
        <w:pStyle w:val="Akapitzlist"/>
        <w:numPr>
          <w:ilvl w:val="1"/>
          <w:numId w:val="11"/>
        </w:numPr>
        <w:tabs>
          <w:tab w:val="left" w:pos="426"/>
        </w:tabs>
        <w:spacing w:line="360" w:lineRule="auto"/>
        <w:ind w:left="284" w:right="363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Wykonawca zobowiązuje się przen</w:t>
      </w:r>
      <w:r w:rsidR="00FC5259" w:rsidRPr="00DF76A1">
        <w:rPr>
          <w:rFonts w:asciiTheme="minorHAnsi" w:hAnsiTheme="minorHAnsi" w:cstheme="minorHAnsi"/>
          <w:sz w:val="24"/>
          <w:szCs w:val="24"/>
        </w:rPr>
        <w:t>ieść na Zamawiającego własność s</w:t>
      </w:r>
      <w:r w:rsidRPr="00DF76A1">
        <w:rPr>
          <w:rFonts w:asciiTheme="minorHAnsi" w:hAnsiTheme="minorHAnsi" w:cstheme="minorHAnsi"/>
          <w:sz w:val="24"/>
          <w:szCs w:val="24"/>
        </w:rPr>
        <w:t xml:space="preserve">przętu </w:t>
      </w:r>
      <w:r w:rsidR="00FC5259" w:rsidRPr="00DF76A1">
        <w:rPr>
          <w:rFonts w:asciiTheme="minorHAnsi" w:hAnsiTheme="minorHAnsi" w:cstheme="minorHAnsi"/>
          <w:sz w:val="24"/>
          <w:szCs w:val="24"/>
        </w:rPr>
        <w:t>i wydać mu s</w:t>
      </w:r>
      <w:r w:rsidRPr="00DF76A1">
        <w:rPr>
          <w:rFonts w:asciiTheme="minorHAnsi" w:hAnsiTheme="minorHAnsi" w:cstheme="minorHAnsi"/>
          <w:sz w:val="24"/>
          <w:szCs w:val="24"/>
        </w:rPr>
        <w:t>przęt, a Zamawiający zobowiązuje się w przypadku należyt</w:t>
      </w:r>
      <w:r w:rsidR="00FC5259" w:rsidRPr="00DF76A1">
        <w:rPr>
          <w:rFonts w:asciiTheme="minorHAnsi" w:hAnsiTheme="minorHAnsi" w:cstheme="minorHAnsi"/>
          <w:sz w:val="24"/>
          <w:szCs w:val="24"/>
        </w:rPr>
        <w:t>ego wykonania przedmiotu umowy s</w:t>
      </w:r>
      <w:r w:rsidRPr="00DF76A1">
        <w:rPr>
          <w:rFonts w:asciiTheme="minorHAnsi" w:hAnsiTheme="minorHAnsi" w:cstheme="minorHAnsi"/>
          <w:sz w:val="24"/>
          <w:szCs w:val="24"/>
        </w:rPr>
        <w:t xml:space="preserve">przęt odebrać i zapłacić Wykonawcy </w:t>
      </w:r>
      <w:r w:rsidR="009A6C40" w:rsidRPr="00DF76A1">
        <w:rPr>
          <w:rFonts w:asciiTheme="minorHAnsi" w:hAnsiTheme="minorHAnsi" w:cstheme="minorHAnsi"/>
          <w:sz w:val="24"/>
          <w:szCs w:val="24"/>
        </w:rPr>
        <w:t xml:space="preserve">umówione </w:t>
      </w:r>
      <w:r w:rsidRPr="00DF76A1">
        <w:rPr>
          <w:rFonts w:asciiTheme="minorHAnsi" w:hAnsiTheme="minorHAnsi" w:cstheme="minorHAnsi"/>
          <w:sz w:val="24"/>
          <w:szCs w:val="24"/>
        </w:rPr>
        <w:t>wynagrodzenie</w:t>
      </w:r>
      <w:r w:rsidR="00FC2669" w:rsidRPr="00DF76A1">
        <w:rPr>
          <w:rFonts w:asciiTheme="minorHAnsi" w:hAnsiTheme="minorHAnsi" w:cstheme="minorHAnsi"/>
          <w:sz w:val="24"/>
          <w:szCs w:val="24"/>
        </w:rPr>
        <w:t>.</w:t>
      </w:r>
    </w:p>
    <w:p w14:paraId="23DF9FB8" w14:textId="34016CB1" w:rsidR="008628E7" w:rsidRPr="00773A45" w:rsidRDefault="00A14973" w:rsidP="00544E5A">
      <w:pPr>
        <w:pStyle w:val="Akapitzlist"/>
        <w:numPr>
          <w:ilvl w:val="1"/>
          <w:numId w:val="11"/>
        </w:numPr>
        <w:tabs>
          <w:tab w:val="left" w:pos="426"/>
        </w:tabs>
        <w:spacing w:line="360" w:lineRule="auto"/>
        <w:ind w:left="284" w:right="363" w:hanging="284"/>
        <w:rPr>
          <w:rFonts w:asciiTheme="minorHAnsi" w:hAnsiTheme="minorHAnsi" w:cstheme="minorHAnsi"/>
          <w:sz w:val="24"/>
          <w:szCs w:val="24"/>
        </w:rPr>
      </w:pPr>
      <w:r w:rsidRPr="00773A45">
        <w:rPr>
          <w:rFonts w:asciiTheme="minorHAnsi" w:hAnsiTheme="minorHAnsi" w:cstheme="minorHAnsi"/>
          <w:sz w:val="24"/>
          <w:szCs w:val="24"/>
        </w:rPr>
        <w:t>Zgodnie z Ustawą z dnia 24 kwietnia 2009 r. o bateriach i akumulatorach (Dz. U. z 2024 r. poz. 1004 ze zm.) p</w:t>
      </w:r>
      <w:r w:rsidR="008628E7" w:rsidRPr="00773A45">
        <w:rPr>
          <w:rFonts w:asciiTheme="minorHAnsi" w:hAnsiTheme="minorHAnsi" w:cstheme="minorHAnsi"/>
          <w:sz w:val="24"/>
          <w:szCs w:val="24"/>
        </w:rPr>
        <w:t xml:space="preserve">o wymianie przez Zamawiającego dostarczonych </w:t>
      </w:r>
      <w:r w:rsidR="00975F33">
        <w:rPr>
          <w:rFonts w:asciiTheme="minorHAnsi" w:hAnsiTheme="minorHAnsi" w:cstheme="minorHAnsi"/>
          <w:sz w:val="24"/>
          <w:szCs w:val="24"/>
        </w:rPr>
        <w:t>modułów bateryjnych</w:t>
      </w:r>
      <w:r w:rsidR="008628E7" w:rsidRPr="00773A45">
        <w:rPr>
          <w:rFonts w:asciiTheme="minorHAnsi" w:hAnsiTheme="minorHAnsi" w:cstheme="minorHAnsi"/>
          <w:sz w:val="24"/>
          <w:szCs w:val="24"/>
        </w:rPr>
        <w:t xml:space="preserve">, co nastąpi nie później niż </w:t>
      </w:r>
      <w:r w:rsidR="00975F33">
        <w:rPr>
          <w:rFonts w:asciiTheme="minorHAnsi" w:hAnsiTheme="minorHAnsi" w:cstheme="minorHAnsi"/>
          <w:sz w:val="24"/>
          <w:szCs w:val="24"/>
        </w:rPr>
        <w:t>14</w:t>
      </w:r>
      <w:r w:rsidR="008628E7" w:rsidRPr="00773A45">
        <w:rPr>
          <w:rFonts w:asciiTheme="minorHAnsi" w:hAnsiTheme="minorHAnsi" w:cstheme="minorHAnsi"/>
          <w:sz w:val="24"/>
          <w:szCs w:val="24"/>
        </w:rPr>
        <w:t xml:space="preserve"> dni od daty ich odbioru, Wykonawca zobowiązuje się</w:t>
      </w:r>
      <w:r w:rsidR="00D6358C">
        <w:rPr>
          <w:rFonts w:asciiTheme="minorHAnsi" w:hAnsiTheme="minorHAnsi" w:cstheme="minorHAnsi"/>
          <w:sz w:val="24"/>
          <w:szCs w:val="24"/>
        </w:rPr>
        <w:t xml:space="preserve"> do </w:t>
      </w:r>
      <w:r w:rsidR="008628E7" w:rsidRPr="00773A45">
        <w:rPr>
          <w:rFonts w:asciiTheme="minorHAnsi" w:hAnsiTheme="minorHAnsi" w:cstheme="minorHAnsi"/>
          <w:sz w:val="24"/>
          <w:szCs w:val="24"/>
        </w:rPr>
        <w:t>odebrania</w:t>
      </w:r>
      <w:r w:rsidR="00D6358C">
        <w:rPr>
          <w:rFonts w:asciiTheme="minorHAnsi" w:hAnsiTheme="minorHAnsi" w:cstheme="minorHAnsi"/>
          <w:sz w:val="24"/>
          <w:szCs w:val="24"/>
        </w:rPr>
        <w:t xml:space="preserve"> </w:t>
      </w:r>
      <w:r w:rsidR="008628E7" w:rsidRPr="00773A45">
        <w:rPr>
          <w:rFonts w:asciiTheme="minorHAnsi" w:hAnsiTheme="minorHAnsi" w:cstheme="minorHAnsi"/>
          <w:sz w:val="24"/>
          <w:szCs w:val="24"/>
        </w:rPr>
        <w:t xml:space="preserve"> </w:t>
      </w:r>
      <w:r w:rsidR="00D6358C">
        <w:rPr>
          <w:rFonts w:asciiTheme="minorHAnsi" w:hAnsiTheme="minorHAnsi" w:cstheme="minorHAnsi"/>
          <w:sz w:val="24"/>
          <w:szCs w:val="24"/>
        </w:rPr>
        <w:t>w ramach wynagrodzenia umownego</w:t>
      </w:r>
      <w:r w:rsidR="008628E7" w:rsidRPr="00773A45">
        <w:rPr>
          <w:rFonts w:asciiTheme="minorHAnsi" w:hAnsiTheme="minorHAnsi" w:cstheme="minorHAnsi"/>
          <w:sz w:val="24"/>
          <w:szCs w:val="24"/>
        </w:rPr>
        <w:t xml:space="preserve"> </w:t>
      </w:r>
      <w:r w:rsidR="00975F33">
        <w:rPr>
          <w:rFonts w:asciiTheme="minorHAnsi" w:hAnsiTheme="minorHAnsi" w:cstheme="minorHAnsi"/>
          <w:sz w:val="24"/>
          <w:szCs w:val="24"/>
        </w:rPr>
        <w:t xml:space="preserve">modułów </w:t>
      </w:r>
      <w:r w:rsidR="008628E7" w:rsidRPr="00773A45">
        <w:rPr>
          <w:rFonts w:asciiTheme="minorHAnsi" w:hAnsiTheme="minorHAnsi" w:cstheme="minorHAnsi"/>
          <w:sz w:val="24"/>
          <w:szCs w:val="24"/>
        </w:rPr>
        <w:t xml:space="preserve">zużytych </w:t>
      </w:r>
      <w:r w:rsidR="00975F33">
        <w:rPr>
          <w:rFonts w:asciiTheme="minorHAnsi" w:hAnsiTheme="minorHAnsi" w:cstheme="minorHAnsi"/>
          <w:sz w:val="24"/>
          <w:szCs w:val="24"/>
        </w:rPr>
        <w:t>baterii</w:t>
      </w:r>
      <w:r w:rsidR="008628E7" w:rsidRPr="00773A45">
        <w:rPr>
          <w:rFonts w:asciiTheme="minorHAnsi" w:hAnsiTheme="minorHAnsi" w:cstheme="minorHAnsi"/>
          <w:sz w:val="24"/>
          <w:szCs w:val="24"/>
        </w:rPr>
        <w:t>, nie później niż 1</w:t>
      </w:r>
      <w:r w:rsidR="008D7AC8" w:rsidRPr="00773A45">
        <w:rPr>
          <w:rFonts w:asciiTheme="minorHAnsi" w:hAnsiTheme="minorHAnsi" w:cstheme="minorHAnsi"/>
          <w:sz w:val="24"/>
          <w:szCs w:val="24"/>
        </w:rPr>
        <w:t>4</w:t>
      </w:r>
      <w:r w:rsidR="008628E7" w:rsidRPr="00773A45">
        <w:rPr>
          <w:rFonts w:asciiTheme="minorHAnsi" w:hAnsiTheme="minorHAnsi" w:cstheme="minorHAnsi"/>
          <w:sz w:val="24"/>
          <w:szCs w:val="24"/>
        </w:rPr>
        <w:t xml:space="preserve"> dni od powiadomienia przez Zamawiającego o takiej możliwości.</w:t>
      </w:r>
    </w:p>
    <w:p w14:paraId="001ACFBA" w14:textId="4B037933" w:rsidR="00BE35A5" w:rsidRPr="008628E7" w:rsidRDefault="00BE35A5" w:rsidP="008628E7">
      <w:pPr>
        <w:pStyle w:val="Akapitzlist"/>
        <w:numPr>
          <w:ilvl w:val="1"/>
          <w:numId w:val="11"/>
        </w:numPr>
        <w:tabs>
          <w:tab w:val="left" w:pos="426"/>
        </w:tabs>
        <w:spacing w:line="360" w:lineRule="auto"/>
        <w:ind w:left="284" w:right="363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Za datę wykonania dostawy przez Wykonawcę, uznaje się datę odbioru jakościowego </w:t>
      </w:r>
      <w:r w:rsidRPr="008628E7">
        <w:rPr>
          <w:rFonts w:asciiTheme="minorHAnsi" w:hAnsiTheme="minorHAnsi" w:cstheme="minorHAnsi"/>
          <w:sz w:val="24"/>
          <w:szCs w:val="24"/>
        </w:rPr>
        <w:t>i ilościowego bez zastrzeżeń przedmiotu umowy</w:t>
      </w:r>
      <w:r w:rsidR="00DF5F52" w:rsidRPr="008628E7">
        <w:rPr>
          <w:rFonts w:asciiTheme="minorHAnsi" w:hAnsiTheme="minorHAnsi" w:cstheme="minorHAnsi"/>
          <w:sz w:val="24"/>
          <w:szCs w:val="24"/>
        </w:rPr>
        <w:t xml:space="preserve"> (na podstawie protokół odbioru sprzętu).</w:t>
      </w:r>
    </w:p>
    <w:p w14:paraId="370C787F" w14:textId="45407911" w:rsidR="008D0A16" w:rsidRPr="00DF76A1" w:rsidRDefault="00A1766F" w:rsidP="00A21F13">
      <w:pPr>
        <w:pStyle w:val="Akapitzlist"/>
        <w:numPr>
          <w:ilvl w:val="1"/>
          <w:numId w:val="11"/>
        </w:numPr>
        <w:tabs>
          <w:tab w:val="left" w:pos="426"/>
        </w:tabs>
        <w:spacing w:line="360" w:lineRule="auto"/>
        <w:ind w:left="284" w:right="363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Miejsce dostawy: </w:t>
      </w:r>
      <w:r w:rsidR="000D753E" w:rsidRPr="00DF76A1">
        <w:rPr>
          <w:rFonts w:asciiTheme="minorHAnsi" w:hAnsiTheme="minorHAnsi" w:cstheme="minorHAnsi"/>
          <w:b/>
          <w:sz w:val="24"/>
          <w:szCs w:val="24"/>
        </w:rPr>
        <w:t>Krajowa Szkoła Sądownictwa i Prokuratury</w:t>
      </w:r>
      <w:r w:rsidR="000D753E" w:rsidRPr="00DF76A1">
        <w:rPr>
          <w:rFonts w:asciiTheme="minorHAnsi" w:hAnsiTheme="minorHAnsi" w:cstheme="minorHAnsi"/>
          <w:sz w:val="24"/>
          <w:szCs w:val="24"/>
        </w:rPr>
        <w:t>, ul. Przy Rondzie 5, Kraków 31-547</w:t>
      </w:r>
      <w:r w:rsidRPr="00DF76A1">
        <w:rPr>
          <w:rFonts w:asciiTheme="minorHAnsi" w:hAnsiTheme="minorHAnsi" w:cstheme="minorHAnsi"/>
          <w:sz w:val="24"/>
          <w:szCs w:val="24"/>
        </w:rPr>
        <w:t>.</w:t>
      </w:r>
    </w:p>
    <w:p w14:paraId="0D3EBBCA" w14:textId="117BB41E" w:rsidR="00E26B7C" w:rsidRPr="00DF76A1" w:rsidRDefault="00A1766F" w:rsidP="00286A6E">
      <w:pPr>
        <w:pStyle w:val="Akapitzlist"/>
        <w:numPr>
          <w:ilvl w:val="1"/>
          <w:numId w:val="11"/>
        </w:numPr>
        <w:tabs>
          <w:tab w:val="left" w:pos="426"/>
        </w:tabs>
        <w:spacing w:line="360" w:lineRule="auto"/>
        <w:ind w:left="284" w:right="363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Zamawiający informuje, iż budynek </w:t>
      </w:r>
      <w:r w:rsidR="000D753E" w:rsidRPr="00DF76A1">
        <w:rPr>
          <w:rFonts w:asciiTheme="minorHAnsi" w:hAnsiTheme="minorHAnsi" w:cstheme="minorHAnsi"/>
          <w:sz w:val="24"/>
          <w:szCs w:val="24"/>
        </w:rPr>
        <w:t>Krajowej Szkoła Sądownictwa i Prokuratury mieszczący się pod adresem: ul. Przy Rondzie 5, w Krakowie, jest dostosowany pod kątem wymogów dostępności architektonicznej. Deklaracja dostępności Zamawiającego znajduje się na stronie internetowej</w:t>
      </w:r>
      <w:r w:rsidRPr="00DF76A1"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="00E26B7C" w:rsidRPr="00DF76A1">
          <w:rPr>
            <w:rStyle w:val="Hipercze"/>
            <w:rFonts w:cstheme="minorHAnsi"/>
            <w:sz w:val="24"/>
            <w:szCs w:val="24"/>
          </w:rPr>
          <w:t>https://www.kssip.gov.pl/deklaracja-dostepnosci</w:t>
        </w:r>
      </w:hyperlink>
      <w:r w:rsidR="00E26B7C" w:rsidRPr="00DF76A1">
        <w:rPr>
          <w:rFonts w:cstheme="minorHAnsi"/>
          <w:sz w:val="24"/>
          <w:szCs w:val="24"/>
        </w:rPr>
        <w:t>.</w:t>
      </w:r>
    </w:p>
    <w:p w14:paraId="569552CF" w14:textId="77777777" w:rsidR="008D0A16" w:rsidRPr="00DF76A1" w:rsidRDefault="00A1766F" w:rsidP="00B51A00">
      <w:pPr>
        <w:pStyle w:val="Nagwek1"/>
        <w:spacing w:before="39"/>
        <w:ind w:left="0" w:right="4112"/>
        <w:rPr>
          <w:rFonts w:asciiTheme="minorHAnsi" w:hAnsiTheme="minorHAnsi" w:cstheme="minorHAnsi"/>
        </w:rPr>
      </w:pPr>
      <w:bookmarkStart w:id="0" w:name="mip43329671"/>
      <w:bookmarkStart w:id="1" w:name="mip43329672"/>
      <w:bookmarkEnd w:id="0"/>
      <w:bookmarkEnd w:id="1"/>
      <w:r w:rsidRPr="00DF76A1">
        <w:rPr>
          <w:rFonts w:asciiTheme="minorHAnsi" w:hAnsiTheme="minorHAnsi" w:cstheme="minorHAnsi"/>
        </w:rPr>
        <w:t>§ 3</w:t>
      </w:r>
    </w:p>
    <w:p w14:paraId="3996C609" w14:textId="77777777" w:rsidR="008D0A16" w:rsidRPr="00DF76A1" w:rsidRDefault="008D0A16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68382441" w14:textId="77777777" w:rsidR="008D0A16" w:rsidRPr="00DF76A1" w:rsidRDefault="00A1766F" w:rsidP="00B51A00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right="363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Wykonawca wykona przedmiot umowy siłami własnymi</w:t>
      </w:r>
      <w:r w:rsidR="001B0682" w:rsidRPr="00DF76A1">
        <w:rPr>
          <w:rFonts w:asciiTheme="minorHAnsi" w:hAnsiTheme="minorHAnsi" w:cstheme="minorHAnsi"/>
          <w:sz w:val="24"/>
          <w:szCs w:val="24"/>
        </w:rPr>
        <w:t xml:space="preserve">/przy udziale Podwykonawcy/ów … w </w:t>
      </w:r>
      <w:r w:rsidR="009D6290" w:rsidRPr="00DF76A1">
        <w:rPr>
          <w:rFonts w:asciiTheme="minorHAnsi" w:hAnsiTheme="minorHAnsi" w:cstheme="minorHAnsi"/>
          <w:sz w:val="24"/>
          <w:szCs w:val="24"/>
        </w:rPr>
        <w:t>następującym zakresie …</w:t>
      </w:r>
    </w:p>
    <w:p w14:paraId="4CD3BB69" w14:textId="3CAE7565" w:rsidR="008D0A16" w:rsidRPr="00DF76A1" w:rsidRDefault="00A1766F" w:rsidP="00B51A00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right="363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Jeżeli w trakcie wykonywania umowy zajdzie potrzeba wykonania przedmiotu umowy przy udziale </w:t>
      </w:r>
      <w:r w:rsidR="00DF5F52" w:rsidRPr="00DF76A1">
        <w:rPr>
          <w:rFonts w:asciiTheme="minorHAnsi" w:hAnsiTheme="minorHAnsi" w:cstheme="minorHAnsi"/>
          <w:sz w:val="24"/>
          <w:szCs w:val="24"/>
        </w:rPr>
        <w:t>P</w:t>
      </w:r>
      <w:r w:rsidRPr="00DF76A1">
        <w:rPr>
          <w:rFonts w:asciiTheme="minorHAnsi" w:hAnsiTheme="minorHAnsi" w:cstheme="minorHAnsi"/>
          <w:sz w:val="24"/>
          <w:szCs w:val="24"/>
        </w:rPr>
        <w:t xml:space="preserve">odwykonawcy lub dalszego </w:t>
      </w:r>
      <w:r w:rsidR="00DF5F52" w:rsidRPr="00DF76A1">
        <w:rPr>
          <w:rFonts w:asciiTheme="minorHAnsi" w:hAnsiTheme="minorHAnsi" w:cstheme="minorHAnsi"/>
          <w:sz w:val="24"/>
          <w:szCs w:val="24"/>
        </w:rPr>
        <w:t>P</w:t>
      </w:r>
      <w:r w:rsidRPr="00DF76A1">
        <w:rPr>
          <w:rFonts w:asciiTheme="minorHAnsi" w:hAnsiTheme="minorHAnsi" w:cstheme="minorHAnsi"/>
          <w:sz w:val="24"/>
          <w:szCs w:val="24"/>
        </w:rPr>
        <w:t xml:space="preserve">odwykonawcy, Wykonawca, przed planowanym skierowaniem </w:t>
      </w:r>
      <w:r w:rsidR="00DF5F52" w:rsidRPr="00DF76A1">
        <w:rPr>
          <w:rFonts w:asciiTheme="minorHAnsi" w:hAnsiTheme="minorHAnsi" w:cstheme="minorHAnsi"/>
          <w:sz w:val="24"/>
          <w:szCs w:val="24"/>
        </w:rPr>
        <w:t>P</w:t>
      </w:r>
      <w:r w:rsidRPr="00DF76A1">
        <w:rPr>
          <w:rFonts w:asciiTheme="minorHAnsi" w:hAnsiTheme="minorHAnsi" w:cstheme="minorHAnsi"/>
          <w:sz w:val="24"/>
          <w:szCs w:val="24"/>
        </w:rPr>
        <w:t xml:space="preserve">odwykonawcy do wykonania </w:t>
      </w:r>
      <w:r w:rsidR="00256979" w:rsidRPr="00DF76A1">
        <w:rPr>
          <w:rFonts w:asciiTheme="minorHAnsi" w:hAnsiTheme="minorHAnsi" w:cstheme="minorHAnsi"/>
          <w:sz w:val="24"/>
          <w:szCs w:val="24"/>
        </w:rPr>
        <w:t>części przedmiotu umowy</w:t>
      </w:r>
      <w:r w:rsidRPr="00DF76A1">
        <w:rPr>
          <w:rFonts w:asciiTheme="minorHAnsi" w:hAnsiTheme="minorHAnsi" w:cstheme="minorHAnsi"/>
          <w:sz w:val="24"/>
          <w:szCs w:val="24"/>
        </w:rPr>
        <w:t>, jest obowiązany zgłosić ten fakt Zamawiającemu pisemnie lub drogą elektroniczną.</w:t>
      </w:r>
    </w:p>
    <w:p w14:paraId="71C99743" w14:textId="77777777" w:rsidR="008D0A16" w:rsidRPr="00DF76A1" w:rsidRDefault="00A1766F" w:rsidP="00B51A00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right="363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Za działania i zaniechania Podwykonawcy (-ów) Wykonawca ponosi odpowiedzialność</w:t>
      </w:r>
      <w:r w:rsidR="00B51A00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jak za własne działania i zaniechania.</w:t>
      </w:r>
    </w:p>
    <w:p w14:paraId="5DBCE9A9" w14:textId="77777777" w:rsidR="008D0A16" w:rsidRPr="00DF76A1" w:rsidRDefault="00A1766F" w:rsidP="002C22F6">
      <w:pPr>
        <w:pStyle w:val="Nagwek1"/>
        <w:spacing w:before="0"/>
        <w:ind w:left="0" w:right="4187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4</w:t>
      </w:r>
    </w:p>
    <w:p w14:paraId="335CF035" w14:textId="77777777" w:rsidR="008D0A16" w:rsidRPr="00DF76A1" w:rsidRDefault="008D0A16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0F77E5BE" w14:textId="0C105981" w:rsidR="008D0A16" w:rsidRPr="00DF76A1" w:rsidRDefault="00A1766F" w:rsidP="002C22F6">
      <w:pPr>
        <w:pStyle w:val="Akapitzlist"/>
        <w:numPr>
          <w:ilvl w:val="0"/>
          <w:numId w:val="9"/>
        </w:numPr>
        <w:spacing w:line="360" w:lineRule="auto"/>
        <w:ind w:left="426" w:right="458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Wysokość wynagrodzenia za </w:t>
      </w:r>
      <w:r w:rsidR="00D6358C">
        <w:rPr>
          <w:rFonts w:asciiTheme="minorHAnsi" w:hAnsiTheme="minorHAnsi" w:cstheme="minorHAnsi"/>
          <w:sz w:val="24"/>
          <w:szCs w:val="24"/>
        </w:rPr>
        <w:t xml:space="preserve">całość </w:t>
      </w:r>
      <w:r w:rsidRPr="00DF76A1">
        <w:rPr>
          <w:rFonts w:asciiTheme="minorHAnsi" w:hAnsiTheme="minorHAnsi" w:cstheme="minorHAnsi"/>
          <w:sz w:val="24"/>
          <w:szCs w:val="24"/>
        </w:rPr>
        <w:t>przedmiot</w:t>
      </w:r>
      <w:r w:rsidR="00D6358C">
        <w:rPr>
          <w:rFonts w:asciiTheme="minorHAnsi" w:hAnsiTheme="minorHAnsi" w:cstheme="minorHAnsi"/>
          <w:sz w:val="24"/>
          <w:szCs w:val="24"/>
        </w:rPr>
        <w:t>u</w:t>
      </w:r>
      <w:r w:rsidRPr="00DF76A1">
        <w:rPr>
          <w:rFonts w:asciiTheme="minorHAnsi" w:hAnsiTheme="minorHAnsi" w:cstheme="minorHAnsi"/>
          <w:sz w:val="24"/>
          <w:szCs w:val="24"/>
        </w:rPr>
        <w:t xml:space="preserve"> umowy wynosi </w:t>
      </w:r>
      <w:r w:rsidR="00D76D12" w:rsidRPr="00DF76A1">
        <w:rPr>
          <w:rFonts w:asciiTheme="minorHAnsi" w:hAnsiTheme="minorHAnsi" w:cstheme="minorHAnsi"/>
          <w:b/>
          <w:sz w:val="24"/>
          <w:szCs w:val="24"/>
        </w:rPr>
        <w:t>…</w:t>
      </w:r>
      <w:r w:rsidRPr="00DF76A1">
        <w:rPr>
          <w:rFonts w:asciiTheme="minorHAnsi" w:hAnsiTheme="minorHAnsi" w:cstheme="minorHAnsi"/>
          <w:b/>
          <w:sz w:val="24"/>
          <w:szCs w:val="24"/>
        </w:rPr>
        <w:t xml:space="preserve"> zł netto </w:t>
      </w:r>
      <w:r w:rsidRPr="00DF76A1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D76D12" w:rsidRPr="00DF76A1">
        <w:rPr>
          <w:rFonts w:asciiTheme="minorHAnsi" w:hAnsiTheme="minorHAnsi" w:cstheme="minorHAnsi"/>
          <w:sz w:val="24"/>
          <w:szCs w:val="24"/>
        </w:rPr>
        <w:t>…</w:t>
      </w:r>
      <w:r w:rsidRPr="00DF76A1">
        <w:rPr>
          <w:rFonts w:asciiTheme="minorHAnsi" w:hAnsiTheme="minorHAnsi" w:cstheme="minorHAnsi"/>
          <w:sz w:val="24"/>
          <w:szCs w:val="24"/>
        </w:rPr>
        <w:t xml:space="preserve"> złote </w:t>
      </w:r>
      <w:r w:rsidR="00D76D12" w:rsidRPr="00DF76A1">
        <w:rPr>
          <w:rFonts w:asciiTheme="minorHAnsi" w:hAnsiTheme="minorHAnsi" w:cstheme="minorHAnsi"/>
          <w:sz w:val="24"/>
          <w:szCs w:val="24"/>
        </w:rPr>
        <w:t>…</w:t>
      </w:r>
      <w:r w:rsidRPr="00DF76A1">
        <w:rPr>
          <w:rFonts w:asciiTheme="minorHAnsi" w:hAnsiTheme="minorHAnsi" w:cstheme="minorHAnsi"/>
          <w:sz w:val="24"/>
          <w:szCs w:val="24"/>
        </w:rPr>
        <w:t xml:space="preserve">/100) </w:t>
      </w:r>
      <w:r w:rsidR="00D76D12" w:rsidRPr="00DF76A1">
        <w:rPr>
          <w:rFonts w:asciiTheme="minorHAnsi" w:hAnsiTheme="minorHAnsi" w:cstheme="minorHAnsi"/>
          <w:b/>
          <w:sz w:val="24"/>
          <w:szCs w:val="24"/>
        </w:rPr>
        <w:t>…</w:t>
      </w:r>
      <w:r w:rsidRPr="00DF76A1">
        <w:rPr>
          <w:rFonts w:asciiTheme="minorHAnsi" w:hAnsiTheme="minorHAnsi" w:cstheme="minorHAnsi"/>
          <w:b/>
          <w:sz w:val="24"/>
          <w:szCs w:val="24"/>
        </w:rPr>
        <w:t xml:space="preserve"> zł brutto </w:t>
      </w:r>
      <w:r w:rsidRPr="00DF76A1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D76D12" w:rsidRPr="00DF76A1">
        <w:rPr>
          <w:rFonts w:asciiTheme="minorHAnsi" w:hAnsiTheme="minorHAnsi" w:cstheme="minorHAnsi"/>
          <w:sz w:val="24"/>
          <w:szCs w:val="24"/>
        </w:rPr>
        <w:t>…</w:t>
      </w:r>
      <w:r w:rsidRPr="00DF76A1">
        <w:rPr>
          <w:rFonts w:asciiTheme="minorHAnsi" w:hAnsiTheme="minorHAnsi" w:cstheme="minorHAnsi"/>
          <w:sz w:val="24"/>
          <w:szCs w:val="24"/>
        </w:rPr>
        <w:t xml:space="preserve"> złote</w:t>
      </w:r>
      <w:r w:rsidRPr="00DF76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76D12" w:rsidRPr="00DF76A1">
        <w:rPr>
          <w:rFonts w:asciiTheme="minorHAnsi" w:hAnsiTheme="minorHAnsi" w:cstheme="minorHAnsi"/>
          <w:sz w:val="24"/>
          <w:szCs w:val="24"/>
        </w:rPr>
        <w:t>…</w:t>
      </w:r>
      <w:r w:rsidRPr="00DF76A1">
        <w:rPr>
          <w:rFonts w:asciiTheme="minorHAnsi" w:hAnsiTheme="minorHAnsi" w:cstheme="minorHAnsi"/>
          <w:sz w:val="24"/>
          <w:szCs w:val="24"/>
        </w:rPr>
        <w:t>/100).</w:t>
      </w:r>
    </w:p>
    <w:p w14:paraId="05B55E41" w14:textId="77777777" w:rsidR="008D0A16" w:rsidRPr="00DF76A1" w:rsidRDefault="00A1766F" w:rsidP="002C22F6">
      <w:pPr>
        <w:pStyle w:val="Akapitzlist"/>
        <w:numPr>
          <w:ilvl w:val="0"/>
          <w:numId w:val="9"/>
        </w:numPr>
        <w:spacing w:line="360" w:lineRule="auto"/>
        <w:ind w:left="426" w:right="191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Wynagrodzenie, o którym mowa w ust. 1, obejmuje wszystkie koszty związane z realizacją zamówienia w tym koszt dostawy i rozładunku w miejscu wskazanym przez Zamawiającego, a także wykonywanie obowiązków wynikających z udzielonej gwarancji.</w:t>
      </w:r>
    </w:p>
    <w:p w14:paraId="19ED87E2" w14:textId="5F4D72C4" w:rsidR="008D0A16" w:rsidRPr="00DF76A1" w:rsidRDefault="00A1766F" w:rsidP="002C22F6">
      <w:pPr>
        <w:pStyle w:val="Akapitzlist"/>
        <w:numPr>
          <w:ilvl w:val="0"/>
          <w:numId w:val="9"/>
        </w:numPr>
        <w:spacing w:line="360" w:lineRule="auto"/>
        <w:ind w:left="426" w:right="40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Wynagrodzenie zostanie wypłacone w terminie do 21 dni od dnia podpisania przez Zamawiającego protokołu odbioru </w:t>
      </w:r>
      <w:r w:rsidR="00DF5F52" w:rsidRPr="00DF76A1">
        <w:rPr>
          <w:rFonts w:asciiTheme="minorHAnsi" w:hAnsiTheme="minorHAnsi" w:cstheme="minorHAnsi"/>
          <w:sz w:val="24"/>
          <w:szCs w:val="24"/>
        </w:rPr>
        <w:t xml:space="preserve">sprzętu </w:t>
      </w:r>
      <w:r w:rsidRPr="00DF76A1">
        <w:rPr>
          <w:rFonts w:asciiTheme="minorHAnsi" w:hAnsiTheme="minorHAnsi" w:cstheme="minorHAnsi"/>
          <w:sz w:val="24"/>
          <w:szCs w:val="24"/>
        </w:rPr>
        <w:t>bez zastrzeżeń oraz doręczenia Zamawiającemu prawidłowo wystawionej faktury</w:t>
      </w:r>
      <w:r w:rsidRPr="00DF76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VAT.</w:t>
      </w:r>
    </w:p>
    <w:p w14:paraId="48829948" w14:textId="139B066E" w:rsidR="008D0A16" w:rsidRPr="00DF76A1" w:rsidRDefault="00A1766F" w:rsidP="002C22F6">
      <w:pPr>
        <w:pStyle w:val="Akapitzlist"/>
        <w:numPr>
          <w:ilvl w:val="0"/>
          <w:numId w:val="9"/>
        </w:numPr>
        <w:spacing w:line="360" w:lineRule="auto"/>
        <w:ind w:left="426" w:right="325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Faktura płatna będzie przelewem na rachunek bankowy Wykonawcy o numerze: </w:t>
      </w:r>
      <w:r w:rsidR="00D76D12" w:rsidRPr="00DF76A1">
        <w:rPr>
          <w:rFonts w:asciiTheme="minorHAnsi" w:hAnsiTheme="minorHAnsi" w:cstheme="minorHAnsi"/>
          <w:sz w:val="24"/>
          <w:szCs w:val="24"/>
        </w:rPr>
        <w:t>…</w:t>
      </w:r>
      <w:r w:rsidR="00E021CC" w:rsidRPr="00DF76A1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DF76A1">
        <w:rPr>
          <w:rFonts w:asciiTheme="minorHAnsi" w:hAnsiTheme="minorHAnsi" w:cstheme="minorHAnsi"/>
          <w:sz w:val="24"/>
          <w:szCs w:val="24"/>
        </w:rPr>
        <w:t xml:space="preserve"> Za datę zapłaty uważa się datę obciążenia rachunku bankowego</w:t>
      </w:r>
      <w:r w:rsidRPr="00DF76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Zamawiającego.</w:t>
      </w:r>
    </w:p>
    <w:p w14:paraId="553F3120" w14:textId="77777777" w:rsidR="008D0A16" w:rsidRPr="00DF76A1" w:rsidRDefault="00A1766F" w:rsidP="002C22F6">
      <w:pPr>
        <w:pStyle w:val="Akapitzlist"/>
        <w:numPr>
          <w:ilvl w:val="0"/>
          <w:numId w:val="9"/>
        </w:numPr>
        <w:tabs>
          <w:tab w:val="left" w:pos="7522"/>
          <w:tab w:val="left" w:pos="7992"/>
          <w:tab w:val="left" w:pos="9082"/>
        </w:tabs>
        <w:spacing w:line="360" w:lineRule="auto"/>
        <w:ind w:left="426" w:right="146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W sytuacji, gdy wskazany do płatności przez Wykonawcę numer rachunku bankowego, o którym mowa w ust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 publicznych,  o  którym  mowa   w   ustawie </w:t>
      </w:r>
      <w:r w:rsidRPr="00DF76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 xml:space="preserve">o </w:t>
      </w:r>
      <w:r w:rsidRPr="00DF76A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podatku</w:t>
      </w:r>
      <w:r w:rsidR="002046F6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od</w:t>
      </w:r>
      <w:r w:rsidR="002046F6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towarów</w:t>
      </w:r>
      <w:r w:rsidR="002046F6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pacing w:val="-18"/>
          <w:sz w:val="24"/>
          <w:szCs w:val="24"/>
        </w:rPr>
        <w:t>i</w:t>
      </w:r>
      <w:r w:rsidR="002046F6" w:rsidRPr="00DF76A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usług, termin płatności będzie liczony od dnia następującego po dniu ujawnienia ww. rachunku bankowego w tym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wykazie.</w:t>
      </w:r>
    </w:p>
    <w:p w14:paraId="744C8DE3" w14:textId="4194A4FA" w:rsidR="008D0A16" w:rsidRPr="00DF76A1" w:rsidRDefault="00A1766F" w:rsidP="002C22F6">
      <w:pPr>
        <w:pStyle w:val="Akapitzlist"/>
        <w:numPr>
          <w:ilvl w:val="0"/>
          <w:numId w:val="9"/>
        </w:numPr>
        <w:spacing w:before="39" w:line="360" w:lineRule="auto"/>
        <w:ind w:left="426" w:right="426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Zamawiający preferuje, aby faktury</w:t>
      </w:r>
      <w:r w:rsidR="00D6358C">
        <w:rPr>
          <w:rFonts w:asciiTheme="minorHAnsi" w:hAnsiTheme="minorHAnsi" w:cstheme="minorHAnsi"/>
          <w:sz w:val="24"/>
          <w:szCs w:val="24"/>
        </w:rPr>
        <w:t xml:space="preserve"> VAT </w:t>
      </w:r>
      <w:r w:rsidRPr="00DF76A1">
        <w:rPr>
          <w:rFonts w:asciiTheme="minorHAnsi" w:hAnsiTheme="minorHAnsi" w:cstheme="minorHAnsi"/>
          <w:sz w:val="24"/>
          <w:szCs w:val="24"/>
        </w:rPr>
        <w:t xml:space="preserve"> były przekazywane w postaci elektronicznej </w:t>
      </w:r>
      <w:r w:rsidR="002046F6" w:rsidRPr="00DF76A1">
        <w:rPr>
          <w:rFonts w:asciiTheme="minorHAnsi" w:hAnsiTheme="minorHAnsi" w:cstheme="minorHAnsi"/>
          <w:sz w:val="24"/>
          <w:szCs w:val="24"/>
        </w:rPr>
        <w:br/>
      </w:r>
      <w:r w:rsidRPr="00DF76A1">
        <w:rPr>
          <w:rFonts w:asciiTheme="minorHAnsi" w:hAnsiTheme="minorHAnsi" w:cstheme="minorHAnsi"/>
          <w:sz w:val="24"/>
          <w:szCs w:val="24"/>
        </w:rPr>
        <w:t xml:space="preserve">na adres e-mail: </w:t>
      </w:r>
      <w:hyperlink r:id="rId9">
        <w:r w:rsidRPr="00DF76A1">
          <w:rPr>
            <w:rFonts w:asciiTheme="minorHAnsi" w:hAnsiTheme="minorHAnsi" w:cstheme="minorHAnsi"/>
            <w:sz w:val="24"/>
            <w:szCs w:val="24"/>
          </w:rPr>
          <w:t xml:space="preserve">faktury_kssip@kssip.gov.pl </w:t>
        </w:r>
      </w:hyperlink>
      <w:r w:rsidRPr="00DF76A1">
        <w:rPr>
          <w:rFonts w:asciiTheme="minorHAnsi" w:hAnsiTheme="minorHAnsi" w:cstheme="minorHAnsi"/>
          <w:sz w:val="24"/>
          <w:szCs w:val="24"/>
        </w:rPr>
        <w:t>albo przez Platformę Elektronicznego Fakturowania, numer PEPPOL: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7010027949.</w:t>
      </w:r>
    </w:p>
    <w:p w14:paraId="37EC2192" w14:textId="7980CBEA" w:rsidR="008D0A16" w:rsidRPr="00DF76A1" w:rsidRDefault="00A1766F" w:rsidP="002C22F6">
      <w:pPr>
        <w:pStyle w:val="Akapitzlist"/>
        <w:numPr>
          <w:ilvl w:val="0"/>
          <w:numId w:val="9"/>
        </w:numPr>
        <w:spacing w:line="360" w:lineRule="auto"/>
        <w:ind w:left="426" w:right="26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Zamawiający dopuszcza wystawienie faktur </w:t>
      </w:r>
      <w:r w:rsidR="00D6358C">
        <w:rPr>
          <w:rFonts w:asciiTheme="minorHAnsi" w:hAnsiTheme="minorHAnsi" w:cstheme="minorHAnsi"/>
          <w:sz w:val="24"/>
          <w:szCs w:val="24"/>
        </w:rPr>
        <w:t xml:space="preserve"> VAT </w:t>
      </w:r>
      <w:r w:rsidRPr="00DF76A1">
        <w:rPr>
          <w:rFonts w:asciiTheme="minorHAnsi" w:hAnsiTheme="minorHAnsi" w:cstheme="minorHAnsi"/>
          <w:sz w:val="24"/>
          <w:szCs w:val="24"/>
        </w:rPr>
        <w:t>ustrukturyzowanych pod warunkiem ich przekazania Zamawiającemu w sposób określony w ust. 6 lub pocztą tradycyjną na adres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Zamawiającego.</w:t>
      </w:r>
    </w:p>
    <w:p w14:paraId="78D0AB49" w14:textId="77777777" w:rsidR="008D0A16" w:rsidRPr="00DF76A1" w:rsidRDefault="00A1766F" w:rsidP="002C22F6">
      <w:pPr>
        <w:pStyle w:val="Akapitzlist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Zamawiający obecnie nie jest uprawniony do stosowania stawki 0%</w:t>
      </w:r>
      <w:r w:rsidRPr="00DF76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VAT.</w:t>
      </w:r>
    </w:p>
    <w:p w14:paraId="78481A22" w14:textId="77777777" w:rsidR="008D0A16" w:rsidRPr="00DF76A1" w:rsidRDefault="00A1766F" w:rsidP="002C22F6">
      <w:pPr>
        <w:pStyle w:val="Nagwek1"/>
        <w:spacing w:before="146"/>
        <w:ind w:left="4425" w:right="3696" w:hanging="4425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5</w:t>
      </w:r>
    </w:p>
    <w:p w14:paraId="011F8C0E" w14:textId="77777777" w:rsidR="008D0A16" w:rsidRPr="00DF76A1" w:rsidRDefault="00A1766F" w:rsidP="002C22F6">
      <w:pPr>
        <w:pStyle w:val="Akapitzlist"/>
        <w:numPr>
          <w:ilvl w:val="0"/>
          <w:numId w:val="8"/>
        </w:numPr>
        <w:tabs>
          <w:tab w:val="left" w:pos="284"/>
        </w:tabs>
        <w:spacing w:before="147"/>
        <w:ind w:hanging="826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Wykonawca przekaże Zamawiającemu wraz z</w:t>
      </w:r>
      <w:r w:rsidRPr="00DF76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dostawą:</w:t>
      </w:r>
    </w:p>
    <w:p w14:paraId="324CB8BF" w14:textId="3938AFDB" w:rsidR="008D0A16" w:rsidRPr="00DF76A1" w:rsidRDefault="00A1766F" w:rsidP="002046F6">
      <w:pPr>
        <w:pStyle w:val="Akapitzlist"/>
        <w:numPr>
          <w:ilvl w:val="0"/>
          <w:numId w:val="13"/>
        </w:numPr>
        <w:tabs>
          <w:tab w:val="left" w:pos="1251"/>
        </w:tabs>
        <w:spacing w:before="146" w:line="360" w:lineRule="auto"/>
        <w:ind w:right="257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wykaz dostarczonego sprzętu z wyszczególnieniem wszystkich komponentów wchodzących w skład </w:t>
      </w:r>
      <w:r w:rsidR="008173A9" w:rsidRPr="00DF76A1">
        <w:rPr>
          <w:rFonts w:asciiTheme="minorHAnsi" w:hAnsiTheme="minorHAnsi" w:cstheme="minorHAnsi"/>
          <w:sz w:val="24"/>
          <w:szCs w:val="24"/>
        </w:rPr>
        <w:t xml:space="preserve">sprzętu </w:t>
      </w:r>
      <w:r w:rsidRPr="00DF76A1">
        <w:rPr>
          <w:rFonts w:asciiTheme="minorHAnsi" w:hAnsiTheme="minorHAnsi" w:cstheme="minorHAnsi"/>
          <w:sz w:val="24"/>
          <w:szCs w:val="24"/>
        </w:rPr>
        <w:t>wraz z numerami seryjnymi (jeśli zostały nadane przez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producenta);</w:t>
      </w:r>
    </w:p>
    <w:p w14:paraId="56D33813" w14:textId="4EBF388D" w:rsidR="00273828" w:rsidRPr="00DF76A1" w:rsidRDefault="00273828" w:rsidP="00273828">
      <w:pPr>
        <w:pStyle w:val="Akapitzlist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dokumentację opisującą podstawowe funkcje sprzętu w języku polskim, instrukcje konserwacji urządzeń itp. oraz pełną instrukcje obsługi w języku polskim oraz instrukcje dotyczące eksploatacji w wersji cyfrowej lub online;</w:t>
      </w:r>
    </w:p>
    <w:p w14:paraId="0B5099D3" w14:textId="77777777" w:rsidR="008D0A16" w:rsidRPr="00DF76A1" w:rsidRDefault="00A1766F" w:rsidP="002046F6">
      <w:pPr>
        <w:pStyle w:val="Akapitzlist"/>
        <w:numPr>
          <w:ilvl w:val="0"/>
          <w:numId w:val="13"/>
        </w:numPr>
        <w:tabs>
          <w:tab w:val="left" w:pos="1251"/>
        </w:tabs>
        <w:spacing w:line="360" w:lineRule="auto"/>
        <w:ind w:right="388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szczegółowe pisemne informacje dotyczące trybu zgłoszenia awarii oraz </w:t>
      </w:r>
      <w:r w:rsidRPr="00DF76A1">
        <w:rPr>
          <w:rFonts w:asciiTheme="minorHAnsi" w:hAnsiTheme="minorHAnsi" w:cstheme="minorHAnsi"/>
          <w:b/>
          <w:sz w:val="24"/>
          <w:szCs w:val="24"/>
        </w:rPr>
        <w:t>wykaz punktów serwisowych (adresy, numery telefonów i faksów) w okresie gwarancji</w:t>
      </w:r>
      <w:r w:rsidRPr="00DF76A1">
        <w:rPr>
          <w:rFonts w:asciiTheme="minorHAnsi" w:hAnsiTheme="minorHAnsi" w:cstheme="minorHAnsi"/>
          <w:sz w:val="24"/>
          <w:szCs w:val="24"/>
        </w:rPr>
        <w:t>. W przypadku jakichkolwiek zmian danych o serwisie, Wykonawca niezwłocznie poinformuje o tym</w:t>
      </w:r>
      <w:r w:rsidRPr="00DF76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Zamawiającego;</w:t>
      </w:r>
    </w:p>
    <w:p w14:paraId="2E29EE66" w14:textId="77777777" w:rsidR="008D0A16" w:rsidRPr="00DF76A1" w:rsidRDefault="00A1766F" w:rsidP="002046F6">
      <w:pPr>
        <w:pStyle w:val="Akapitzlist"/>
        <w:numPr>
          <w:ilvl w:val="0"/>
          <w:numId w:val="13"/>
        </w:numPr>
        <w:tabs>
          <w:tab w:val="left" w:pos="1251"/>
        </w:tabs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karty gwarancyjne, zgodnie z § 6;</w:t>
      </w:r>
    </w:p>
    <w:p w14:paraId="63AB822D" w14:textId="77777777" w:rsidR="008D0A16" w:rsidRPr="00DF76A1" w:rsidRDefault="00A1766F" w:rsidP="002046F6">
      <w:pPr>
        <w:pStyle w:val="Akapitzlist"/>
        <w:numPr>
          <w:ilvl w:val="0"/>
          <w:numId w:val="13"/>
        </w:numPr>
        <w:tabs>
          <w:tab w:val="left" w:pos="1250"/>
          <w:tab w:val="left" w:pos="1251"/>
        </w:tabs>
        <w:spacing w:before="147" w:line="360" w:lineRule="auto"/>
        <w:ind w:right="359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oświadczenie Wykonawcy, że w przypadku niewywiązywania się z obowiązków gwarancyjnych przez producenta lub firmę serwisującą, przejmie na siebie wszelkie zobowiązania związane z serwisem.</w:t>
      </w:r>
    </w:p>
    <w:p w14:paraId="45ADEAEA" w14:textId="77777777" w:rsidR="008D0A16" w:rsidRPr="00DF76A1" w:rsidRDefault="00A1766F" w:rsidP="002C22F6">
      <w:pPr>
        <w:pStyle w:val="Nagwek1"/>
        <w:ind w:hanging="4505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6</w:t>
      </w:r>
    </w:p>
    <w:p w14:paraId="3C19E26F" w14:textId="77777777" w:rsidR="008D0A16" w:rsidRPr="00DF76A1" w:rsidRDefault="008D0A16" w:rsidP="002C22F6">
      <w:pPr>
        <w:pStyle w:val="Tekstpodstawowy"/>
        <w:spacing w:before="1" w:line="360" w:lineRule="auto"/>
        <w:ind w:left="0" w:firstLine="0"/>
        <w:rPr>
          <w:rFonts w:asciiTheme="minorHAnsi" w:hAnsiTheme="minorHAnsi" w:cstheme="minorHAnsi"/>
          <w:b/>
        </w:rPr>
      </w:pPr>
    </w:p>
    <w:p w14:paraId="74F2A1DA" w14:textId="18E96AD1" w:rsidR="005D212D" w:rsidRPr="00DF76A1" w:rsidRDefault="00A1766F" w:rsidP="005D212D">
      <w:pPr>
        <w:pStyle w:val="Akapitzlist"/>
        <w:numPr>
          <w:ilvl w:val="0"/>
          <w:numId w:val="7"/>
        </w:numPr>
        <w:tabs>
          <w:tab w:val="left" w:pos="284"/>
          <w:tab w:val="left" w:pos="2347"/>
          <w:tab w:val="left" w:pos="3364"/>
          <w:tab w:val="left" w:pos="5275"/>
          <w:tab w:val="left" w:pos="6542"/>
          <w:tab w:val="left" w:pos="7108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Wyk</w:t>
      </w:r>
      <w:r w:rsidR="002C22F6" w:rsidRPr="00DF76A1">
        <w:rPr>
          <w:rFonts w:asciiTheme="minorHAnsi" w:hAnsiTheme="minorHAnsi" w:cstheme="minorHAnsi"/>
          <w:sz w:val="24"/>
          <w:szCs w:val="24"/>
        </w:rPr>
        <w:t xml:space="preserve">onawca udziela Zamawiającemu gwarancji na </w:t>
      </w:r>
      <w:r w:rsidRPr="00DF76A1">
        <w:rPr>
          <w:rFonts w:asciiTheme="minorHAnsi" w:hAnsiTheme="minorHAnsi" w:cstheme="minorHAnsi"/>
          <w:sz w:val="24"/>
          <w:szCs w:val="24"/>
        </w:rPr>
        <w:t>dostarczony</w:t>
      </w:r>
      <w:r w:rsidR="002C22F6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sprzęt</w:t>
      </w:r>
      <w:r w:rsidR="00296DD1" w:rsidRPr="00DF76A1">
        <w:rPr>
          <w:rFonts w:asciiTheme="minorHAnsi" w:hAnsiTheme="minorHAnsi" w:cstheme="minorHAnsi"/>
          <w:sz w:val="24"/>
          <w:szCs w:val="24"/>
        </w:rPr>
        <w:t>,</w:t>
      </w:r>
      <w:r w:rsidRPr="00DF76A1">
        <w:rPr>
          <w:rFonts w:asciiTheme="minorHAnsi" w:hAnsiTheme="minorHAnsi" w:cstheme="minorHAnsi"/>
          <w:sz w:val="24"/>
          <w:szCs w:val="24"/>
        </w:rPr>
        <w:t xml:space="preserve"> na warunkach określonych w niniejszej umowie, dokumentach gwarancyjnych na okres </w:t>
      </w:r>
      <w:r w:rsidR="000520B3">
        <w:rPr>
          <w:rFonts w:asciiTheme="minorHAnsi" w:hAnsiTheme="minorHAnsi" w:cstheme="minorHAnsi"/>
          <w:sz w:val="24"/>
          <w:szCs w:val="24"/>
        </w:rPr>
        <w:t xml:space="preserve">24 </w:t>
      </w:r>
      <w:r w:rsidRPr="00DF76A1">
        <w:rPr>
          <w:rFonts w:asciiTheme="minorHAnsi" w:hAnsiTheme="minorHAnsi" w:cstheme="minorHAnsi"/>
          <w:sz w:val="24"/>
          <w:szCs w:val="24"/>
        </w:rPr>
        <w:t>miesięc</w:t>
      </w:r>
      <w:r w:rsidR="000520B3">
        <w:rPr>
          <w:rFonts w:asciiTheme="minorHAnsi" w:hAnsiTheme="minorHAnsi" w:cstheme="minorHAnsi"/>
          <w:sz w:val="24"/>
          <w:szCs w:val="24"/>
        </w:rPr>
        <w:t>y</w:t>
      </w:r>
      <w:r w:rsidR="005D212D" w:rsidRPr="00DF76A1">
        <w:rPr>
          <w:rFonts w:asciiTheme="minorHAnsi" w:hAnsiTheme="minorHAnsi" w:cstheme="minorHAnsi"/>
          <w:sz w:val="24"/>
          <w:szCs w:val="24"/>
        </w:rPr>
        <w:t>.</w:t>
      </w:r>
    </w:p>
    <w:p w14:paraId="3CB73973" w14:textId="77777777" w:rsidR="008D0A16" w:rsidRPr="00DF76A1" w:rsidRDefault="00A1766F" w:rsidP="002C22F6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right="537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Okres, o którym mowa w ust. 1, biegnie od daty podpisania przez Zamawiającego protokołu odbioru sprzętu bez</w:t>
      </w:r>
      <w:r w:rsidRPr="00DF76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zastrzeżeń.</w:t>
      </w:r>
    </w:p>
    <w:p w14:paraId="5C23D7A7" w14:textId="77777777" w:rsidR="008D0A16" w:rsidRPr="00DF76A1" w:rsidRDefault="00A1766F" w:rsidP="002C22F6">
      <w:pPr>
        <w:pStyle w:val="Akapitzlist"/>
        <w:numPr>
          <w:ilvl w:val="0"/>
          <w:numId w:val="7"/>
        </w:numPr>
        <w:tabs>
          <w:tab w:val="left" w:pos="284"/>
        </w:tabs>
        <w:spacing w:before="39" w:line="360" w:lineRule="auto"/>
        <w:ind w:left="284" w:right="367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Czynności w ramach gwarancji, o której mowa w ust. 1, świadczone będą co do zasady w miejscu dostawy. Wszystkie koszty związane z realizacją gwarancji, w tym koszty dojazdu, odbioru pokrywa</w:t>
      </w:r>
      <w:r w:rsidRPr="00DF76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Wykonawca.</w:t>
      </w:r>
    </w:p>
    <w:p w14:paraId="504341E7" w14:textId="4DB3957D" w:rsidR="008D0A16" w:rsidRPr="00DF76A1" w:rsidRDefault="00A1766F" w:rsidP="00F26F58">
      <w:pPr>
        <w:pStyle w:val="Akapitzlist"/>
        <w:numPr>
          <w:ilvl w:val="0"/>
          <w:numId w:val="7"/>
        </w:numPr>
        <w:tabs>
          <w:tab w:val="left" w:pos="284"/>
        </w:tabs>
        <w:spacing w:after="24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Gwarancja</w:t>
      </w:r>
      <w:r w:rsidRPr="00DF76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obejmuje</w:t>
      </w:r>
      <w:r w:rsidRPr="00DF76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wszystkie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wykryte</w:t>
      </w:r>
      <w:r w:rsidRPr="00DF76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podczas</w:t>
      </w:r>
      <w:r w:rsidRPr="00DF76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eksploatacji</w:t>
      </w:r>
      <w:r w:rsidRPr="00DF76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sprzętu</w:t>
      </w:r>
      <w:r w:rsidRPr="00DF76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80623">
        <w:rPr>
          <w:rFonts w:asciiTheme="minorHAnsi" w:hAnsiTheme="minorHAnsi" w:cstheme="minorHAnsi"/>
          <w:spacing w:val="-5"/>
          <w:sz w:val="24"/>
          <w:szCs w:val="24"/>
        </w:rPr>
        <w:t>wady</w:t>
      </w:r>
      <w:r w:rsidR="00DF5F52" w:rsidRPr="00DF76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</w:t>
      </w:r>
      <w:r w:rsidRPr="00DF76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szczególności:</w:t>
      </w:r>
    </w:p>
    <w:p w14:paraId="2E8AAEDF" w14:textId="7D7AB3C6" w:rsidR="005D212D" w:rsidRPr="00DF76A1" w:rsidRDefault="00A1766F" w:rsidP="00F26F58">
      <w:pPr>
        <w:pStyle w:val="Akapitzlist"/>
        <w:numPr>
          <w:ilvl w:val="0"/>
          <w:numId w:val="21"/>
        </w:numPr>
        <w:tabs>
          <w:tab w:val="left" w:pos="1251"/>
        </w:tabs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usterki</w:t>
      </w:r>
      <w:r w:rsidR="00A80623">
        <w:rPr>
          <w:rFonts w:asciiTheme="minorHAnsi" w:hAnsiTheme="minorHAnsi" w:cstheme="minorHAnsi"/>
          <w:sz w:val="24"/>
          <w:szCs w:val="24"/>
        </w:rPr>
        <w:t xml:space="preserve">, awarie </w:t>
      </w:r>
      <w:r w:rsidRPr="00DF76A1">
        <w:rPr>
          <w:rFonts w:asciiTheme="minorHAnsi" w:hAnsiTheme="minorHAnsi" w:cstheme="minorHAnsi"/>
          <w:sz w:val="24"/>
          <w:szCs w:val="24"/>
        </w:rPr>
        <w:t>dostarczonego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sprzętu,</w:t>
      </w:r>
    </w:p>
    <w:p w14:paraId="7E300AFF" w14:textId="674FAB30" w:rsidR="008D0A16" w:rsidRPr="00DF76A1" w:rsidRDefault="00A1766F" w:rsidP="005D212D">
      <w:pPr>
        <w:pStyle w:val="Akapitzlist"/>
        <w:numPr>
          <w:ilvl w:val="0"/>
          <w:numId w:val="21"/>
        </w:numPr>
        <w:tabs>
          <w:tab w:val="left" w:pos="1251"/>
        </w:tabs>
        <w:spacing w:before="146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uszkodzenia dostarczonego sprzętu powstałe w czasie poprawnego</w:t>
      </w:r>
      <w:r w:rsidR="00C63776" w:rsidRPr="00DF76A1">
        <w:rPr>
          <w:rFonts w:asciiTheme="minorHAnsi" w:hAnsiTheme="minorHAnsi" w:cstheme="minorHAnsi"/>
          <w:sz w:val="24"/>
          <w:szCs w:val="24"/>
        </w:rPr>
        <w:t xml:space="preserve"> użytkowania </w:t>
      </w:r>
      <w:r w:rsidR="00E73B2D" w:rsidRPr="00DF76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22CC8E" w14:textId="77777777" w:rsidR="008D0A16" w:rsidRPr="00DF76A1" w:rsidRDefault="00A1766F" w:rsidP="002C22F6">
      <w:pPr>
        <w:pStyle w:val="Akapitzlist"/>
        <w:numPr>
          <w:ilvl w:val="0"/>
          <w:numId w:val="7"/>
        </w:numPr>
        <w:tabs>
          <w:tab w:val="left" w:pos="284"/>
        </w:tabs>
        <w:spacing w:before="146" w:line="360" w:lineRule="auto"/>
        <w:ind w:left="284" w:right="99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 okresie gwarancji Wykonawca zobowiązuje się do należytego wypełnienia obowiązków gwaranta, w szczególności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do:</w:t>
      </w:r>
    </w:p>
    <w:p w14:paraId="160E1711" w14:textId="6C617FA9" w:rsidR="008D0A16" w:rsidRPr="00DF76A1" w:rsidRDefault="00A1766F" w:rsidP="001429EE">
      <w:pPr>
        <w:pStyle w:val="Akapitzlist"/>
        <w:numPr>
          <w:ilvl w:val="0"/>
          <w:numId w:val="22"/>
        </w:numPr>
        <w:tabs>
          <w:tab w:val="left" w:pos="284"/>
          <w:tab w:val="left" w:pos="1393"/>
        </w:tabs>
        <w:spacing w:line="360" w:lineRule="auto"/>
        <w:ind w:right="253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naprawy sprzętu </w:t>
      </w:r>
      <w:r w:rsidR="001429EE" w:rsidRPr="00DF76A1">
        <w:rPr>
          <w:rFonts w:asciiTheme="minorHAnsi" w:hAnsiTheme="minorHAnsi" w:cstheme="minorHAnsi"/>
          <w:sz w:val="24"/>
          <w:szCs w:val="24"/>
        </w:rPr>
        <w:t xml:space="preserve">(usunięcie awarii) </w:t>
      </w:r>
      <w:r w:rsidRPr="00DF76A1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A204D7" w:rsidRPr="00DF76A1">
        <w:rPr>
          <w:rFonts w:asciiTheme="minorHAnsi" w:hAnsiTheme="minorHAnsi" w:cstheme="minorHAnsi"/>
          <w:sz w:val="24"/>
          <w:szCs w:val="24"/>
        </w:rPr>
        <w:t xml:space="preserve">do </w:t>
      </w:r>
      <w:r w:rsidRPr="00DF76A1">
        <w:rPr>
          <w:rFonts w:asciiTheme="minorHAnsi" w:hAnsiTheme="minorHAnsi" w:cstheme="minorHAnsi"/>
          <w:sz w:val="24"/>
          <w:szCs w:val="24"/>
        </w:rPr>
        <w:t>14 dni kalendarzowych od dnia zgłos</w:t>
      </w:r>
      <w:r w:rsidR="0059562A" w:rsidRPr="00DF76A1">
        <w:rPr>
          <w:rFonts w:asciiTheme="minorHAnsi" w:hAnsiTheme="minorHAnsi" w:cstheme="minorHAnsi"/>
          <w:sz w:val="24"/>
          <w:szCs w:val="24"/>
        </w:rPr>
        <w:t xml:space="preserve">zenia </w:t>
      </w:r>
      <w:r w:rsidR="00A80623">
        <w:rPr>
          <w:rFonts w:asciiTheme="minorHAnsi" w:hAnsiTheme="minorHAnsi" w:cstheme="minorHAnsi"/>
          <w:sz w:val="24"/>
          <w:szCs w:val="24"/>
        </w:rPr>
        <w:t xml:space="preserve">wady </w:t>
      </w:r>
      <w:r w:rsidR="0059562A" w:rsidRPr="00DF76A1">
        <w:rPr>
          <w:rFonts w:asciiTheme="minorHAnsi" w:hAnsiTheme="minorHAnsi" w:cstheme="minorHAnsi"/>
          <w:sz w:val="24"/>
          <w:szCs w:val="24"/>
        </w:rPr>
        <w:t>przez Zamawiającego na adres e-mail lub telefon Wykonawcy w</w:t>
      </w:r>
      <w:r w:rsidR="00D01DB3" w:rsidRPr="00DF76A1">
        <w:rPr>
          <w:rFonts w:asciiTheme="minorHAnsi" w:hAnsiTheme="minorHAnsi" w:cstheme="minorHAnsi"/>
          <w:sz w:val="24"/>
          <w:szCs w:val="24"/>
        </w:rPr>
        <w:t xml:space="preserve">skazany w </w:t>
      </w:r>
      <w:r w:rsidR="0059562A" w:rsidRPr="00DF76A1">
        <w:rPr>
          <w:rFonts w:asciiTheme="minorHAnsi" w:hAnsiTheme="minorHAnsi" w:cstheme="minorHAnsi"/>
          <w:sz w:val="24"/>
          <w:szCs w:val="24"/>
        </w:rPr>
        <w:t>§</w:t>
      </w:r>
      <w:r w:rsidR="005D212D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="0059562A" w:rsidRPr="00DF76A1">
        <w:rPr>
          <w:rFonts w:asciiTheme="minorHAnsi" w:hAnsiTheme="minorHAnsi" w:cstheme="minorHAnsi"/>
          <w:sz w:val="24"/>
          <w:szCs w:val="24"/>
        </w:rPr>
        <w:t xml:space="preserve">8 umowy, </w:t>
      </w:r>
      <w:r w:rsidRPr="00DF76A1">
        <w:rPr>
          <w:rFonts w:asciiTheme="minorHAnsi" w:hAnsiTheme="minorHAnsi" w:cstheme="minorHAnsi"/>
          <w:sz w:val="24"/>
          <w:szCs w:val="24"/>
        </w:rPr>
        <w:t xml:space="preserve"> przy czym, gdy naprawa sprzętu potrwa dłużej, Wykonawca zobowiązany jest dostarczyć w 15 dniu</w:t>
      </w:r>
      <w:r w:rsidR="003B7F6E" w:rsidRPr="00DF76A1">
        <w:rPr>
          <w:rFonts w:asciiTheme="minorHAnsi" w:hAnsiTheme="minorHAnsi" w:cstheme="minorHAnsi"/>
          <w:sz w:val="24"/>
          <w:szCs w:val="24"/>
        </w:rPr>
        <w:t xml:space="preserve"> kalendarzowym</w:t>
      </w:r>
      <w:r w:rsidRPr="00DF76A1">
        <w:rPr>
          <w:rFonts w:asciiTheme="minorHAnsi" w:hAnsiTheme="minorHAnsi" w:cstheme="minorHAnsi"/>
          <w:sz w:val="24"/>
          <w:szCs w:val="24"/>
        </w:rPr>
        <w:t xml:space="preserve">, sprzęt zastępczy o takich samych parametrach i standardach. Niedostarczenie sprzętu zastępczego w 15 dniu </w:t>
      </w:r>
      <w:r w:rsidR="003B7F6E" w:rsidRPr="00DF76A1">
        <w:rPr>
          <w:rFonts w:asciiTheme="minorHAnsi" w:hAnsiTheme="minorHAnsi" w:cstheme="minorHAnsi"/>
          <w:sz w:val="24"/>
          <w:szCs w:val="24"/>
        </w:rPr>
        <w:t xml:space="preserve">kalendarzowym </w:t>
      </w:r>
      <w:r w:rsidRPr="00DF76A1">
        <w:rPr>
          <w:rFonts w:asciiTheme="minorHAnsi" w:hAnsiTheme="minorHAnsi" w:cstheme="minorHAnsi"/>
          <w:sz w:val="24"/>
          <w:szCs w:val="24"/>
        </w:rPr>
        <w:t>będzie oznaczało uchybienie terminu naprawy</w:t>
      </w:r>
      <w:r w:rsidRPr="00DF76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gwarancyjnej;</w:t>
      </w:r>
    </w:p>
    <w:p w14:paraId="3597927C" w14:textId="7919C6B6" w:rsidR="008D0A16" w:rsidRPr="00DF76A1" w:rsidRDefault="00A1766F" w:rsidP="0059562A">
      <w:pPr>
        <w:pStyle w:val="Akapitzlist"/>
        <w:numPr>
          <w:ilvl w:val="0"/>
          <w:numId w:val="22"/>
        </w:numPr>
        <w:tabs>
          <w:tab w:val="left" w:pos="284"/>
          <w:tab w:val="left" w:pos="1393"/>
        </w:tabs>
        <w:spacing w:line="360" w:lineRule="auto"/>
        <w:ind w:right="239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dostarczenia sprzętu nowego, wolnego od wad, o co najmniej takich samych parametrach, funkcjonalności i standardzie, jak sprzęt dostarczony pierwotnie, w przypadku, gdy sprzęt dostarczony zgodnie z niniejszą umową mimo dwukrotnej naprawy jest nadal wadliwy</w:t>
      </w:r>
      <w:r w:rsidR="00A80623">
        <w:rPr>
          <w:rFonts w:asciiTheme="minorHAnsi" w:hAnsiTheme="minorHAnsi" w:cstheme="minorHAnsi"/>
          <w:sz w:val="24"/>
          <w:szCs w:val="24"/>
        </w:rPr>
        <w:t xml:space="preserve">, </w:t>
      </w:r>
      <w:r w:rsidRPr="00DF76A1">
        <w:rPr>
          <w:rFonts w:asciiTheme="minorHAnsi" w:hAnsiTheme="minorHAnsi" w:cstheme="minorHAnsi"/>
          <w:sz w:val="24"/>
          <w:szCs w:val="24"/>
        </w:rPr>
        <w:t xml:space="preserve"> dostawa sprzętu wolnego od wad nastąpi w terminie 14 dni kalendarz</w:t>
      </w:r>
      <w:r w:rsidR="0059562A" w:rsidRPr="00DF76A1">
        <w:rPr>
          <w:rFonts w:asciiTheme="minorHAnsi" w:hAnsiTheme="minorHAnsi" w:cstheme="minorHAnsi"/>
          <w:sz w:val="24"/>
          <w:szCs w:val="24"/>
        </w:rPr>
        <w:t>owych od wezwania Zamawiającego na adres e-mail lub telefon Wykonawcy wskazany w  §</w:t>
      </w:r>
      <w:r w:rsidR="00F65B50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="0059562A" w:rsidRPr="00DF76A1">
        <w:rPr>
          <w:rFonts w:asciiTheme="minorHAnsi" w:hAnsiTheme="minorHAnsi" w:cstheme="minorHAnsi"/>
          <w:sz w:val="24"/>
          <w:szCs w:val="24"/>
        </w:rPr>
        <w:t xml:space="preserve">8 umowy, </w:t>
      </w:r>
      <w:r w:rsidRPr="00DF76A1">
        <w:rPr>
          <w:rFonts w:asciiTheme="minorHAnsi" w:hAnsiTheme="minorHAnsi" w:cstheme="minorHAnsi"/>
          <w:sz w:val="24"/>
          <w:szCs w:val="24"/>
        </w:rPr>
        <w:t xml:space="preserve"> w całości na koszt Wykonawcy;</w:t>
      </w:r>
    </w:p>
    <w:p w14:paraId="08A82EEB" w14:textId="625137CF" w:rsidR="008D0A16" w:rsidRPr="00DF76A1" w:rsidRDefault="00A1766F" w:rsidP="007E03CF">
      <w:pPr>
        <w:pStyle w:val="Akapitzlist"/>
        <w:numPr>
          <w:ilvl w:val="0"/>
          <w:numId w:val="22"/>
        </w:numPr>
        <w:tabs>
          <w:tab w:val="left" w:pos="284"/>
          <w:tab w:val="left" w:pos="1393"/>
        </w:tabs>
        <w:spacing w:line="360" w:lineRule="auto"/>
        <w:ind w:right="767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serwis sprzętu realizowany będzie przez producenta lub autoryzowanego partnera serwisowego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C5259" w:rsidRPr="00DF76A1">
        <w:rPr>
          <w:rFonts w:asciiTheme="minorHAnsi" w:hAnsiTheme="minorHAnsi" w:cstheme="minorHAnsi"/>
          <w:sz w:val="24"/>
          <w:szCs w:val="24"/>
        </w:rPr>
        <w:t>producenta.</w:t>
      </w:r>
    </w:p>
    <w:p w14:paraId="014048D0" w14:textId="08B4AEF2" w:rsidR="008D0A16" w:rsidRPr="00DF76A1" w:rsidRDefault="00A1766F" w:rsidP="0059562A">
      <w:pPr>
        <w:pStyle w:val="Akapitzlist"/>
        <w:numPr>
          <w:ilvl w:val="0"/>
          <w:numId w:val="7"/>
        </w:numPr>
        <w:tabs>
          <w:tab w:val="left" w:pos="284"/>
        </w:tabs>
        <w:spacing w:before="39" w:line="360" w:lineRule="auto"/>
        <w:ind w:left="284" w:right="306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Zamawiający może zgłaszać nieprawidłowe działanie sprzętu (</w:t>
      </w:r>
      <w:r w:rsidR="00A80623">
        <w:rPr>
          <w:rFonts w:asciiTheme="minorHAnsi" w:hAnsiTheme="minorHAnsi" w:cstheme="minorHAnsi"/>
          <w:sz w:val="24"/>
          <w:szCs w:val="24"/>
        </w:rPr>
        <w:t xml:space="preserve">wadę </w:t>
      </w:r>
      <w:r w:rsidRPr="00DF76A1">
        <w:rPr>
          <w:rFonts w:asciiTheme="minorHAnsi" w:hAnsiTheme="minorHAnsi" w:cstheme="minorHAnsi"/>
          <w:sz w:val="24"/>
          <w:szCs w:val="24"/>
        </w:rPr>
        <w:t>) od 8:00 do 16:00 w dni robocze</w:t>
      </w:r>
      <w:r w:rsidR="0059562A" w:rsidRPr="00DF76A1">
        <w:rPr>
          <w:rFonts w:asciiTheme="minorHAnsi" w:hAnsiTheme="minorHAnsi" w:cstheme="minorHAnsi"/>
          <w:sz w:val="24"/>
          <w:szCs w:val="24"/>
        </w:rPr>
        <w:t xml:space="preserve"> (od poniedziałku do piątku</w:t>
      </w:r>
      <w:r w:rsidR="000966AF" w:rsidRPr="00DF76A1">
        <w:rPr>
          <w:rFonts w:asciiTheme="minorHAnsi" w:hAnsiTheme="minorHAnsi" w:cstheme="minorHAnsi"/>
          <w:sz w:val="24"/>
          <w:szCs w:val="24"/>
        </w:rPr>
        <w:t xml:space="preserve"> z wyłączeniem dni ustawowo wolnych pracy na terenie Rzeczpospolitej Polskiej, w rozumieniu ustawy z dnia 18 stycznia 1951 r. o dniach wolnych od pracy (t.j.: Dz. U. z 202</w:t>
      </w:r>
      <w:r w:rsidR="00A80623">
        <w:rPr>
          <w:rFonts w:asciiTheme="minorHAnsi" w:hAnsiTheme="minorHAnsi" w:cstheme="minorHAnsi"/>
          <w:sz w:val="24"/>
          <w:szCs w:val="24"/>
        </w:rPr>
        <w:t>5</w:t>
      </w:r>
      <w:r w:rsidR="000966AF" w:rsidRPr="00DF76A1">
        <w:rPr>
          <w:rFonts w:asciiTheme="minorHAnsi" w:hAnsiTheme="minorHAnsi" w:cstheme="minorHAnsi"/>
          <w:sz w:val="24"/>
          <w:szCs w:val="24"/>
        </w:rPr>
        <w:t xml:space="preserve"> r. poz. </w:t>
      </w:r>
      <w:r w:rsidR="00A80623">
        <w:rPr>
          <w:rFonts w:asciiTheme="minorHAnsi" w:hAnsiTheme="minorHAnsi" w:cstheme="minorHAnsi"/>
          <w:sz w:val="24"/>
          <w:szCs w:val="24"/>
        </w:rPr>
        <w:t>296</w:t>
      </w:r>
      <w:r w:rsidR="000966AF" w:rsidRPr="00DF76A1">
        <w:rPr>
          <w:rFonts w:asciiTheme="minorHAnsi" w:hAnsiTheme="minorHAnsi" w:cstheme="minorHAnsi"/>
          <w:sz w:val="24"/>
          <w:szCs w:val="24"/>
        </w:rPr>
        <w:t>)</w:t>
      </w:r>
      <w:r w:rsidRPr="00DF76A1">
        <w:rPr>
          <w:rFonts w:asciiTheme="minorHAnsi" w:hAnsiTheme="minorHAnsi" w:cstheme="minorHAnsi"/>
          <w:sz w:val="24"/>
          <w:szCs w:val="24"/>
        </w:rPr>
        <w:t>. Zgłoszenia wad</w:t>
      </w:r>
      <w:r w:rsidR="00A80623">
        <w:rPr>
          <w:rFonts w:asciiTheme="minorHAnsi" w:hAnsiTheme="minorHAnsi" w:cstheme="minorHAnsi"/>
          <w:sz w:val="24"/>
          <w:szCs w:val="24"/>
        </w:rPr>
        <w:t xml:space="preserve"> w tym </w:t>
      </w:r>
      <w:r w:rsidRPr="00DF76A1">
        <w:rPr>
          <w:rFonts w:asciiTheme="minorHAnsi" w:hAnsiTheme="minorHAnsi" w:cstheme="minorHAnsi"/>
          <w:sz w:val="24"/>
          <w:szCs w:val="24"/>
        </w:rPr>
        <w:t>usterek</w:t>
      </w:r>
      <w:r w:rsidR="00A80623">
        <w:rPr>
          <w:rFonts w:asciiTheme="minorHAnsi" w:hAnsiTheme="minorHAnsi" w:cstheme="minorHAnsi"/>
          <w:sz w:val="24"/>
          <w:szCs w:val="24"/>
        </w:rPr>
        <w:t xml:space="preserve">, awarii , </w:t>
      </w:r>
      <w:r w:rsidRPr="00DF76A1">
        <w:rPr>
          <w:rFonts w:asciiTheme="minorHAnsi" w:hAnsiTheme="minorHAnsi" w:cstheme="minorHAnsi"/>
          <w:sz w:val="24"/>
          <w:szCs w:val="24"/>
        </w:rPr>
        <w:t>zleceń serwisowych będą przesyłane za pomocą telefonu, poczty elektronicznej. Zgłoszenie telefoniczne musi być potwierdzone drogą elektroniczną.</w:t>
      </w:r>
    </w:p>
    <w:p w14:paraId="1A3601B9" w14:textId="77777777" w:rsidR="00261449" w:rsidRPr="00DF76A1" w:rsidRDefault="00A1766F" w:rsidP="00261449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right="1012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Potwierdzeniem wykonania naprawy będzie protokół odbioru jakościowego sporządzony</w:t>
      </w:r>
      <w:r w:rsidRPr="00DF76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i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podpisany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przez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przedstawicieli</w:t>
      </w:r>
      <w:r w:rsidRPr="00DF76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Zamawiającego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i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Wykonawcy.</w:t>
      </w:r>
    </w:p>
    <w:p w14:paraId="24ECC57D" w14:textId="1051EBED" w:rsidR="008D0A16" w:rsidRPr="00DF76A1" w:rsidRDefault="00A1766F" w:rsidP="0026144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before="39" w:line="360" w:lineRule="auto"/>
        <w:ind w:left="284" w:right="306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Po zakończeniu naprawy sprzętu Wykonawca dostarczy go na własny koszt </w:t>
      </w:r>
      <w:r w:rsidR="00A80623">
        <w:rPr>
          <w:rFonts w:asciiTheme="minorHAnsi" w:hAnsiTheme="minorHAnsi" w:cstheme="minorHAnsi"/>
          <w:sz w:val="24"/>
          <w:szCs w:val="24"/>
        </w:rPr>
        <w:t xml:space="preserve"> ( w ramach wynagrodzenia umownego) </w:t>
      </w:r>
      <w:r w:rsidRPr="00DF76A1">
        <w:rPr>
          <w:rFonts w:asciiTheme="minorHAnsi" w:hAnsiTheme="minorHAnsi" w:cstheme="minorHAnsi"/>
          <w:sz w:val="24"/>
          <w:szCs w:val="24"/>
        </w:rPr>
        <w:t>do</w:t>
      </w:r>
      <w:r w:rsidR="00261449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miejsca dostawy, o którym mowa w § 2 ust.</w:t>
      </w:r>
      <w:r w:rsidRPr="00DF76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72696" w:rsidRPr="00DF76A1">
        <w:rPr>
          <w:rFonts w:asciiTheme="minorHAnsi" w:hAnsiTheme="minorHAnsi" w:cstheme="minorHAnsi"/>
          <w:spacing w:val="-3"/>
          <w:sz w:val="24"/>
          <w:szCs w:val="24"/>
        </w:rPr>
        <w:t>1</w:t>
      </w:r>
      <w:r w:rsidR="00FC5259" w:rsidRPr="00DF76A1">
        <w:rPr>
          <w:rFonts w:asciiTheme="minorHAnsi" w:hAnsiTheme="minorHAnsi" w:cstheme="minorHAnsi"/>
          <w:spacing w:val="-3"/>
          <w:sz w:val="24"/>
          <w:szCs w:val="24"/>
        </w:rPr>
        <w:t>1</w:t>
      </w:r>
      <w:r w:rsidRPr="00DF76A1">
        <w:rPr>
          <w:rFonts w:asciiTheme="minorHAnsi" w:hAnsiTheme="minorHAnsi" w:cstheme="minorHAnsi"/>
          <w:sz w:val="24"/>
          <w:szCs w:val="24"/>
        </w:rPr>
        <w:t>.</w:t>
      </w:r>
    </w:p>
    <w:p w14:paraId="2A6122FE" w14:textId="77777777" w:rsidR="008D0A16" w:rsidRPr="00DF76A1" w:rsidRDefault="00A1766F" w:rsidP="0026144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284" w:right="525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Okres trwania gwarancji będzie automatycznie wydłużony również o czas trwania naprawy.</w:t>
      </w:r>
    </w:p>
    <w:p w14:paraId="6B882C8C" w14:textId="66AF0616" w:rsidR="008D0A16" w:rsidRPr="00DF76A1" w:rsidRDefault="00A1766F" w:rsidP="00261743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 okresie gwarancji Zamawiający ma prawo</w:t>
      </w:r>
      <w:r w:rsidR="00A80623">
        <w:rPr>
          <w:rFonts w:asciiTheme="minorHAnsi" w:hAnsiTheme="minorHAnsi" w:cstheme="minorHAnsi"/>
          <w:sz w:val="24"/>
          <w:szCs w:val="24"/>
        </w:rPr>
        <w:t xml:space="preserve"> w szczególności </w:t>
      </w:r>
      <w:r w:rsidRPr="00DF76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do:</w:t>
      </w:r>
    </w:p>
    <w:p w14:paraId="473D5A11" w14:textId="31D49021" w:rsidR="008D0A16" w:rsidRPr="00DF76A1" w:rsidRDefault="00A1766F" w:rsidP="00261743">
      <w:pPr>
        <w:pStyle w:val="Akapitzlist"/>
        <w:numPr>
          <w:ilvl w:val="0"/>
          <w:numId w:val="24"/>
        </w:numPr>
        <w:tabs>
          <w:tab w:val="left" w:pos="284"/>
          <w:tab w:val="left" w:pos="1393"/>
        </w:tabs>
        <w:spacing w:line="360" w:lineRule="auto"/>
        <w:ind w:right="728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powierzania sprzętu osobom trzecim celem jego instalacji i konserwacji w miejscu eksploatacji,</w:t>
      </w:r>
    </w:p>
    <w:p w14:paraId="17B52056" w14:textId="42AA2232" w:rsidR="008D0A16" w:rsidRPr="00DF76A1" w:rsidRDefault="00A1766F" w:rsidP="00261743">
      <w:pPr>
        <w:pStyle w:val="Akapitzlist"/>
        <w:numPr>
          <w:ilvl w:val="0"/>
          <w:numId w:val="24"/>
        </w:numPr>
        <w:tabs>
          <w:tab w:val="left" w:pos="284"/>
          <w:tab w:val="left" w:pos="139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przekazywania dostarczonego sprzętu do innych </w:t>
      </w:r>
      <w:r w:rsidR="00890F59" w:rsidRPr="00DF76A1">
        <w:rPr>
          <w:rFonts w:asciiTheme="minorHAnsi" w:hAnsiTheme="minorHAnsi" w:cstheme="minorHAnsi"/>
          <w:sz w:val="24"/>
          <w:szCs w:val="24"/>
        </w:rPr>
        <w:t>jednostek</w:t>
      </w:r>
      <w:r w:rsidRPr="00DF76A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Zamawiającego,</w:t>
      </w:r>
    </w:p>
    <w:p w14:paraId="754345E0" w14:textId="13EEBAB3" w:rsidR="008D0A16" w:rsidRPr="00DF76A1" w:rsidRDefault="00A1766F" w:rsidP="00DE4D6B">
      <w:pPr>
        <w:pStyle w:val="Akapitzlist"/>
        <w:numPr>
          <w:ilvl w:val="0"/>
          <w:numId w:val="24"/>
        </w:numPr>
        <w:tabs>
          <w:tab w:val="left" w:pos="284"/>
          <w:tab w:val="left" w:pos="1393"/>
        </w:tabs>
        <w:spacing w:before="146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przenoszenia dostarczonego sprzętu w przypadku zmiany</w:t>
      </w:r>
      <w:r w:rsidRPr="00DF76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siedziby</w:t>
      </w:r>
      <w:r w:rsidR="00DE4D6B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Zamawiającego.</w:t>
      </w:r>
    </w:p>
    <w:p w14:paraId="30DC9A30" w14:textId="487D1308" w:rsidR="008D0A16" w:rsidRPr="00DF76A1" w:rsidRDefault="00A1766F" w:rsidP="00AF7400">
      <w:pPr>
        <w:pStyle w:val="Akapitzlist"/>
        <w:numPr>
          <w:ilvl w:val="0"/>
          <w:numId w:val="7"/>
        </w:numPr>
        <w:spacing w:before="146" w:line="360" w:lineRule="auto"/>
        <w:ind w:left="284" w:right="547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Zamawiającemu przysługują, niezależnie od uprawnień wynikających z gwarancji, uprawnienia z tytułu rękojmi</w:t>
      </w:r>
      <w:r w:rsidR="00A80623">
        <w:rPr>
          <w:rFonts w:asciiTheme="minorHAnsi" w:hAnsiTheme="minorHAnsi" w:cstheme="minorHAnsi"/>
          <w:sz w:val="24"/>
          <w:szCs w:val="24"/>
        </w:rPr>
        <w:t xml:space="preserve"> za wady</w:t>
      </w:r>
      <w:r w:rsidRPr="00DF76A1">
        <w:rPr>
          <w:rFonts w:asciiTheme="minorHAnsi" w:hAnsiTheme="minorHAnsi" w:cstheme="minorHAnsi"/>
          <w:sz w:val="24"/>
          <w:szCs w:val="24"/>
        </w:rPr>
        <w:t xml:space="preserve"> na dostarczony sprzęt na zasadach ogólnych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 wskazanych w kodeksie cywilnym</w:t>
      </w:r>
      <w:r w:rsidRPr="00DF76A1">
        <w:rPr>
          <w:rFonts w:asciiTheme="minorHAnsi" w:hAnsiTheme="minorHAnsi" w:cstheme="minorHAnsi"/>
          <w:sz w:val="24"/>
          <w:szCs w:val="24"/>
        </w:rPr>
        <w:t>, z zastrzeżeniem, że okres rękojmi jest liczony od dnia podpisania bez zastrzeżeń protokołu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odbioru.</w:t>
      </w:r>
    </w:p>
    <w:p w14:paraId="1A13E800" w14:textId="764ED523" w:rsidR="008D0A16" w:rsidRPr="00DF76A1" w:rsidRDefault="00A1766F" w:rsidP="002C22F6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right="166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Karty gwarancyjne muszą być dostarczone d</w:t>
      </w:r>
      <w:r w:rsidR="00081A74" w:rsidRPr="00DF76A1">
        <w:rPr>
          <w:rFonts w:asciiTheme="minorHAnsi" w:hAnsiTheme="minorHAnsi" w:cstheme="minorHAnsi"/>
          <w:sz w:val="24"/>
          <w:szCs w:val="24"/>
        </w:rPr>
        <w:t xml:space="preserve">la każdego sprzętu osobno lub </w:t>
      </w:r>
      <w:r w:rsidRPr="00DF76A1">
        <w:rPr>
          <w:rFonts w:asciiTheme="minorHAnsi" w:hAnsiTheme="minorHAnsi" w:cstheme="minorHAnsi"/>
          <w:sz w:val="24"/>
          <w:szCs w:val="24"/>
        </w:rPr>
        <w:t xml:space="preserve">jeżeli dla zachowania gwarancji konieczna jest rejestracja sprzętu internetowo - </w:t>
      </w:r>
      <w:r w:rsidR="00DE4D6B" w:rsidRPr="00DF76A1">
        <w:rPr>
          <w:rFonts w:asciiTheme="minorHAnsi" w:hAnsiTheme="minorHAnsi" w:cstheme="minorHAnsi"/>
          <w:sz w:val="24"/>
          <w:szCs w:val="24"/>
        </w:rPr>
        <w:t>Zamawiający</w:t>
      </w:r>
      <w:r w:rsidRPr="00DF76A1">
        <w:rPr>
          <w:rFonts w:asciiTheme="minorHAnsi" w:hAnsiTheme="minorHAnsi" w:cstheme="minorHAnsi"/>
          <w:sz w:val="24"/>
          <w:szCs w:val="24"/>
        </w:rPr>
        <w:t xml:space="preserve"> musi zostać poinformowany o sposobie</w:t>
      </w:r>
      <w:r w:rsidRPr="00DF76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rejestracji.</w:t>
      </w:r>
    </w:p>
    <w:p w14:paraId="08B80332" w14:textId="2813D8B1" w:rsidR="008D0A16" w:rsidRPr="00DF76A1" w:rsidRDefault="00A1766F" w:rsidP="002C22F6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right="223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Warunki gwarancji nie mogą zobowiązywać Zamawiającego do przechowywania opakowań, w których 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sprzęty </w:t>
      </w:r>
      <w:r w:rsidRPr="00DF76A1">
        <w:rPr>
          <w:rFonts w:asciiTheme="minorHAnsi" w:hAnsiTheme="minorHAnsi" w:cstheme="minorHAnsi"/>
          <w:sz w:val="24"/>
          <w:szCs w:val="24"/>
        </w:rPr>
        <w:t>dostarczone (Zamawiający może usunąć opakowania urządzeń po ich dostarczeniu, co nie spowoduje utraty gwarancji, a dostarczony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sprzęt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mimo</w:t>
      </w:r>
      <w:r w:rsidRPr="00DF76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braku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opakowań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będzie</w:t>
      </w:r>
      <w:r w:rsidRPr="00DF76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podlegał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usługom</w:t>
      </w:r>
      <w:r w:rsidRPr="00DF76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gwarancyjnym).</w:t>
      </w:r>
    </w:p>
    <w:p w14:paraId="165F5BAD" w14:textId="1C6CD838" w:rsidR="008D0A16" w:rsidRPr="00DF76A1" w:rsidRDefault="00A1766F" w:rsidP="00236DB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284" w:right="769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W przypadku wystąpienia przez osoby trzecie przeciwko Zamawiającemu </w:t>
      </w:r>
      <w:r w:rsidR="00236DB8" w:rsidRPr="00DF76A1">
        <w:rPr>
          <w:rFonts w:asciiTheme="minorHAnsi" w:hAnsiTheme="minorHAnsi" w:cstheme="minorHAnsi"/>
          <w:sz w:val="24"/>
          <w:szCs w:val="24"/>
        </w:rPr>
        <w:br/>
      </w:r>
      <w:r w:rsidRPr="00DF76A1">
        <w:rPr>
          <w:rFonts w:asciiTheme="minorHAnsi" w:hAnsiTheme="minorHAnsi" w:cstheme="minorHAnsi"/>
          <w:sz w:val="24"/>
          <w:szCs w:val="24"/>
        </w:rPr>
        <w:t>z roszczeniami w związku z dostarczonym sprzętem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Wykonawca zobowiązuje się</w:t>
      </w:r>
      <w:r w:rsidR="002C22F6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podjąć wszelkie niezbędne czynności prawne i faktyczne w celu zwolnienia Zamawiającego od odpowiedzialności w stosunku do takich osób trzecich. Wykonawca zwróci także Zamawiającemu wszelkie szkody poniesione w wyniku lub w związku z roszczeniami tych osób trzecich, w tym w szczególności koszty zastępstwa procesowego.</w:t>
      </w:r>
    </w:p>
    <w:p w14:paraId="634CAC66" w14:textId="77777777" w:rsidR="008D0A16" w:rsidRPr="00DF76A1" w:rsidRDefault="00A1766F" w:rsidP="002C22F6">
      <w:pPr>
        <w:pStyle w:val="Nagwek1"/>
        <w:ind w:hanging="4505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7</w:t>
      </w:r>
    </w:p>
    <w:p w14:paraId="0F7EB9DF" w14:textId="77777777" w:rsidR="008D0A16" w:rsidRPr="00DF76A1" w:rsidRDefault="008D0A16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0BAD5A4F" w14:textId="77777777" w:rsidR="008D0A16" w:rsidRPr="00DF76A1" w:rsidRDefault="00A1766F" w:rsidP="002C22F6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Wykonawca zapłaci Zamawiającemu karę umowną w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wysokości:</w:t>
      </w:r>
    </w:p>
    <w:p w14:paraId="146E4851" w14:textId="16AF8EA0" w:rsidR="008D0A16" w:rsidRPr="00DF76A1" w:rsidRDefault="00A1766F" w:rsidP="00236DB8">
      <w:pPr>
        <w:pStyle w:val="Akapitzlist"/>
        <w:numPr>
          <w:ilvl w:val="0"/>
          <w:numId w:val="25"/>
        </w:numPr>
        <w:tabs>
          <w:tab w:val="left" w:pos="837"/>
        </w:tabs>
        <w:spacing w:before="146" w:line="360" w:lineRule="auto"/>
        <w:ind w:right="590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0,5% wynagrodzenia umownego brutto, wskazanego w § 4 ust. 1 </w:t>
      </w:r>
      <w:r w:rsidR="00890F59" w:rsidRPr="00DF76A1">
        <w:rPr>
          <w:rFonts w:asciiTheme="minorHAnsi" w:hAnsiTheme="minorHAnsi" w:cstheme="minorHAnsi"/>
          <w:sz w:val="24"/>
          <w:szCs w:val="24"/>
        </w:rPr>
        <w:t>umowy</w:t>
      </w:r>
      <w:r w:rsidRPr="00DF76A1">
        <w:rPr>
          <w:rFonts w:asciiTheme="minorHAnsi" w:hAnsiTheme="minorHAnsi" w:cstheme="minorHAnsi"/>
          <w:sz w:val="24"/>
          <w:szCs w:val="24"/>
        </w:rPr>
        <w:t xml:space="preserve">, za zwłokę w dostawie 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sprzętu </w:t>
      </w:r>
      <w:r w:rsidRPr="00DF76A1">
        <w:rPr>
          <w:rFonts w:asciiTheme="minorHAnsi" w:hAnsiTheme="minorHAnsi" w:cstheme="minorHAnsi"/>
          <w:sz w:val="24"/>
          <w:szCs w:val="24"/>
        </w:rPr>
        <w:t>wraz z dokumentacją, o której mowa w § 5, za każdy rozpoczęty dzień zwłoki;</w:t>
      </w:r>
    </w:p>
    <w:p w14:paraId="65D90711" w14:textId="16A835C9" w:rsidR="008D0A16" w:rsidRPr="00DF76A1" w:rsidRDefault="00A1766F" w:rsidP="00236DB8">
      <w:pPr>
        <w:pStyle w:val="Akapitzlist"/>
        <w:numPr>
          <w:ilvl w:val="0"/>
          <w:numId w:val="25"/>
        </w:numPr>
        <w:tabs>
          <w:tab w:val="left" w:pos="837"/>
        </w:tabs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0,5% wynagrodzenia umownego brutto, wskazanego w § 4 ust. 1 </w:t>
      </w:r>
      <w:r w:rsidR="00A80623">
        <w:rPr>
          <w:rFonts w:asciiTheme="minorHAnsi" w:hAnsiTheme="minorHAnsi" w:cstheme="minorHAnsi"/>
          <w:sz w:val="24"/>
          <w:szCs w:val="24"/>
        </w:rPr>
        <w:t xml:space="preserve">umowy </w:t>
      </w:r>
      <w:r w:rsidRPr="00DF76A1">
        <w:rPr>
          <w:rFonts w:asciiTheme="minorHAnsi" w:hAnsiTheme="minorHAnsi" w:cstheme="minorHAnsi"/>
          <w:sz w:val="24"/>
          <w:szCs w:val="24"/>
        </w:rPr>
        <w:t>,</w:t>
      </w:r>
      <w:r w:rsidRPr="00DF76A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</w:t>
      </w:r>
    </w:p>
    <w:p w14:paraId="51F1077E" w14:textId="4E241884" w:rsidR="008D0A16" w:rsidRPr="00DF76A1" w:rsidRDefault="00236DB8" w:rsidP="00236DB8">
      <w:pPr>
        <w:pStyle w:val="Tekstpodstawowy"/>
        <w:spacing w:before="147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 xml:space="preserve">  </w:t>
      </w:r>
      <w:r w:rsidR="00A1766F" w:rsidRPr="00DF76A1">
        <w:rPr>
          <w:rFonts w:asciiTheme="minorHAnsi" w:hAnsiTheme="minorHAnsi" w:cstheme="minorHAnsi"/>
        </w:rPr>
        <w:t xml:space="preserve">zwłokę w usunięciu </w:t>
      </w:r>
      <w:r w:rsidR="00A80623">
        <w:rPr>
          <w:rFonts w:asciiTheme="minorHAnsi" w:hAnsiTheme="minorHAnsi" w:cstheme="minorHAnsi"/>
        </w:rPr>
        <w:t>wady</w:t>
      </w:r>
      <w:r w:rsidR="00A1766F" w:rsidRPr="00DF76A1">
        <w:rPr>
          <w:rFonts w:asciiTheme="minorHAnsi" w:hAnsiTheme="minorHAnsi" w:cstheme="minorHAnsi"/>
        </w:rPr>
        <w:t xml:space="preserve"> sprzętu, za każdy  rozpoczęty </w:t>
      </w:r>
      <w:r w:rsidR="00B76233" w:rsidRPr="00DF76A1">
        <w:rPr>
          <w:rFonts w:asciiTheme="minorHAnsi" w:hAnsiTheme="minorHAnsi" w:cstheme="minorHAnsi"/>
        </w:rPr>
        <w:t xml:space="preserve">dzień </w:t>
      </w:r>
      <w:r w:rsidR="00A1766F" w:rsidRPr="00DF76A1">
        <w:rPr>
          <w:rFonts w:asciiTheme="minorHAnsi" w:hAnsiTheme="minorHAnsi" w:cstheme="minorHAnsi"/>
        </w:rPr>
        <w:t>zwłoki;</w:t>
      </w:r>
    </w:p>
    <w:p w14:paraId="26B95154" w14:textId="6888A8C3" w:rsidR="008D0A16" w:rsidRPr="00DF76A1" w:rsidRDefault="00A1766F" w:rsidP="00236DB8">
      <w:pPr>
        <w:pStyle w:val="Akapitzlist"/>
        <w:numPr>
          <w:ilvl w:val="0"/>
          <w:numId w:val="25"/>
        </w:numPr>
        <w:tabs>
          <w:tab w:val="left" w:pos="837"/>
        </w:tabs>
        <w:spacing w:before="146" w:line="360" w:lineRule="auto"/>
        <w:ind w:right="269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0,5% wynagrodzenia umownego brutto, wskazanego w § 4 ust. 1</w:t>
      </w:r>
      <w:r w:rsidR="00A80623">
        <w:rPr>
          <w:rFonts w:asciiTheme="minorHAnsi" w:hAnsiTheme="minorHAnsi" w:cstheme="minorHAnsi"/>
          <w:sz w:val="24"/>
          <w:szCs w:val="24"/>
        </w:rPr>
        <w:t xml:space="preserve"> umowy</w:t>
      </w:r>
      <w:r w:rsidRPr="00DF76A1">
        <w:rPr>
          <w:rFonts w:asciiTheme="minorHAnsi" w:hAnsiTheme="minorHAnsi" w:cstheme="minorHAnsi"/>
          <w:sz w:val="24"/>
          <w:szCs w:val="24"/>
        </w:rPr>
        <w:t>, za zwłokę w dostarczeniu sprzętu nowego wolnego od wad wraz z dokumentacją, o której mowa w § 5, zgodnie z zasadami gwarancji, za każdy rozpoczęty dzień</w:t>
      </w:r>
      <w:r w:rsidRPr="00DF76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zwłoki;</w:t>
      </w:r>
    </w:p>
    <w:p w14:paraId="2E71D437" w14:textId="4133F3DA" w:rsidR="008D0A16" w:rsidRPr="00DF76A1" w:rsidRDefault="00A1766F" w:rsidP="00236DB8">
      <w:pPr>
        <w:pStyle w:val="Akapitzlist"/>
        <w:numPr>
          <w:ilvl w:val="0"/>
          <w:numId w:val="25"/>
        </w:numPr>
        <w:tabs>
          <w:tab w:val="left" w:pos="837"/>
        </w:tabs>
        <w:spacing w:line="360" w:lineRule="auto"/>
        <w:ind w:right="85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0,5% wynagrodzenia umownego brutto, wskazanego w § 4 ust. 1</w:t>
      </w:r>
      <w:r w:rsidR="00A80623">
        <w:rPr>
          <w:rFonts w:asciiTheme="minorHAnsi" w:hAnsiTheme="minorHAnsi" w:cstheme="minorHAnsi"/>
          <w:sz w:val="24"/>
          <w:szCs w:val="24"/>
        </w:rPr>
        <w:t xml:space="preserve"> umowy </w:t>
      </w:r>
      <w:r w:rsidRPr="00DF76A1">
        <w:rPr>
          <w:rFonts w:asciiTheme="minorHAnsi" w:hAnsiTheme="minorHAnsi" w:cstheme="minorHAnsi"/>
          <w:sz w:val="24"/>
          <w:szCs w:val="24"/>
        </w:rPr>
        <w:t xml:space="preserve">, za zwłokę w dostarczeniu nowego sprzętu w sytuacji wskazanej w § 6 ust. </w:t>
      </w:r>
      <w:r w:rsidR="00B76233" w:rsidRPr="00DF76A1">
        <w:rPr>
          <w:rFonts w:asciiTheme="minorHAnsi" w:hAnsiTheme="minorHAnsi" w:cstheme="minorHAnsi"/>
          <w:sz w:val="24"/>
          <w:szCs w:val="24"/>
        </w:rPr>
        <w:t>5</w:t>
      </w:r>
      <w:r w:rsidRPr="00DF76A1">
        <w:rPr>
          <w:rFonts w:asciiTheme="minorHAnsi" w:hAnsiTheme="minorHAnsi" w:cstheme="minorHAnsi"/>
          <w:sz w:val="24"/>
          <w:szCs w:val="24"/>
        </w:rPr>
        <w:t xml:space="preserve"> lit. </w:t>
      </w:r>
      <w:r w:rsidR="00B76233" w:rsidRPr="00DF76A1">
        <w:rPr>
          <w:rFonts w:asciiTheme="minorHAnsi" w:hAnsiTheme="minorHAnsi" w:cstheme="minorHAnsi"/>
          <w:sz w:val="24"/>
          <w:szCs w:val="24"/>
        </w:rPr>
        <w:t>b</w:t>
      </w:r>
      <w:r w:rsidRPr="00DF76A1">
        <w:rPr>
          <w:rFonts w:asciiTheme="minorHAnsi" w:hAnsiTheme="minorHAnsi" w:cstheme="minorHAnsi"/>
          <w:sz w:val="24"/>
          <w:szCs w:val="24"/>
        </w:rPr>
        <w:t>), wraz z dokumentacją, o której mowa w § 5, za każdy rozpoczęty dzień</w:t>
      </w:r>
      <w:r w:rsidRPr="00DF76A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zwłoki;</w:t>
      </w:r>
    </w:p>
    <w:p w14:paraId="5FE70D82" w14:textId="3B304ABC" w:rsidR="008D0A16" w:rsidRPr="00773A45" w:rsidRDefault="00A1766F" w:rsidP="00236DB8">
      <w:pPr>
        <w:pStyle w:val="Akapitzlist"/>
        <w:numPr>
          <w:ilvl w:val="0"/>
          <w:numId w:val="25"/>
        </w:numPr>
        <w:tabs>
          <w:tab w:val="left" w:pos="837"/>
        </w:tabs>
        <w:spacing w:line="360" w:lineRule="auto"/>
        <w:ind w:right="156"/>
        <w:rPr>
          <w:rFonts w:asciiTheme="minorHAnsi" w:hAnsiTheme="minorHAnsi" w:cstheme="minorHAnsi"/>
          <w:sz w:val="24"/>
          <w:szCs w:val="24"/>
        </w:rPr>
      </w:pPr>
      <w:r w:rsidRPr="00773A45">
        <w:rPr>
          <w:rFonts w:asciiTheme="minorHAnsi" w:hAnsiTheme="minorHAnsi" w:cstheme="minorHAnsi"/>
          <w:sz w:val="24"/>
          <w:szCs w:val="24"/>
        </w:rPr>
        <w:t>0,5% wynagrodzenia umownego brutto, wskazanego w § 4 ust. 1</w:t>
      </w:r>
      <w:r w:rsidR="00A80623">
        <w:rPr>
          <w:rFonts w:asciiTheme="minorHAnsi" w:hAnsiTheme="minorHAnsi" w:cstheme="minorHAnsi"/>
          <w:sz w:val="24"/>
          <w:szCs w:val="24"/>
        </w:rPr>
        <w:t xml:space="preserve"> umowy</w:t>
      </w:r>
      <w:r w:rsidRPr="00773A45">
        <w:rPr>
          <w:rFonts w:asciiTheme="minorHAnsi" w:hAnsiTheme="minorHAnsi" w:cstheme="minorHAnsi"/>
          <w:sz w:val="24"/>
          <w:szCs w:val="24"/>
        </w:rPr>
        <w:t>, za zwłokę w dostarczeniu sprzętu zastępczego, zgodnie z zasadami gwarancji, za każdy rozpoczęty dzień</w:t>
      </w:r>
      <w:r w:rsidRPr="00773A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3A45">
        <w:rPr>
          <w:rFonts w:asciiTheme="minorHAnsi" w:hAnsiTheme="minorHAnsi" w:cstheme="minorHAnsi"/>
          <w:sz w:val="24"/>
          <w:szCs w:val="24"/>
        </w:rPr>
        <w:t>zwłoki;</w:t>
      </w:r>
    </w:p>
    <w:p w14:paraId="3C7F7BBB" w14:textId="0CF8B35C" w:rsidR="008D7AC8" w:rsidRPr="00773A45" w:rsidRDefault="008D7AC8" w:rsidP="00236DB8">
      <w:pPr>
        <w:pStyle w:val="Akapitzlist"/>
        <w:numPr>
          <w:ilvl w:val="0"/>
          <w:numId w:val="25"/>
        </w:numPr>
        <w:tabs>
          <w:tab w:val="left" w:pos="837"/>
        </w:tabs>
        <w:spacing w:line="360" w:lineRule="auto"/>
        <w:ind w:right="156"/>
        <w:rPr>
          <w:rFonts w:asciiTheme="minorHAnsi" w:hAnsiTheme="minorHAnsi" w:cstheme="minorHAnsi"/>
          <w:sz w:val="24"/>
          <w:szCs w:val="24"/>
        </w:rPr>
      </w:pPr>
      <w:r w:rsidRPr="00773A45">
        <w:rPr>
          <w:rFonts w:asciiTheme="minorHAnsi" w:hAnsiTheme="minorHAnsi" w:cstheme="minorHAnsi"/>
          <w:sz w:val="24"/>
          <w:szCs w:val="24"/>
        </w:rPr>
        <w:t>0,5% wynagrodzenia umownego brutto, wskazanego w § 4 ust. 1</w:t>
      </w:r>
      <w:r w:rsidR="0063797E">
        <w:rPr>
          <w:rFonts w:asciiTheme="minorHAnsi" w:hAnsiTheme="minorHAnsi" w:cstheme="minorHAnsi"/>
          <w:sz w:val="24"/>
          <w:szCs w:val="24"/>
        </w:rPr>
        <w:t xml:space="preserve"> umowy </w:t>
      </w:r>
      <w:r w:rsidRPr="00773A45">
        <w:rPr>
          <w:rFonts w:asciiTheme="minorHAnsi" w:hAnsiTheme="minorHAnsi" w:cstheme="minorHAnsi"/>
          <w:sz w:val="24"/>
          <w:szCs w:val="24"/>
        </w:rPr>
        <w:t xml:space="preserve">, za zwłokę w odebraniu od Zamawiającego </w:t>
      </w:r>
      <w:r w:rsidR="00975F33">
        <w:rPr>
          <w:rFonts w:asciiTheme="minorHAnsi" w:hAnsiTheme="minorHAnsi" w:cstheme="minorHAnsi"/>
          <w:sz w:val="24"/>
          <w:szCs w:val="24"/>
        </w:rPr>
        <w:t xml:space="preserve">modułów </w:t>
      </w:r>
      <w:r w:rsidRPr="00773A45">
        <w:rPr>
          <w:rFonts w:asciiTheme="minorHAnsi" w:hAnsiTheme="minorHAnsi" w:cstheme="minorHAnsi"/>
          <w:sz w:val="24"/>
          <w:szCs w:val="24"/>
        </w:rPr>
        <w:t xml:space="preserve">zużytych </w:t>
      </w:r>
      <w:r w:rsidR="00975F33">
        <w:rPr>
          <w:rFonts w:asciiTheme="minorHAnsi" w:hAnsiTheme="minorHAnsi" w:cstheme="minorHAnsi"/>
          <w:sz w:val="24"/>
          <w:szCs w:val="24"/>
        </w:rPr>
        <w:t>baterii</w:t>
      </w:r>
      <w:r w:rsidRPr="00773A45">
        <w:rPr>
          <w:rFonts w:asciiTheme="minorHAnsi" w:hAnsiTheme="minorHAnsi" w:cstheme="minorHAnsi"/>
          <w:sz w:val="24"/>
          <w:szCs w:val="24"/>
        </w:rPr>
        <w:t>, za każdy rozpoczęty dzień zwłoki;</w:t>
      </w:r>
    </w:p>
    <w:p w14:paraId="3DFE11AA" w14:textId="77777777" w:rsidR="008D0A16" w:rsidRPr="00DF76A1" w:rsidRDefault="00A1766F" w:rsidP="00236DB8">
      <w:pPr>
        <w:pStyle w:val="Akapitzlist"/>
        <w:numPr>
          <w:ilvl w:val="0"/>
          <w:numId w:val="25"/>
        </w:numPr>
        <w:tabs>
          <w:tab w:val="left" w:pos="836"/>
          <w:tab w:val="left" w:pos="837"/>
        </w:tabs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10%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wynagrodzenia</w:t>
      </w:r>
      <w:r w:rsidRPr="00DF76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umownego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brutto,</w:t>
      </w:r>
      <w:r w:rsidRPr="00DF76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wskazanego</w:t>
      </w:r>
      <w:r w:rsidRPr="00DF76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§</w:t>
      </w:r>
      <w:r w:rsidRPr="00DF76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4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ust.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1,</w:t>
      </w:r>
      <w:r w:rsidRPr="00DF76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odstąpienie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przez</w:t>
      </w:r>
    </w:p>
    <w:p w14:paraId="56F86DA4" w14:textId="77777777" w:rsidR="008D0A16" w:rsidRPr="00DF76A1" w:rsidRDefault="00236DB8" w:rsidP="00236DB8">
      <w:pPr>
        <w:pStyle w:val="Tekstpodstawowy"/>
        <w:spacing w:before="147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 xml:space="preserve">  </w:t>
      </w:r>
      <w:r w:rsidR="00A1766F" w:rsidRPr="00DF76A1">
        <w:rPr>
          <w:rFonts w:asciiTheme="minorHAnsi" w:hAnsiTheme="minorHAnsi" w:cstheme="minorHAnsi"/>
        </w:rPr>
        <w:t>Zamawiającego od umowy z przyczyn obciążających Wykonawcę;</w:t>
      </w:r>
    </w:p>
    <w:p w14:paraId="1392FFFA" w14:textId="59CD5824" w:rsidR="008D0A16" w:rsidRPr="00DF76A1" w:rsidRDefault="00A1766F" w:rsidP="00F91490">
      <w:pPr>
        <w:pStyle w:val="Akapitzlist"/>
        <w:numPr>
          <w:ilvl w:val="0"/>
          <w:numId w:val="25"/>
        </w:numPr>
        <w:tabs>
          <w:tab w:val="left" w:pos="837"/>
        </w:tabs>
        <w:spacing w:before="146" w:line="360" w:lineRule="auto"/>
        <w:ind w:right="35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0,5% wynagrodzenia umownego brutto, o którym mowa w § 4 ust. 1, za każdy przypadek niewykonania lub nienależytego wykonania umowy inn</w:t>
      </w:r>
      <w:r w:rsidR="00B76233" w:rsidRPr="00DF76A1">
        <w:rPr>
          <w:rFonts w:asciiTheme="minorHAnsi" w:hAnsiTheme="minorHAnsi" w:cstheme="minorHAnsi"/>
          <w:sz w:val="24"/>
          <w:szCs w:val="24"/>
        </w:rPr>
        <w:t>ego</w:t>
      </w:r>
      <w:r w:rsidRPr="00DF76A1">
        <w:rPr>
          <w:rFonts w:asciiTheme="minorHAnsi" w:hAnsiTheme="minorHAnsi" w:cstheme="minorHAnsi"/>
          <w:sz w:val="24"/>
          <w:szCs w:val="24"/>
        </w:rPr>
        <w:t xml:space="preserve"> niż </w:t>
      </w:r>
      <w:r w:rsidR="00274662" w:rsidRPr="00DF76A1">
        <w:rPr>
          <w:rFonts w:asciiTheme="minorHAnsi" w:hAnsiTheme="minorHAnsi" w:cstheme="minorHAnsi"/>
          <w:sz w:val="24"/>
          <w:szCs w:val="24"/>
        </w:rPr>
        <w:t xml:space="preserve">wskazany w ust. 1 lit od a) do </w:t>
      </w:r>
      <w:r w:rsidR="008D7AC8">
        <w:rPr>
          <w:rFonts w:asciiTheme="minorHAnsi" w:hAnsiTheme="minorHAnsi" w:cstheme="minorHAnsi"/>
          <w:sz w:val="24"/>
          <w:szCs w:val="24"/>
        </w:rPr>
        <w:t>g</w:t>
      </w:r>
      <w:r w:rsidR="00286A6E" w:rsidRPr="00DF76A1">
        <w:rPr>
          <w:rFonts w:asciiTheme="minorHAnsi" w:hAnsiTheme="minorHAnsi" w:cstheme="minorHAnsi"/>
          <w:sz w:val="24"/>
          <w:szCs w:val="24"/>
        </w:rPr>
        <w:t>)</w:t>
      </w:r>
      <w:r w:rsidRPr="00DF76A1">
        <w:rPr>
          <w:rFonts w:asciiTheme="minorHAnsi" w:hAnsiTheme="minorHAnsi" w:cstheme="minorHAnsi"/>
          <w:sz w:val="24"/>
          <w:szCs w:val="24"/>
        </w:rPr>
        <w:t>,</w:t>
      </w:r>
      <w:r w:rsidR="00F91490" w:rsidRPr="00DF76A1">
        <w:rPr>
          <w:rFonts w:asciiTheme="minorHAnsi" w:hAnsiTheme="minorHAnsi" w:cstheme="minorHAnsi"/>
          <w:sz w:val="24"/>
          <w:szCs w:val="24"/>
        </w:rPr>
        <w:t xml:space="preserve"> lub zapisów </w:t>
      </w:r>
      <w:r w:rsidR="0032480C">
        <w:rPr>
          <w:rFonts w:asciiTheme="minorHAnsi" w:hAnsiTheme="minorHAnsi" w:cstheme="minorHAnsi"/>
          <w:sz w:val="24"/>
          <w:szCs w:val="24"/>
        </w:rPr>
        <w:t>Zapytania ofertowego</w:t>
      </w:r>
      <w:r w:rsidR="00F91490" w:rsidRPr="00DF76A1">
        <w:rPr>
          <w:rFonts w:asciiTheme="minorHAnsi" w:hAnsiTheme="minorHAnsi" w:cstheme="minorHAnsi"/>
          <w:sz w:val="24"/>
          <w:szCs w:val="24"/>
        </w:rPr>
        <w:t xml:space="preserve"> odnoszących się do realizacji </w:t>
      </w:r>
      <w:r w:rsidR="0063797E">
        <w:rPr>
          <w:rFonts w:asciiTheme="minorHAnsi" w:hAnsiTheme="minorHAnsi" w:cstheme="minorHAnsi"/>
          <w:sz w:val="24"/>
          <w:szCs w:val="24"/>
        </w:rPr>
        <w:t xml:space="preserve">zamówienia. </w:t>
      </w:r>
      <w:r w:rsidR="00F91490" w:rsidRPr="00DF76A1">
        <w:rPr>
          <w:rFonts w:asciiTheme="minorHAnsi" w:hAnsiTheme="minorHAnsi" w:cstheme="minorHAnsi"/>
          <w:sz w:val="24"/>
          <w:szCs w:val="24"/>
        </w:rPr>
        <w:t>.</w:t>
      </w:r>
    </w:p>
    <w:p w14:paraId="71B75F1F" w14:textId="39EC36F8" w:rsidR="008F0821" w:rsidRPr="00DF76A1" w:rsidRDefault="00A1766F" w:rsidP="002C22F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right="341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Kary umowne, o których mowa w ust. 1, podlegają kumulacji. Łączna, maksymalna wysokość kar umownych, którą mogą dochodzić strony wynosi 30% wynagrodzenia umownego brutto, wskazanego w § 4 ust. 1</w:t>
      </w:r>
      <w:r w:rsidR="0063797E">
        <w:rPr>
          <w:rFonts w:asciiTheme="minorHAnsi" w:hAnsiTheme="minorHAnsi" w:cstheme="minorHAnsi"/>
          <w:sz w:val="24"/>
          <w:szCs w:val="24"/>
        </w:rPr>
        <w:t xml:space="preserve"> umowy</w:t>
      </w:r>
      <w:r w:rsidRPr="00DF76A1">
        <w:rPr>
          <w:rFonts w:asciiTheme="minorHAnsi" w:hAnsiTheme="minorHAnsi" w:cstheme="minorHAnsi"/>
          <w:sz w:val="24"/>
          <w:szCs w:val="24"/>
        </w:rPr>
        <w:t>. Zamawiający ma prawo potrącić naliczone kary umowne z wynagrodzenia Wykonawcy, na co Wykonawca</w:t>
      </w:r>
      <w:r w:rsidRPr="00DF76A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wyraża</w:t>
      </w:r>
      <w:r w:rsidR="002C22F6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="00F91490" w:rsidRPr="00DF76A1">
        <w:rPr>
          <w:rFonts w:asciiTheme="minorHAnsi" w:hAnsiTheme="minorHAnsi" w:cstheme="minorHAnsi"/>
          <w:sz w:val="24"/>
          <w:szCs w:val="24"/>
        </w:rPr>
        <w:t xml:space="preserve">zgodę. 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Potrącenie dotyczy również wierzytelności niewymagalnych. </w:t>
      </w:r>
      <w:r w:rsidR="00F91490" w:rsidRPr="00DF76A1">
        <w:rPr>
          <w:rFonts w:asciiTheme="minorHAnsi" w:hAnsiTheme="minorHAnsi" w:cstheme="minorHAnsi"/>
          <w:sz w:val="24"/>
          <w:szCs w:val="24"/>
        </w:rPr>
        <w:t>Przed dokonaniem potrącenia</w:t>
      </w:r>
      <w:r w:rsidR="002C22F6" w:rsidRPr="00DF76A1">
        <w:rPr>
          <w:rFonts w:asciiTheme="minorHAnsi" w:hAnsiTheme="minorHAnsi" w:cstheme="minorHAnsi"/>
          <w:sz w:val="24"/>
          <w:szCs w:val="24"/>
        </w:rPr>
        <w:t xml:space="preserve"> Zamawiający zawiadomi pisemnie Wykonawcę o wysokości i podstawie naliczonych kar umownych oraz wskaże termin do zapłaty kary umownej.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2F034B" w14:textId="7ED2A2AA" w:rsidR="002C22F6" w:rsidRPr="00DF76A1" w:rsidRDefault="002C22F6" w:rsidP="002C22F6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right="341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Jeżeli wysokość szkody poniesionej przez Zamawiającego przekracza wysokość naliczonych kar umownych, Zamawiający może żądać odszkodowania uzupełniającego na zasadach ogólnych.</w:t>
      </w:r>
    </w:p>
    <w:p w14:paraId="479E0240" w14:textId="405366A4" w:rsidR="002C22F6" w:rsidRPr="00DF76A1" w:rsidRDefault="002C22F6" w:rsidP="002C22F6">
      <w:pPr>
        <w:pStyle w:val="Akapitzlist"/>
        <w:numPr>
          <w:ilvl w:val="0"/>
          <w:numId w:val="6"/>
        </w:numPr>
        <w:spacing w:line="360" w:lineRule="auto"/>
        <w:ind w:left="284" w:right="341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Za odstąpienie od umowy przez którąkolwiek ze Stron z przyczyn leżących po stronie Zamawiającego, Wykonawcy przysługuje kara umowna w wysokości 10% wartości brutto umowy, określonej w § 4 ust. 1</w:t>
      </w:r>
      <w:r w:rsidR="0063797E">
        <w:rPr>
          <w:rFonts w:asciiTheme="minorHAnsi" w:hAnsiTheme="minorHAnsi" w:cstheme="minorHAnsi"/>
          <w:sz w:val="24"/>
          <w:szCs w:val="24"/>
        </w:rPr>
        <w:t xml:space="preserve"> umowy</w:t>
      </w:r>
      <w:r w:rsidRPr="00DF76A1">
        <w:rPr>
          <w:rFonts w:asciiTheme="minorHAnsi" w:hAnsiTheme="minorHAnsi" w:cstheme="minorHAnsi"/>
          <w:sz w:val="24"/>
          <w:szCs w:val="24"/>
        </w:rPr>
        <w:t>.</w:t>
      </w:r>
    </w:p>
    <w:p w14:paraId="13C93F53" w14:textId="77777777" w:rsidR="008D0A16" w:rsidRPr="00DF76A1" w:rsidRDefault="00A1766F" w:rsidP="002C22F6">
      <w:pPr>
        <w:pStyle w:val="Nagwek1"/>
        <w:ind w:hanging="4505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8</w:t>
      </w:r>
    </w:p>
    <w:p w14:paraId="2A8F001C" w14:textId="77777777" w:rsidR="008D0A16" w:rsidRPr="00DF76A1" w:rsidRDefault="008D0A16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4B040B69" w14:textId="77777777" w:rsidR="008D0A16" w:rsidRPr="00DF76A1" w:rsidRDefault="00A1766F" w:rsidP="002C22F6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Do reprezentowania Zamawiającego przy realizacji niniejszej umowy</w:t>
      </w:r>
      <w:r w:rsidRPr="00DF76A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upoważniony</w:t>
      </w:r>
    </w:p>
    <w:p w14:paraId="7536A1CB" w14:textId="77777777" w:rsidR="008D0A16" w:rsidRPr="00DF76A1" w:rsidRDefault="00A1766F" w:rsidP="002C22F6">
      <w:pPr>
        <w:pStyle w:val="Tekstpodstawowy"/>
        <w:tabs>
          <w:tab w:val="left" w:pos="426"/>
        </w:tabs>
        <w:spacing w:before="146"/>
        <w:ind w:left="284" w:hanging="284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jest:</w:t>
      </w:r>
    </w:p>
    <w:p w14:paraId="4BE9E31B" w14:textId="77777777" w:rsidR="00236DB8" w:rsidRPr="00DF76A1" w:rsidRDefault="00A1766F" w:rsidP="00236DB8">
      <w:pPr>
        <w:pStyle w:val="Akapitzlist"/>
        <w:numPr>
          <w:ilvl w:val="0"/>
          <w:numId w:val="26"/>
        </w:numPr>
        <w:tabs>
          <w:tab w:val="left" w:pos="426"/>
          <w:tab w:val="left" w:pos="1393"/>
        </w:tabs>
        <w:spacing w:before="147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b/>
          <w:sz w:val="24"/>
          <w:szCs w:val="24"/>
        </w:rPr>
        <w:t>Pan Bartosz Kuźma</w:t>
      </w:r>
      <w:r w:rsidRPr="00DF76A1">
        <w:rPr>
          <w:rFonts w:asciiTheme="minorHAnsi" w:hAnsiTheme="minorHAnsi" w:cstheme="minorHAnsi"/>
          <w:sz w:val="24"/>
          <w:szCs w:val="24"/>
        </w:rPr>
        <w:t xml:space="preserve">, email: </w:t>
      </w:r>
      <w:hyperlink r:id="rId10">
        <w:r w:rsidRPr="00DF76A1">
          <w:rPr>
            <w:rFonts w:asciiTheme="minorHAnsi" w:hAnsiTheme="minorHAnsi" w:cstheme="minorHAnsi"/>
            <w:sz w:val="24"/>
            <w:szCs w:val="24"/>
            <w:u w:val="single" w:color="0463C1"/>
          </w:rPr>
          <w:t>b.kuzma@kssip.gov.pl</w:t>
        </w:r>
        <w:r w:rsidRPr="00DF76A1">
          <w:rPr>
            <w:rFonts w:asciiTheme="minorHAnsi" w:hAnsiTheme="minorHAnsi" w:cstheme="minorHAnsi"/>
            <w:sz w:val="24"/>
            <w:szCs w:val="24"/>
          </w:rPr>
          <w:t xml:space="preserve"> </w:t>
        </w:r>
      </w:hyperlink>
      <w:r w:rsidRPr="00DF76A1">
        <w:rPr>
          <w:rFonts w:asciiTheme="minorHAnsi" w:hAnsiTheme="minorHAnsi" w:cstheme="minorHAnsi"/>
          <w:sz w:val="24"/>
          <w:szCs w:val="24"/>
        </w:rPr>
        <w:t>, tel.: 12 617 96</w:t>
      </w:r>
      <w:r w:rsidRPr="00DF76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49;</w:t>
      </w:r>
    </w:p>
    <w:p w14:paraId="66BA4E1C" w14:textId="77777777" w:rsidR="008D0A16" w:rsidRPr="00DF76A1" w:rsidRDefault="00A1766F" w:rsidP="00236DB8">
      <w:pPr>
        <w:pStyle w:val="Akapitzlist"/>
        <w:numPr>
          <w:ilvl w:val="0"/>
          <w:numId w:val="26"/>
        </w:numPr>
        <w:tabs>
          <w:tab w:val="left" w:pos="426"/>
          <w:tab w:val="left" w:pos="1393"/>
        </w:tabs>
        <w:spacing w:before="147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b/>
          <w:sz w:val="24"/>
          <w:szCs w:val="24"/>
        </w:rPr>
        <w:t>Pan Piotr Tomasikiewicz</w:t>
      </w:r>
      <w:r w:rsidRPr="00DF76A1">
        <w:rPr>
          <w:rFonts w:asciiTheme="minorHAnsi" w:hAnsiTheme="minorHAnsi" w:cstheme="minorHAnsi"/>
          <w:sz w:val="24"/>
          <w:szCs w:val="24"/>
        </w:rPr>
        <w:t xml:space="preserve">, email: </w:t>
      </w:r>
      <w:hyperlink r:id="rId11" w:history="1">
        <w:r w:rsidR="002C22F6" w:rsidRPr="00DF76A1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 xml:space="preserve">p.tomasikiewicz@kssip.gov.p , </w:t>
        </w:r>
      </w:hyperlink>
      <w:r w:rsidRPr="00DF76A1">
        <w:rPr>
          <w:rFonts w:asciiTheme="minorHAnsi" w:hAnsiTheme="minorHAnsi" w:cstheme="minorHAnsi"/>
          <w:sz w:val="24"/>
          <w:szCs w:val="24"/>
        </w:rPr>
        <w:t>tel.: 12 617 96 47.</w:t>
      </w:r>
    </w:p>
    <w:p w14:paraId="14537712" w14:textId="77777777" w:rsidR="00236DB8" w:rsidRPr="00DF76A1" w:rsidRDefault="00236DB8" w:rsidP="00236DB8">
      <w:pPr>
        <w:pStyle w:val="Akapitzlist"/>
        <w:tabs>
          <w:tab w:val="left" w:pos="426"/>
          <w:tab w:val="left" w:pos="1393"/>
        </w:tabs>
        <w:spacing w:before="147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610B9A6B" w14:textId="77777777" w:rsidR="008D0A16" w:rsidRPr="00DF76A1" w:rsidRDefault="00A1766F" w:rsidP="002C22F6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Do reprezentowania Wykonawcy przy realizacji niniejszej umowy upoważniony</w:t>
      </w:r>
      <w:r w:rsidRPr="00DF76A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jest:</w:t>
      </w:r>
    </w:p>
    <w:p w14:paraId="152FF382" w14:textId="77777777" w:rsidR="008D0A16" w:rsidRPr="00DF76A1" w:rsidRDefault="00236DB8" w:rsidP="00236DB8">
      <w:pPr>
        <w:tabs>
          <w:tab w:val="left" w:pos="426"/>
        </w:tabs>
        <w:spacing w:before="147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2C22F6" w:rsidRPr="00DF76A1">
        <w:rPr>
          <w:rFonts w:asciiTheme="minorHAnsi" w:hAnsiTheme="minorHAnsi" w:cstheme="minorHAnsi"/>
          <w:b/>
          <w:sz w:val="24"/>
          <w:szCs w:val="24"/>
        </w:rPr>
        <w:t xml:space="preserve">Pan/Pani </w:t>
      </w:r>
      <w:r w:rsidR="00D76D12" w:rsidRPr="00DF76A1">
        <w:rPr>
          <w:rFonts w:asciiTheme="minorHAnsi" w:hAnsiTheme="minorHAnsi" w:cstheme="minorHAnsi"/>
          <w:b/>
          <w:sz w:val="24"/>
          <w:szCs w:val="24"/>
        </w:rPr>
        <w:t>…</w:t>
      </w:r>
      <w:r w:rsidR="00A1766F" w:rsidRPr="00DF76A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1766F" w:rsidRPr="00DF76A1">
        <w:rPr>
          <w:rFonts w:asciiTheme="minorHAnsi" w:hAnsiTheme="minorHAnsi" w:cstheme="minorHAnsi"/>
          <w:sz w:val="24"/>
          <w:szCs w:val="24"/>
        </w:rPr>
        <w:t>email</w:t>
      </w:r>
      <w:r w:rsidR="00D76D12" w:rsidRPr="00DF76A1">
        <w:rPr>
          <w:rFonts w:asciiTheme="minorHAnsi" w:hAnsiTheme="minorHAnsi" w:cstheme="minorHAnsi"/>
          <w:sz w:val="24"/>
          <w:szCs w:val="24"/>
        </w:rPr>
        <w:t xml:space="preserve">: …, </w:t>
      </w:r>
      <w:r w:rsidR="00A1766F" w:rsidRPr="00DF76A1">
        <w:rPr>
          <w:rFonts w:asciiTheme="minorHAnsi" w:hAnsiTheme="minorHAnsi" w:cstheme="minorHAnsi"/>
          <w:sz w:val="24"/>
          <w:szCs w:val="24"/>
        </w:rPr>
        <w:t xml:space="preserve"> tel. </w:t>
      </w:r>
      <w:r w:rsidR="00D76D12" w:rsidRPr="00DF76A1">
        <w:rPr>
          <w:rFonts w:asciiTheme="minorHAnsi" w:hAnsiTheme="minorHAnsi" w:cstheme="minorHAnsi"/>
          <w:sz w:val="24"/>
          <w:szCs w:val="24"/>
        </w:rPr>
        <w:t>…</w:t>
      </w:r>
      <w:r w:rsidR="00A1766F" w:rsidRPr="00DF76A1">
        <w:rPr>
          <w:rFonts w:asciiTheme="minorHAnsi" w:hAnsiTheme="minorHAnsi" w:cstheme="minorHAnsi"/>
          <w:sz w:val="24"/>
          <w:szCs w:val="24"/>
        </w:rPr>
        <w:t>.</w:t>
      </w:r>
    </w:p>
    <w:p w14:paraId="1542EED6" w14:textId="052A7736" w:rsidR="008D0A16" w:rsidRPr="00DF76A1" w:rsidRDefault="00A1766F" w:rsidP="00C8463A">
      <w:pPr>
        <w:pStyle w:val="Nagwek1"/>
        <w:tabs>
          <w:tab w:val="left" w:pos="284"/>
        </w:tabs>
        <w:spacing w:before="52"/>
        <w:ind w:left="426" w:right="4112" w:hanging="426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9</w:t>
      </w:r>
    </w:p>
    <w:p w14:paraId="43D1567E" w14:textId="77777777" w:rsidR="008D0A16" w:rsidRPr="00DF76A1" w:rsidRDefault="008D0A16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50EFF5F1" w14:textId="1C545940" w:rsidR="008D0A16" w:rsidRPr="00DF76A1" w:rsidRDefault="00A1766F" w:rsidP="00C8463A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right="102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Zamawiający przewiduje możliwość dokonania zmian postanowień zawartej umowy, w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przypadkach:</w:t>
      </w:r>
    </w:p>
    <w:p w14:paraId="20BAF40C" w14:textId="3D763FA3" w:rsidR="008D0A16" w:rsidRPr="00DF76A1" w:rsidRDefault="00A1766F" w:rsidP="00236DB8">
      <w:pPr>
        <w:pStyle w:val="Akapitzlist"/>
        <w:numPr>
          <w:ilvl w:val="0"/>
          <w:numId w:val="27"/>
        </w:numPr>
        <w:tabs>
          <w:tab w:val="left" w:pos="1393"/>
        </w:tabs>
        <w:spacing w:line="360" w:lineRule="auto"/>
        <w:ind w:right="390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Zrealizowania przedmiotu umowy przy zastosowaniu innego sprzętu 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komputerowego </w:t>
      </w:r>
      <w:r w:rsidRPr="00DF76A1">
        <w:rPr>
          <w:rFonts w:asciiTheme="minorHAnsi" w:hAnsiTheme="minorHAnsi" w:cstheme="minorHAnsi"/>
          <w:sz w:val="24"/>
          <w:szCs w:val="24"/>
        </w:rPr>
        <w:t>w razie wstrzymania produkcji, określonego modelu sprzętu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 komputerowego</w:t>
      </w:r>
      <w:r w:rsidRPr="00DF76A1">
        <w:rPr>
          <w:rFonts w:asciiTheme="minorHAnsi" w:hAnsiTheme="minorHAnsi" w:cstheme="minorHAnsi"/>
          <w:sz w:val="24"/>
          <w:szCs w:val="24"/>
        </w:rPr>
        <w:t>, pod warunkiem, że Wykonawca dostarczy sprzęt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o parametrach technicznych, nie gorszych niż te, które zostały wyspecyfikowane w ofercie</w:t>
      </w:r>
      <w:r w:rsidR="000F4E7B" w:rsidRPr="00DF76A1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DF76A1">
        <w:rPr>
          <w:rFonts w:asciiTheme="minorHAnsi" w:hAnsiTheme="minorHAnsi" w:cstheme="minorHAnsi"/>
          <w:sz w:val="24"/>
          <w:szCs w:val="24"/>
        </w:rPr>
        <w:t>, oraz pod warunkiem, że cena sprzętu o nowych parametrach technicznych nie ulegnie</w:t>
      </w:r>
      <w:r w:rsidRPr="00DF76A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podwyższeniu</w:t>
      </w:r>
      <w:r w:rsidR="002267D7" w:rsidRPr="00DF76A1">
        <w:rPr>
          <w:rFonts w:asciiTheme="minorHAnsi" w:hAnsiTheme="minorHAnsi" w:cstheme="minorHAnsi"/>
          <w:sz w:val="24"/>
          <w:szCs w:val="24"/>
        </w:rPr>
        <w:t>;</w:t>
      </w:r>
    </w:p>
    <w:p w14:paraId="3F312D80" w14:textId="5EFA8875" w:rsidR="008D0A16" w:rsidRPr="00DF76A1" w:rsidRDefault="00A1766F" w:rsidP="00236DB8">
      <w:pPr>
        <w:pStyle w:val="Akapitzlist"/>
        <w:numPr>
          <w:ilvl w:val="0"/>
          <w:numId w:val="27"/>
        </w:numPr>
        <w:tabs>
          <w:tab w:val="left" w:pos="1393"/>
        </w:tabs>
        <w:spacing w:line="360" w:lineRule="auto"/>
        <w:ind w:right="103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Zrealizowania przedmiotu umowy przy zastosowaniu innego sprzętu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="000966AF" w:rsidRPr="00DF76A1">
        <w:rPr>
          <w:rFonts w:asciiTheme="minorHAnsi" w:hAnsiTheme="minorHAnsi" w:cstheme="minorHAnsi"/>
          <w:sz w:val="24"/>
          <w:szCs w:val="24"/>
        </w:rPr>
        <w:t xml:space="preserve">w </w:t>
      </w:r>
      <w:r w:rsidRPr="00DF76A1">
        <w:rPr>
          <w:rFonts w:asciiTheme="minorHAnsi" w:hAnsiTheme="minorHAnsi" w:cstheme="minorHAnsi"/>
          <w:sz w:val="24"/>
          <w:szCs w:val="24"/>
        </w:rPr>
        <w:t>razie pojawienia się na rynku sprzętu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nowszej generacji pozwalających na zaoszczędzenie kosztów realizacji przedmiotu umowy lub kosztów eksploatacji przedmiotu umowy lub</w:t>
      </w:r>
      <w:r w:rsidR="00C8463A" w:rsidRPr="00DF76A1">
        <w:rPr>
          <w:rFonts w:asciiTheme="minorHAnsi" w:hAnsiTheme="minorHAnsi" w:cstheme="minorHAnsi"/>
          <w:sz w:val="24"/>
          <w:szCs w:val="24"/>
        </w:rPr>
        <w:t xml:space="preserve"> p</w:t>
      </w:r>
      <w:r w:rsidRPr="00DF76A1">
        <w:rPr>
          <w:rFonts w:asciiTheme="minorHAnsi" w:hAnsiTheme="minorHAnsi" w:cstheme="minorHAnsi"/>
          <w:sz w:val="24"/>
          <w:szCs w:val="24"/>
        </w:rPr>
        <w:t>ojawieniem się na rynku sprzętu</w:t>
      </w:r>
      <w:r w:rsidR="00890F59" w:rsidRPr="00DF76A1">
        <w:rPr>
          <w:rFonts w:asciiTheme="minorHAnsi" w:hAnsiTheme="minorHAnsi" w:cstheme="minorHAnsi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o lepszych parametrach niż wskazane w ofercie, pod warunkiem, że zmiany wskazane powyżej nie spowodują zwiększenia ceny ofertowej</w:t>
      </w:r>
      <w:r w:rsidR="002267D7" w:rsidRPr="00DF76A1">
        <w:rPr>
          <w:rFonts w:asciiTheme="minorHAnsi" w:hAnsiTheme="minorHAnsi" w:cstheme="minorHAnsi"/>
          <w:sz w:val="24"/>
          <w:szCs w:val="24"/>
        </w:rPr>
        <w:t>;</w:t>
      </w:r>
    </w:p>
    <w:p w14:paraId="370409CB" w14:textId="04BD61B8" w:rsidR="008D0A16" w:rsidRPr="00DF76A1" w:rsidRDefault="00A1766F" w:rsidP="00236DB8">
      <w:pPr>
        <w:pStyle w:val="Akapitzlist"/>
        <w:numPr>
          <w:ilvl w:val="0"/>
          <w:numId w:val="27"/>
        </w:numPr>
        <w:tabs>
          <w:tab w:val="left" w:pos="1393"/>
        </w:tabs>
        <w:spacing w:line="360" w:lineRule="auto"/>
        <w:ind w:right="767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konieczności zrealizowania przedmiotu umowy przy zastosowaniu innych rozwiązań technicznych lub technologicznych ze względu na zamiany obowiązującego prawa</w:t>
      </w:r>
      <w:r w:rsidR="00890F59" w:rsidRPr="00DF76A1">
        <w:rPr>
          <w:rFonts w:asciiTheme="minorHAnsi" w:hAnsiTheme="minorHAnsi" w:cstheme="minorHAnsi"/>
          <w:sz w:val="24"/>
          <w:szCs w:val="24"/>
        </w:rPr>
        <w:t>.</w:t>
      </w:r>
    </w:p>
    <w:p w14:paraId="30F888F0" w14:textId="77777777" w:rsidR="008D0A16" w:rsidRPr="00DF76A1" w:rsidRDefault="00A1766F" w:rsidP="00C8463A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right="585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Wykonawca wnioskujący o zmianę umowy, przedkłada Zamawiającemu pisemne uzasadnienie konieczności wprowadzenia zmian do</w:t>
      </w:r>
      <w:r w:rsidRPr="00DF76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umowy.</w:t>
      </w:r>
    </w:p>
    <w:p w14:paraId="49AA3102" w14:textId="77777777" w:rsidR="008D0A16" w:rsidRPr="00DF76A1" w:rsidRDefault="00A1766F" w:rsidP="00C8463A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right="618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Inicjatorem zmian w umowie mogą być obie strony umowy, z tym, że ostateczna decyzja, co do wprowadzenia zmian i ich zakresu należy do</w:t>
      </w:r>
      <w:r w:rsidRPr="00DF76A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Zamawiającego.</w:t>
      </w:r>
    </w:p>
    <w:p w14:paraId="2127010E" w14:textId="77777777" w:rsidR="008D0A16" w:rsidRPr="00DF76A1" w:rsidRDefault="00A1766F" w:rsidP="00C8463A">
      <w:pPr>
        <w:pStyle w:val="Nagwek1"/>
        <w:spacing w:before="159"/>
        <w:ind w:left="4444" w:hanging="4444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10</w:t>
      </w:r>
    </w:p>
    <w:p w14:paraId="026B21E7" w14:textId="77777777" w:rsidR="00B818C2" w:rsidRPr="00DF76A1" w:rsidRDefault="00B818C2" w:rsidP="00B818C2">
      <w:pPr>
        <w:pStyle w:val="Akapitzlist"/>
        <w:widowControl/>
        <w:numPr>
          <w:ilvl w:val="0"/>
          <w:numId w:val="29"/>
        </w:numPr>
        <w:overflowPunct w:val="0"/>
        <w:spacing w:after="100" w:afterAutospacing="1" w:line="360" w:lineRule="auto"/>
        <w:ind w:left="567" w:hanging="425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630050A4" w14:textId="77777777" w:rsidR="00B818C2" w:rsidRPr="00DF76A1" w:rsidRDefault="00B818C2" w:rsidP="00B818C2">
      <w:pPr>
        <w:pStyle w:val="Akapitzlist"/>
        <w:widowControl/>
        <w:numPr>
          <w:ilvl w:val="0"/>
          <w:numId w:val="29"/>
        </w:numPr>
        <w:overflowPunct w:val="0"/>
        <w:spacing w:line="360" w:lineRule="auto"/>
        <w:ind w:left="567" w:hanging="425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Strony zobowiązują się do:</w:t>
      </w:r>
    </w:p>
    <w:p w14:paraId="1E22867D" w14:textId="77777777" w:rsidR="00B818C2" w:rsidRPr="00DF76A1" w:rsidRDefault="00B818C2" w:rsidP="00B818C2">
      <w:pPr>
        <w:widowControl/>
        <w:numPr>
          <w:ilvl w:val="1"/>
          <w:numId w:val="30"/>
        </w:numPr>
        <w:tabs>
          <w:tab w:val="clear" w:pos="540"/>
        </w:tabs>
        <w:overflowPunct w:val="0"/>
        <w:autoSpaceDE/>
        <w:autoSpaceDN/>
        <w:spacing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2D8E2AE6" w14:textId="77777777" w:rsidR="00B818C2" w:rsidRPr="00DF76A1" w:rsidRDefault="00B818C2" w:rsidP="00B818C2">
      <w:pPr>
        <w:widowControl/>
        <w:numPr>
          <w:ilvl w:val="1"/>
          <w:numId w:val="30"/>
        </w:numPr>
        <w:tabs>
          <w:tab w:val="clear" w:pos="540"/>
        </w:tabs>
        <w:overflowPunct w:val="0"/>
        <w:autoSpaceDE/>
        <w:autoSpaceDN/>
        <w:spacing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zabezpieczania przed kradzieżą, uszkodzeniem i zaginięciem wszelkich otrzymanych dokumentów (w tym na mobilnych nośnikach) związanych z przedmiotem umowy;</w:t>
      </w:r>
    </w:p>
    <w:p w14:paraId="421089F4" w14:textId="77777777" w:rsidR="00B818C2" w:rsidRPr="00DF76A1" w:rsidRDefault="00B818C2" w:rsidP="00B818C2">
      <w:pPr>
        <w:widowControl/>
        <w:numPr>
          <w:ilvl w:val="1"/>
          <w:numId w:val="30"/>
        </w:numPr>
        <w:tabs>
          <w:tab w:val="clear" w:pos="540"/>
        </w:tabs>
        <w:overflowPunct w:val="0"/>
        <w:autoSpaceDE/>
        <w:autoSpaceDN/>
        <w:spacing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niewykorzystywania zebranych informacji prawnie chronionych dla celów innych niż wynikające  z realizacji umowy;</w:t>
      </w:r>
    </w:p>
    <w:p w14:paraId="0F892BA9" w14:textId="77777777" w:rsidR="00B818C2" w:rsidRPr="00DF76A1" w:rsidRDefault="00B818C2" w:rsidP="00B818C2">
      <w:pPr>
        <w:widowControl/>
        <w:numPr>
          <w:ilvl w:val="1"/>
          <w:numId w:val="30"/>
        </w:numPr>
        <w:tabs>
          <w:tab w:val="clear" w:pos="540"/>
        </w:tabs>
        <w:overflowPunct w:val="0"/>
        <w:autoSpaceDE/>
        <w:autoSpaceDN/>
        <w:spacing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niezwłocznego przekazywania drugiej Stronie informacji o wszelkich przypadkach naruszenia tajemnicy informacji prawnie chronionych lub o ich niewłaściwym użyciu.</w:t>
      </w:r>
    </w:p>
    <w:p w14:paraId="1C5CB9F4" w14:textId="77777777" w:rsidR="00B818C2" w:rsidRPr="00DF76A1" w:rsidRDefault="00B818C2" w:rsidP="00B818C2">
      <w:pPr>
        <w:pStyle w:val="Akapitzlist"/>
        <w:widowControl/>
        <w:numPr>
          <w:ilvl w:val="0"/>
          <w:numId w:val="29"/>
        </w:numPr>
        <w:overflowPunct w:val="0"/>
        <w:spacing w:line="360" w:lineRule="auto"/>
        <w:ind w:left="567" w:hanging="425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Obowiązek zachowania poufności nie dotyczy informacji lub materiałów:</w:t>
      </w:r>
    </w:p>
    <w:p w14:paraId="2C568B07" w14:textId="77777777" w:rsidR="00B818C2" w:rsidRPr="00DF76A1" w:rsidRDefault="00B818C2" w:rsidP="00B818C2">
      <w:pPr>
        <w:widowControl/>
        <w:numPr>
          <w:ilvl w:val="0"/>
          <w:numId w:val="28"/>
        </w:numPr>
        <w:overflowPunct w:val="0"/>
        <w:autoSpaceDE/>
        <w:autoSpaceDN/>
        <w:spacing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których ujawnienie jest wymagane przez bezwzględnie obowiązujące przepisy prawa;</w:t>
      </w:r>
    </w:p>
    <w:p w14:paraId="0F2046AA" w14:textId="77777777" w:rsidR="00B818C2" w:rsidRPr="00DF76A1" w:rsidRDefault="00B818C2" w:rsidP="00B818C2">
      <w:pPr>
        <w:widowControl/>
        <w:numPr>
          <w:ilvl w:val="0"/>
          <w:numId w:val="28"/>
        </w:numPr>
        <w:overflowPunct w:val="0"/>
        <w:autoSpaceDE/>
        <w:autoSpaceDN/>
        <w:spacing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których ujawnienie następuje na żądanie podmiotu uprawnionego do kontroli, pod warunkiem, że podmiot ten został poinformowany o poufnym charakterze informacji, które są powszechnie znane;</w:t>
      </w:r>
    </w:p>
    <w:p w14:paraId="6443A74C" w14:textId="77777777" w:rsidR="00B818C2" w:rsidRPr="00DF76A1" w:rsidRDefault="00B818C2" w:rsidP="00B818C2">
      <w:pPr>
        <w:widowControl/>
        <w:numPr>
          <w:ilvl w:val="0"/>
          <w:numId w:val="28"/>
        </w:numPr>
        <w:overflowPunct w:val="0"/>
        <w:autoSpaceDE/>
        <w:autoSpaceDN/>
        <w:spacing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które Strona uzyskała lub uzyska od osoby trzeciej, jeżeli przepisy obowiązującego prawa  lub zobowiązanie umowne wiążące tę osobę nie zakazują ujawniania przez nią tych informacji i o ile Strona nie zobowiązała się do zachowania poufności;</w:t>
      </w:r>
    </w:p>
    <w:p w14:paraId="1275E9A6" w14:textId="77777777" w:rsidR="00B818C2" w:rsidRPr="00DF76A1" w:rsidRDefault="00B818C2" w:rsidP="00B818C2">
      <w:pPr>
        <w:widowControl/>
        <w:numPr>
          <w:ilvl w:val="0"/>
          <w:numId w:val="28"/>
        </w:numPr>
        <w:overflowPunct w:val="0"/>
        <w:autoSpaceDE/>
        <w:autoSpaceDN/>
        <w:spacing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w których posiadanie Strona weszła zgodnie z obowiązującymi przepisami prawa, przed dniem uzyskania takich informacji na podstawie niniejszej umowy.</w:t>
      </w:r>
    </w:p>
    <w:p w14:paraId="50915361" w14:textId="77777777" w:rsidR="00B818C2" w:rsidRPr="00DF76A1" w:rsidRDefault="00B818C2" w:rsidP="00B818C2">
      <w:pPr>
        <w:pStyle w:val="Akapitzlist"/>
        <w:widowControl/>
        <w:numPr>
          <w:ilvl w:val="0"/>
          <w:numId w:val="29"/>
        </w:numPr>
        <w:overflowPunct w:val="0"/>
        <w:spacing w:line="360" w:lineRule="auto"/>
        <w:ind w:left="567" w:hanging="425"/>
        <w:contextualSpacing/>
        <w:textAlignment w:val="baseline"/>
        <w:rPr>
          <w:rFonts w:asciiTheme="minorHAnsi" w:hAnsiTheme="minorHAnsi" w:cstheme="minorHAnsi"/>
          <w:sz w:val="24"/>
          <w:szCs w:val="24"/>
          <w:lang w:bidi="ar-SA"/>
        </w:rPr>
      </w:pPr>
      <w:r w:rsidRPr="00DF76A1">
        <w:rPr>
          <w:rFonts w:asciiTheme="minorHAnsi" w:hAnsiTheme="minorHAnsi" w:cstheme="minorHAnsi"/>
          <w:sz w:val="24"/>
          <w:szCs w:val="24"/>
          <w:lang w:bidi="ar-SA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667254D3" w14:textId="77777777" w:rsidR="008D0A16" w:rsidRPr="00DF76A1" w:rsidRDefault="00A1766F" w:rsidP="00C8463A">
      <w:pPr>
        <w:pStyle w:val="Nagwek1"/>
        <w:spacing w:before="159"/>
        <w:ind w:left="4444" w:hanging="4444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11</w:t>
      </w:r>
    </w:p>
    <w:p w14:paraId="6114B92C" w14:textId="6EC2D2AA" w:rsidR="005D79CF" w:rsidRPr="00DF76A1" w:rsidRDefault="005D79CF" w:rsidP="005D79CF">
      <w:pPr>
        <w:pStyle w:val="Tekstpodstawowy"/>
        <w:spacing w:line="360" w:lineRule="auto"/>
        <w:ind w:left="116" w:right="241" w:firstLine="0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Wykonawca oświadcza, że nie podlega wykluczeniu z postępowania na podstawie art. 7 ust.1 ustawy z dnia 13 kwietnia 2022 r. o szczególnych rozwiązaniach w zakresie przeciwdziałania wspieraniu agresji na Ukrainę oraz służących ochronie bezpieczeństwa narodowego (</w:t>
      </w:r>
      <w:r w:rsidR="00B76233" w:rsidRPr="00DF76A1">
        <w:rPr>
          <w:rFonts w:asciiTheme="minorHAnsi" w:hAnsiTheme="minorHAnsi" w:cstheme="minorHAnsi"/>
        </w:rPr>
        <w:t>t.j.</w:t>
      </w:r>
      <w:r w:rsidRPr="00DF76A1">
        <w:rPr>
          <w:rFonts w:asciiTheme="minorHAnsi" w:hAnsiTheme="minorHAnsi" w:cstheme="minorHAnsi"/>
        </w:rPr>
        <w:t>Dz. U. 202</w:t>
      </w:r>
      <w:r w:rsidR="0063797E">
        <w:rPr>
          <w:rFonts w:asciiTheme="minorHAnsi" w:hAnsiTheme="minorHAnsi" w:cstheme="minorHAnsi"/>
        </w:rPr>
        <w:t>5</w:t>
      </w:r>
      <w:r w:rsidRPr="00DF76A1">
        <w:rPr>
          <w:rFonts w:asciiTheme="minorHAnsi" w:hAnsiTheme="minorHAnsi" w:cstheme="minorHAnsi"/>
        </w:rPr>
        <w:t xml:space="preserve"> r. poz. </w:t>
      </w:r>
      <w:r w:rsidR="00B76233" w:rsidRPr="00DF76A1">
        <w:rPr>
          <w:rFonts w:asciiTheme="minorHAnsi" w:hAnsiTheme="minorHAnsi" w:cstheme="minorHAnsi"/>
        </w:rPr>
        <w:t>50</w:t>
      </w:r>
      <w:r w:rsidR="0063797E">
        <w:rPr>
          <w:rFonts w:asciiTheme="minorHAnsi" w:hAnsiTheme="minorHAnsi" w:cstheme="minorHAnsi"/>
        </w:rPr>
        <w:t>4</w:t>
      </w:r>
      <w:r w:rsidRPr="00DF76A1">
        <w:rPr>
          <w:rFonts w:asciiTheme="minorHAnsi" w:hAnsiTheme="minorHAnsi" w:cstheme="minorHAnsi"/>
        </w:rPr>
        <w:t>).</w:t>
      </w:r>
    </w:p>
    <w:p w14:paraId="4B2D2122" w14:textId="77777777" w:rsidR="008D0A16" w:rsidRPr="00DF76A1" w:rsidRDefault="008D0A16">
      <w:pPr>
        <w:pStyle w:val="Tekstpodstawowy"/>
        <w:spacing w:before="2"/>
        <w:ind w:left="0" w:firstLine="0"/>
        <w:rPr>
          <w:rFonts w:asciiTheme="minorHAnsi" w:hAnsiTheme="minorHAnsi" w:cstheme="minorHAnsi"/>
          <w:b/>
        </w:rPr>
      </w:pPr>
    </w:p>
    <w:p w14:paraId="5DC402AC" w14:textId="1130F044" w:rsidR="008D0A16" w:rsidRPr="00DF76A1" w:rsidRDefault="00A1766F" w:rsidP="005D79CF">
      <w:pPr>
        <w:pStyle w:val="Nagwek1"/>
        <w:spacing w:before="39"/>
        <w:ind w:left="4131" w:right="4112" w:hanging="4131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§ 1</w:t>
      </w:r>
      <w:r w:rsidR="005D79CF" w:rsidRPr="00DF76A1">
        <w:rPr>
          <w:rFonts w:asciiTheme="minorHAnsi" w:hAnsiTheme="minorHAnsi" w:cstheme="minorHAnsi"/>
        </w:rPr>
        <w:t>2</w:t>
      </w:r>
    </w:p>
    <w:p w14:paraId="625926C3" w14:textId="77777777" w:rsidR="005D79CF" w:rsidRPr="00DF76A1" w:rsidRDefault="005D79CF" w:rsidP="005D79CF">
      <w:pPr>
        <w:pStyle w:val="Nagwek1"/>
        <w:spacing w:before="39"/>
        <w:ind w:left="4131" w:right="4112" w:hanging="4131"/>
        <w:rPr>
          <w:rFonts w:asciiTheme="minorHAnsi" w:hAnsiTheme="minorHAnsi" w:cstheme="minorHAnsi"/>
        </w:rPr>
      </w:pPr>
    </w:p>
    <w:p w14:paraId="5BCB7000" w14:textId="4318B01B" w:rsidR="005D79CF" w:rsidRPr="00DF76A1" w:rsidRDefault="005D79CF" w:rsidP="005D79C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right="271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 xml:space="preserve">W sprawach nieuregulowanych niniejszą umową stosuje się przepisy ustawy Kodeks cywilny, </w:t>
      </w:r>
      <w:commentRangeStart w:id="2"/>
      <w:r w:rsidRPr="00DF76A1">
        <w:rPr>
          <w:rFonts w:asciiTheme="minorHAnsi" w:hAnsiTheme="minorHAnsi" w:cstheme="minorHAnsi"/>
          <w:sz w:val="24"/>
          <w:szCs w:val="24"/>
        </w:rPr>
        <w:t xml:space="preserve"> </w:t>
      </w:r>
      <w:commentRangeEnd w:id="2"/>
      <w:r w:rsidR="0063797E">
        <w:rPr>
          <w:rStyle w:val="Odwoaniedokomentarza"/>
        </w:rPr>
        <w:commentReference w:id="2"/>
      </w:r>
      <w:r w:rsidRPr="00DF76A1">
        <w:rPr>
          <w:rFonts w:asciiTheme="minorHAnsi" w:hAnsiTheme="minorHAnsi" w:cstheme="minorHAnsi"/>
          <w:sz w:val="24"/>
          <w:szCs w:val="24"/>
        </w:rPr>
        <w:t>a także przepisy prawa powszechnie obowiązujące.</w:t>
      </w:r>
    </w:p>
    <w:p w14:paraId="26948EB6" w14:textId="77777777" w:rsidR="005D79CF" w:rsidRPr="00DF76A1" w:rsidRDefault="005D79CF" w:rsidP="005D79C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Strony dopuszczają możliwość polubownego rozwiązania wszelkich</w:t>
      </w:r>
      <w:r w:rsidRPr="00DF76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sporów.</w:t>
      </w:r>
    </w:p>
    <w:p w14:paraId="2C33A65F" w14:textId="77777777" w:rsidR="005D79CF" w:rsidRPr="00DF76A1" w:rsidRDefault="005D79CF" w:rsidP="005D79CF">
      <w:pPr>
        <w:pStyle w:val="Akapitzlist"/>
        <w:numPr>
          <w:ilvl w:val="0"/>
          <w:numId w:val="1"/>
        </w:numPr>
        <w:tabs>
          <w:tab w:val="left" w:pos="284"/>
        </w:tabs>
        <w:spacing w:before="146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Strony zobowiązują się do współdziałania przy wykonaniu umowy w celu</w:t>
      </w:r>
      <w:r w:rsidRPr="00DF76A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należytej</w:t>
      </w:r>
    </w:p>
    <w:p w14:paraId="54826493" w14:textId="77777777" w:rsidR="005D79CF" w:rsidRPr="00DF76A1" w:rsidRDefault="005D79CF" w:rsidP="005D79CF">
      <w:pPr>
        <w:pStyle w:val="Tekstpodstawowy"/>
        <w:tabs>
          <w:tab w:val="left" w:pos="284"/>
        </w:tabs>
        <w:spacing w:before="147"/>
        <w:ind w:left="284" w:firstLine="0"/>
        <w:jc w:val="both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realizacji zamówienia.</w:t>
      </w:r>
    </w:p>
    <w:p w14:paraId="5E093868" w14:textId="51E2FCA3" w:rsidR="00FC5ABA" w:rsidRPr="00DF76A1" w:rsidRDefault="005D79CF" w:rsidP="005D79CF">
      <w:pPr>
        <w:pStyle w:val="Akapitzlist"/>
        <w:numPr>
          <w:ilvl w:val="0"/>
          <w:numId w:val="1"/>
        </w:numPr>
        <w:tabs>
          <w:tab w:val="left" w:pos="284"/>
        </w:tabs>
        <w:spacing w:before="146" w:line="360" w:lineRule="auto"/>
        <w:ind w:left="284" w:right="28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F76A1">
        <w:rPr>
          <w:rFonts w:asciiTheme="minorHAnsi" w:hAnsiTheme="minorHAnsi" w:cstheme="minorHAnsi"/>
          <w:sz w:val="24"/>
          <w:szCs w:val="24"/>
        </w:rPr>
        <w:t>Ewentualne  spory  mogące  wyniknąć  w  związku   z   niniejszą   umową, których nie uda się rozstrzygnąć w sposób określony w ust. 2</w:t>
      </w:r>
      <w:r w:rsidR="0063797E">
        <w:rPr>
          <w:rFonts w:asciiTheme="minorHAnsi" w:hAnsiTheme="minorHAnsi" w:cstheme="minorHAnsi"/>
          <w:sz w:val="24"/>
          <w:szCs w:val="24"/>
        </w:rPr>
        <w:t xml:space="preserve">, </w:t>
      </w:r>
      <w:r w:rsidRPr="00DF76A1">
        <w:rPr>
          <w:rFonts w:asciiTheme="minorHAnsi" w:hAnsiTheme="minorHAnsi" w:cstheme="minorHAnsi"/>
          <w:sz w:val="24"/>
          <w:szCs w:val="24"/>
        </w:rPr>
        <w:t xml:space="preserve"> Strony poddają rozstrzygnięciu Sądu właściwego według siedziby Zamawiającego w</w:t>
      </w:r>
      <w:r w:rsidRPr="00DF76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76A1">
        <w:rPr>
          <w:rFonts w:asciiTheme="minorHAnsi" w:hAnsiTheme="minorHAnsi" w:cstheme="minorHAnsi"/>
          <w:sz w:val="24"/>
          <w:szCs w:val="24"/>
        </w:rPr>
        <w:t>Krakowie.</w:t>
      </w:r>
    </w:p>
    <w:p w14:paraId="1B48C102" w14:textId="77777777" w:rsidR="00FC5ABA" w:rsidRPr="00DF76A1" w:rsidRDefault="00FC5ABA" w:rsidP="00FC5ABA">
      <w:pPr>
        <w:pStyle w:val="Akapitzlist"/>
        <w:numPr>
          <w:ilvl w:val="0"/>
          <w:numId w:val="1"/>
        </w:numPr>
        <w:tabs>
          <w:tab w:val="left" w:pos="284"/>
        </w:tabs>
        <w:spacing w:before="146" w:line="360" w:lineRule="auto"/>
        <w:ind w:left="284" w:right="282" w:hanging="284"/>
        <w:jc w:val="both"/>
        <w:rPr>
          <w:rFonts w:cstheme="minorHAnsi"/>
          <w:sz w:val="24"/>
          <w:szCs w:val="24"/>
        </w:rPr>
      </w:pPr>
      <w:r w:rsidRPr="00DF76A1">
        <w:rPr>
          <w:rFonts w:cstheme="minorHAnsi"/>
          <w:sz w:val="24"/>
          <w:szCs w:val="24"/>
        </w:rPr>
        <w:t>Umowę sporządzono w dwóch jednobrzmiących egzemplarzach, po jednym egzemplarzu dla każdej ze Stron/W formie elektronicznej z użyciem kwalifikowanych podpisów elektronicznych.</w:t>
      </w:r>
    </w:p>
    <w:p w14:paraId="0AC75FB6" w14:textId="77777777" w:rsidR="00D76D12" w:rsidRPr="00DF76A1" w:rsidRDefault="00D76D12">
      <w:pPr>
        <w:pStyle w:val="Nagwek1"/>
        <w:spacing w:before="39"/>
        <w:ind w:left="116"/>
        <w:rPr>
          <w:rFonts w:asciiTheme="minorHAnsi" w:hAnsiTheme="minorHAnsi" w:cstheme="minorHAnsi"/>
        </w:rPr>
      </w:pPr>
    </w:p>
    <w:p w14:paraId="1DAF70FB" w14:textId="77777777" w:rsidR="008D0A16" w:rsidRPr="00DF76A1" w:rsidRDefault="00A1766F">
      <w:pPr>
        <w:pStyle w:val="Nagwek1"/>
        <w:spacing w:before="39"/>
        <w:ind w:left="116"/>
        <w:rPr>
          <w:rFonts w:asciiTheme="minorHAnsi" w:hAnsiTheme="minorHAnsi" w:cstheme="minorHAnsi"/>
        </w:rPr>
      </w:pPr>
      <w:r w:rsidRPr="00DF76A1">
        <w:rPr>
          <w:rFonts w:asciiTheme="minorHAnsi" w:hAnsiTheme="minorHAnsi" w:cstheme="minorHAnsi"/>
        </w:rPr>
        <w:t>Załączniki:</w:t>
      </w:r>
    </w:p>
    <w:p w14:paraId="76DEE3C3" w14:textId="5E128137" w:rsidR="00CE4BF4" w:rsidRPr="00CE4BF4" w:rsidRDefault="00CE4BF4" w:rsidP="00CE4BF4">
      <w:pPr>
        <w:pStyle w:val="Tekstpodstawowy"/>
        <w:spacing w:before="147"/>
        <w:ind w:left="117" w:firstLine="25"/>
        <w:rPr>
          <w:rFonts w:asciiTheme="minorHAnsi" w:hAnsiTheme="minorHAnsi" w:cstheme="minorHAnsi"/>
        </w:rPr>
      </w:pPr>
      <w:r w:rsidRPr="00CE4BF4">
        <w:rPr>
          <w:rFonts w:asciiTheme="minorHAnsi" w:hAnsiTheme="minorHAnsi" w:cstheme="minorHAnsi"/>
        </w:rPr>
        <w:t>Załącznik nr 1 – oferta Wykonawcy</w:t>
      </w:r>
      <w:r w:rsidR="0063797E">
        <w:rPr>
          <w:rFonts w:asciiTheme="minorHAnsi" w:hAnsiTheme="minorHAnsi" w:cstheme="minorHAnsi"/>
        </w:rPr>
        <w:t>;</w:t>
      </w:r>
    </w:p>
    <w:p w14:paraId="135D8857" w14:textId="00FC8D41" w:rsidR="008D0A16" w:rsidRDefault="00CE4BF4" w:rsidP="00CE4BF4">
      <w:pPr>
        <w:pStyle w:val="Tekstpodstawowy"/>
        <w:spacing w:before="147"/>
        <w:ind w:left="117" w:firstLine="0"/>
        <w:rPr>
          <w:rFonts w:asciiTheme="minorHAnsi" w:hAnsiTheme="minorHAnsi" w:cstheme="minorHAnsi"/>
        </w:rPr>
      </w:pPr>
      <w:r w:rsidRPr="00CE4BF4">
        <w:rPr>
          <w:rFonts w:asciiTheme="minorHAnsi" w:hAnsiTheme="minorHAnsi" w:cstheme="minorHAnsi"/>
        </w:rPr>
        <w:t>Załącznik nr 2 – KRS/CEIDG</w:t>
      </w:r>
      <w:r w:rsidR="0063797E">
        <w:rPr>
          <w:rFonts w:asciiTheme="minorHAnsi" w:hAnsiTheme="minorHAnsi" w:cstheme="minorHAnsi"/>
        </w:rPr>
        <w:t>;</w:t>
      </w:r>
    </w:p>
    <w:p w14:paraId="5174D879" w14:textId="5FAC5280" w:rsidR="0063797E" w:rsidRPr="00DF76A1" w:rsidRDefault="0063797E" w:rsidP="00CE4BF4">
      <w:pPr>
        <w:pStyle w:val="Tekstpodstawowy"/>
        <w:spacing w:before="147"/>
        <w:ind w:lef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3-Zapytanie ofertowe;</w:t>
      </w:r>
    </w:p>
    <w:p w14:paraId="06443F03" w14:textId="77777777" w:rsidR="008D0A16" w:rsidRPr="00DF76A1" w:rsidRDefault="008D0A16">
      <w:pPr>
        <w:pStyle w:val="Tekstpodstawowy"/>
        <w:ind w:left="0" w:firstLine="0"/>
        <w:rPr>
          <w:rFonts w:asciiTheme="minorHAnsi" w:hAnsiTheme="minorHAnsi" w:cstheme="minorHAnsi"/>
        </w:rPr>
      </w:pPr>
    </w:p>
    <w:p w14:paraId="0331FB8F" w14:textId="77777777" w:rsidR="008D0A16" w:rsidRPr="00DF76A1" w:rsidRDefault="008D0A16">
      <w:pPr>
        <w:pStyle w:val="Tekstpodstawowy"/>
        <w:ind w:left="0" w:firstLine="0"/>
        <w:rPr>
          <w:rFonts w:asciiTheme="minorHAnsi" w:hAnsiTheme="minorHAnsi" w:cstheme="minorHAnsi"/>
        </w:rPr>
      </w:pPr>
    </w:p>
    <w:p w14:paraId="2F8C4988" w14:textId="77777777" w:rsidR="00D76D12" w:rsidRPr="00DF76A1" w:rsidRDefault="00D76D12" w:rsidP="00D76D1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0"/>
        <w:gridCol w:w="4770"/>
      </w:tblGrid>
      <w:tr w:rsidR="00D76D12" w:rsidRPr="00C87718" w14:paraId="61A0358D" w14:textId="77777777" w:rsidTr="00D76D12">
        <w:trPr>
          <w:trHeight w:val="2300"/>
        </w:trPr>
        <w:tc>
          <w:tcPr>
            <w:tcW w:w="4531" w:type="dxa"/>
          </w:tcPr>
          <w:p w14:paraId="33EDC32C" w14:textId="77777777" w:rsidR="00D76D12" w:rsidRPr="00DF76A1" w:rsidRDefault="00D76D12" w:rsidP="00FA53B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76A1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791" w:type="dxa"/>
          </w:tcPr>
          <w:p w14:paraId="43653485" w14:textId="77777777" w:rsidR="00D76D12" w:rsidRPr="00DF76A1" w:rsidRDefault="00D76D12" w:rsidP="00FA53B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76A1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  <w:p w14:paraId="1C9C9B60" w14:textId="77777777" w:rsidR="00D76D12" w:rsidRPr="00DF76A1" w:rsidRDefault="00D76D12" w:rsidP="00D76D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bookmarkStart w:id="3" w:name="ezdPracownikStanowisko"/>
            <w:r w:rsidRPr="00DF76A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$podpis automatyczny</w:t>
            </w:r>
            <w:bookmarkEnd w:id="3"/>
          </w:p>
          <w:p w14:paraId="3F01692C" w14:textId="77777777" w:rsidR="00D76D12" w:rsidRPr="00DF76A1" w:rsidRDefault="00D76D12" w:rsidP="00D76D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bookmarkStart w:id="4" w:name="ezdPracownikAtrybut2"/>
            <w:bookmarkEnd w:id="4"/>
          </w:p>
          <w:p w14:paraId="342C98C6" w14:textId="77777777" w:rsidR="00D76D12" w:rsidRPr="00DF76A1" w:rsidRDefault="00D76D12" w:rsidP="00D76D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bookmarkStart w:id="5" w:name="ezdPracownikAtrybut3"/>
            <w:bookmarkEnd w:id="5"/>
          </w:p>
          <w:p w14:paraId="2DEDAAF7" w14:textId="77777777" w:rsidR="00D76D12" w:rsidRPr="00DF76A1" w:rsidRDefault="00D76D12" w:rsidP="00D76D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bookmarkStart w:id="6" w:name="ezdPracownikAtrybut4"/>
            <w:bookmarkEnd w:id="6"/>
          </w:p>
          <w:p w14:paraId="11C480B4" w14:textId="77777777" w:rsidR="00D76D12" w:rsidRPr="00DF76A1" w:rsidRDefault="00D76D12" w:rsidP="00D76D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bookmarkStart w:id="7" w:name="ezdPracownikAtrybut5"/>
            <w:bookmarkEnd w:id="7"/>
            <w:r w:rsidRPr="00DF76A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bookmarkStart w:id="8" w:name="ezdPracownikNazwa"/>
            <w:bookmarkEnd w:id="8"/>
          </w:p>
          <w:p w14:paraId="3A8A2AFE" w14:textId="77777777" w:rsidR="00D76D12" w:rsidRPr="00C87718" w:rsidRDefault="00D76D12" w:rsidP="00D76D1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bookmarkStart w:id="9" w:name="ezdPracownikAtrybut6"/>
            <w:r w:rsidRPr="00DF76A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$/pismo podpisane podpisem elektronicznym/</w:t>
            </w:r>
            <w:bookmarkEnd w:id="9"/>
          </w:p>
        </w:tc>
      </w:tr>
    </w:tbl>
    <w:p w14:paraId="5A3355E9" w14:textId="77777777" w:rsidR="00D76D12" w:rsidRPr="00C87718" w:rsidRDefault="00D76D12" w:rsidP="00D76D1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E73B6DD" w14:textId="77777777" w:rsidR="008D0A16" w:rsidRPr="00C87718" w:rsidRDefault="008D0A16">
      <w:pPr>
        <w:pStyle w:val="Tekstpodstawowy"/>
        <w:spacing w:before="11"/>
        <w:ind w:left="0" w:firstLine="0"/>
        <w:rPr>
          <w:rFonts w:asciiTheme="minorHAnsi" w:hAnsiTheme="minorHAnsi" w:cstheme="minorHAnsi"/>
        </w:rPr>
      </w:pPr>
    </w:p>
    <w:sectPr w:rsidR="008D0A16" w:rsidRPr="00C87718">
      <w:headerReference w:type="default" r:id="rId16"/>
      <w:footerReference w:type="default" r:id="rId17"/>
      <w:pgSz w:w="11910" w:h="16840"/>
      <w:pgMar w:top="1360" w:right="1320" w:bottom="280" w:left="13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sia" w:date="2025-07-29T08:36:00Z" w:initials="A">
    <w:p w14:paraId="77295E1B" w14:textId="77777777" w:rsidR="0063797E" w:rsidRDefault="0063797E" w:rsidP="0063797E">
      <w:pPr>
        <w:pStyle w:val="Tekstkomentarza"/>
      </w:pPr>
      <w:r>
        <w:rPr>
          <w:rStyle w:val="Odwoaniedokomentarza"/>
        </w:rPr>
        <w:annotationRef/>
      </w:r>
      <w:r>
        <w:t>Zapytanie ofertowe, nie przetrag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295E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C36D02" w16cex:dateUtc="2025-07-29T0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295E1B" w16cid:durableId="40C36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DC4" w14:textId="77777777" w:rsidR="00621D74" w:rsidRDefault="00621D74" w:rsidP="00B51A00">
      <w:r>
        <w:separator/>
      </w:r>
    </w:p>
  </w:endnote>
  <w:endnote w:type="continuationSeparator" w:id="0">
    <w:p w14:paraId="294B10D1" w14:textId="77777777" w:rsidR="00621D74" w:rsidRDefault="00621D74" w:rsidP="00B5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9861" w14:textId="77777777" w:rsidR="00E26B7C" w:rsidRDefault="00E26B7C" w:rsidP="00901DB7">
    <w:pPr>
      <w:pStyle w:val="Stopka"/>
    </w:pPr>
  </w:p>
  <w:p w14:paraId="3C85AE3E" w14:textId="762F70B7" w:rsidR="00FA53B2" w:rsidRDefault="00E26B7C" w:rsidP="00901DB7">
    <w:pPr>
      <w:pStyle w:val="Stopka"/>
    </w:pPr>
    <w:r>
      <w:t>BA-</w:t>
    </w:r>
    <w:r>
      <w:tab/>
    </w:r>
    <w:r>
      <w:tab/>
    </w:r>
    <w:r w:rsidR="00FA53B2">
      <w:fldChar w:fldCharType="begin"/>
    </w:r>
    <w:r w:rsidR="00FA53B2">
      <w:instrText>PAGE   \* MERGEFORMAT</w:instrText>
    </w:r>
    <w:r w:rsidR="00FA53B2">
      <w:fldChar w:fldCharType="separate"/>
    </w:r>
    <w:r w:rsidR="00DF76A1">
      <w:rPr>
        <w:noProof/>
      </w:rPr>
      <w:t>1</w:t>
    </w:r>
    <w:r w:rsidR="00FA53B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8F0B" w14:textId="77777777" w:rsidR="00621D74" w:rsidRDefault="00621D74" w:rsidP="00B51A00">
      <w:r>
        <w:separator/>
      </w:r>
    </w:p>
  </w:footnote>
  <w:footnote w:type="continuationSeparator" w:id="0">
    <w:p w14:paraId="1A9873B2" w14:textId="77777777" w:rsidR="00621D74" w:rsidRDefault="00621D74" w:rsidP="00B5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A14B" w14:textId="79B0AD6C" w:rsidR="00C87718" w:rsidRPr="00C87718" w:rsidRDefault="00C87718">
    <w:pPr>
      <w:pStyle w:val="Nagwek"/>
      <w:rPr>
        <w:sz w:val="24"/>
        <w:szCs w:val="24"/>
      </w:rPr>
    </w:pPr>
    <w:r w:rsidRPr="00C87718">
      <w:rPr>
        <w:sz w:val="24"/>
        <w:szCs w:val="24"/>
      </w:rPr>
      <w:t xml:space="preserve">Załącznik nr </w:t>
    </w:r>
    <w:r w:rsidR="00E506DE">
      <w:rPr>
        <w:sz w:val="24"/>
        <w:szCs w:val="24"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4A5"/>
    <w:multiLevelType w:val="hybridMultilevel"/>
    <w:tmpl w:val="9EC4694E"/>
    <w:lvl w:ilvl="0" w:tplc="96EC700C">
      <w:numFmt w:val="bullet"/>
      <w:lvlText w:val="o"/>
      <w:lvlJc w:val="left"/>
      <w:pPr>
        <w:ind w:left="117" w:hanging="18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0415000F">
      <w:start w:val="1"/>
      <w:numFmt w:val="decimal"/>
      <w:lvlText w:val="%2."/>
      <w:lvlJc w:val="left"/>
      <w:pPr>
        <w:ind w:left="837" w:hanging="360"/>
      </w:pPr>
      <w:rPr>
        <w:rFonts w:hint="default"/>
        <w:spacing w:val="-1"/>
        <w:w w:val="100"/>
        <w:sz w:val="24"/>
        <w:szCs w:val="24"/>
        <w:lang w:val="pl-PL" w:eastAsia="pl-PL" w:bidi="pl-PL"/>
      </w:rPr>
    </w:lvl>
    <w:lvl w:ilvl="2" w:tplc="C9321B68">
      <w:numFmt w:val="bullet"/>
      <w:lvlText w:val="•"/>
      <w:lvlJc w:val="left"/>
      <w:pPr>
        <w:ind w:left="940" w:hanging="360"/>
      </w:pPr>
      <w:rPr>
        <w:rFonts w:hint="default"/>
        <w:lang w:val="pl-PL" w:eastAsia="pl-PL" w:bidi="pl-PL"/>
      </w:rPr>
    </w:lvl>
    <w:lvl w:ilvl="3" w:tplc="E7DC69CE">
      <w:numFmt w:val="bullet"/>
      <w:lvlText w:val="•"/>
      <w:lvlJc w:val="left"/>
      <w:pPr>
        <w:ind w:left="1983" w:hanging="360"/>
      </w:pPr>
      <w:rPr>
        <w:rFonts w:hint="default"/>
        <w:lang w:val="pl-PL" w:eastAsia="pl-PL" w:bidi="pl-PL"/>
      </w:rPr>
    </w:lvl>
    <w:lvl w:ilvl="4" w:tplc="785CFAA2">
      <w:numFmt w:val="bullet"/>
      <w:lvlText w:val="•"/>
      <w:lvlJc w:val="left"/>
      <w:pPr>
        <w:ind w:left="3026" w:hanging="360"/>
      </w:pPr>
      <w:rPr>
        <w:rFonts w:hint="default"/>
        <w:lang w:val="pl-PL" w:eastAsia="pl-PL" w:bidi="pl-PL"/>
      </w:rPr>
    </w:lvl>
    <w:lvl w:ilvl="5" w:tplc="CFE2AF9A">
      <w:numFmt w:val="bullet"/>
      <w:lvlText w:val="•"/>
      <w:lvlJc w:val="left"/>
      <w:pPr>
        <w:ind w:left="4069" w:hanging="360"/>
      </w:pPr>
      <w:rPr>
        <w:rFonts w:hint="default"/>
        <w:lang w:val="pl-PL" w:eastAsia="pl-PL" w:bidi="pl-PL"/>
      </w:rPr>
    </w:lvl>
    <w:lvl w:ilvl="6" w:tplc="232829CA">
      <w:numFmt w:val="bullet"/>
      <w:lvlText w:val="•"/>
      <w:lvlJc w:val="left"/>
      <w:pPr>
        <w:ind w:left="5113" w:hanging="360"/>
      </w:pPr>
      <w:rPr>
        <w:rFonts w:hint="default"/>
        <w:lang w:val="pl-PL" w:eastAsia="pl-PL" w:bidi="pl-PL"/>
      </w:rPr>
    </w:lvl>
    <w:lvl w:ilvl="7" w:tplc="ADC8495E">
      <w:numFmt w:val="bullet"/>
      <w:lvlText w:val="•"/>
      <w:lvlJc w:val="left"/>
      <w:pPr>
        <w:ind w:left="6156" w:hanging="360"/>
      </w:pPr>
      <w:rPr>
        <w:rFonts w:hint="default"/>
        <w:lang w:val="pl-PL" w:eastAsia="pl-PL" w:bidi="pl-PL"/>
      </w:rPr>
    </w:lvl>
    <w:lvl w:ilvl="8" w:tplc="0BE21D94">
      <w:numFmt w:val="bullet"/>
      <w:lvlText w:val="•"/>
      <w:lvlJc w:val="left"/>
      <w:pPr>
        <w:ind w:left="719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0DA21A0"/>
    <w:multiLevelType w:val="hybridMultilevel"/>
    <w:tmpl w:val="84309F3E"/>
    <w:lvl w:ilvl="0" w:tplc="9E2A3BCC">
      <w:start w:val="1"/>
      <w:numFmt w:val="decimal"/>
      <w:lvlText w:val="%1."/>
      <w:lvlJc w:val="left"/>
      <w:pPr>
        <w:ind w:left="826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72F20770">
      <w:start w:val="1"/>
      <w:numFmt w:val="lowerLetter"/>
      <w:lvlText w:val="%2)"/>
      <w:lvlJc w:val="left"/>
      <w:pPr>
        <w:ind w:left="1251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2" w:tplc="9B7EB790">
      <w:numFmt w:val="bullet"/>
      <w:lvlText w:val="•"/>
      <w:lvlJc w:val="left"/>
      <w:pPr>
        <w:ind w:left="2151" w:hanging="360"/>
      </w:pPr>
      <w:rPr>
        <w:rFonts w:hint="default"/>
        <w:lang w:val="pl-PL" w:eastAsia="pl-PL" w:bidi="pl-PL"/>
      </w:rPr>
    </w:lvl>
    <w:lvl w:ilvl="3" w:tplc="841CC596">
      <w:numFmt w:val="bullet"/>
      <w:lvlText w:val="•"/>
      <w:lvlJc w:val="left"/>
      <w:pPr>
        <w:ind w:left="3043" w:hanging="360"/>
      </w:pPr>
      <w:rPr>
        <w:rFonts w:hint="default"/>
        <w:lang w:val="pl-PL" w:eastAsia="pl-PL" w:bidi="pl-PL"/>
      </w:rPr>
    </w:lvl>
    <w:lvl w:ilvl="4" w:tplc="8ECA8170">
      <w:numFmt w:val="bullet"/>
      <w:lvlText w:val="•"/>
      <w:lvlJc w:val="left"/>
      <w:pPr>
        <w:ind w:left="3935" w:hanging="360"/>
      </w:pPr>
      <w:rPr>
        <w:rFonts w:hint="default"/>
        <w:lang w:val="pl-PL" w:eastAsia="pl-PL" w:bidi="pl-PL"/>
      </w:rPr>
    </w:lvl>
    <w:lvl w:ilvl="5" w:tplc="34C020F6">
      <w:numFmt w:val="bullet"/>
      <w:lvlText w:val="•"/>
      <w:lvlJc w:val="left"/>
      <w:pPr>
        <w:ind w:left="4827" w:hanging="360"/>
      </w:pPr>
      <w:rPr>
        <w:rFonts w:hint="default"/>
        <w:lang w:val="pl-PL" w:eastAsia="pl-PL" w:bidi="pl-PL"/>
      </w:rPr>
    </w:lvl>
    <w:lvl w:ilvl="6" w:tplc="E29ADF5E">
      <w:numFmt w:val="bullet"/>
      <w:lvlText w:val="•"/>
      <w:lvlJc w:val="left"/>
      <w:pPr>
        <w:ind w:left="5718" w:hanging="360"/>
      </w:pPr>
      <w:rPr>
        <w:rFonts w:hint="default"/>
        <w:lang w:val="pl-PL" w:eastAsia="pl-PL" w:bidi="pl-PL"/>
      </w:rPr>
    </w:lvl>
    <w:lvl w:ilvl="7" w:tplc="9E908FC2">
      <w:numFmt w:val="bullet"/>
      <w:lvlText w:val="•"/>
      <w:lvlJc w:val="left"/>
      <w:pPr>
        <w:ind w:left="6610" w:hanging="360"/>
      </w:pPr>
      <w:rPr>
        <w:rFonts w:hint="default"/>
        <w:lang w:val="pl-PL" w:eastAsia="pl-PL" w:bidi="pl-PL"/>
      </w:rPr>
    </w:lvl>
    <w:lvl w:ilvl="8" w:tplc="81AE855C">
      <w:numFmt w:val="bullet"/>
      <w:lvlText w:val="•"/>
      <w:lvlJc w:val="left"/>
      <w:pPr>
        <w:ind w:left="7502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16E4FD0"/>
    <w:multiLevelType w:val="hybridMultilevel"/>
    <w:tmpl w:val="6D68BBC2"/>
    <w:lvl w:ilvl="0" w:tplc="7FE62A42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A3B044D6">
      <w:numFmt w:val="bullet"/>
      <w:lvlText w:val="•"/>
      <w:lvlJc w:val="left"/>
      <w:pPr>
        <w:ind w:left="1684" w:hanging="360"/>
      </w:pPr>
      <w:rPr>
        <w:rFonts w:hint="default"/>
        <w:lang w:val="pl-PL" w:eastAsia="pl-PL" w:bidi="pl-PL"/>
      </w:rPr>
    </w:lvl>
    <w:lvl w:ilvl="2" w:tplc="4DEA94D4">
      <w:numFmt w:val="bullet"/>
      <w:lvlText w:val="•"/>
      <w:lvlJc w:val="left"/>
      <w:pPr>
        <w:ind w:left="2529" w:hanging="360"/>
      </w:pPr>
      <w:rPr>
        <w:rFonts w:hint="default"/>
        <w:lang w:val="pl-PL" w:eastAsia="pl-PL" w:bidi="pl-PL"/>
      </w:rPr>
    </w:lvl>
    <w:lvl w:ilvl="3" w:tplc="324869D8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  <w:lvl w:ilvl="4" w:tplc="25C67D72">
      <w:numFmt w:val="bullet"/>
      <w:lvlText w:val="•"/>
      <w:lvlJc w:val="left"/>
      <w:pPr>
        <w:ind w:left="4218" w:hanging="360"/>
      </w:pPr>
      <w:rPr>
        <w:rFonts w:hint="default"/>
        <w:lang w:val="pl-PL" w:eastAsia="pl-PL" w:bidi="pl-PL"/>
      </w:rPr>
    </w:lvl>
    <w:lvl w:ilvl="5" w:tplc="DAC2E024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57B4E4C6">
      <w:numFmt w:val="bullet"/>
      <w:lvlText w:val="•"/>
      <w:lvlJc w:val="left"/>
      <w:pPr>
        <w:ind w:left="5907" w:hanging="360"/>
      </w:pPr>
      <w:rPr>
        <w:rFonts w:hint="default"/>
        <w:lang w:val="pl-PL" w:eastAsia="pl-PL" w:bidi="pl-PL"/>
      </w:rPr>
    </w:lvl>
    <w:lvl w:ilvl="7" w:tplc="1A7A3204">
      <w:numFmt w:val="bullet"/>
      <w:lvlText w:val="•"/>
      <w:lvlJc w:val="left"/>
      <w:pPr>
        <w:ind w:left="6752" w:hanging="360"/>
      </w:pPr>
      <w:rPr>
        <w:rFonts w:hint="default"/>
        <w:lang w:val="pl-PL" w:eastAsia="pl-PL" w:bidi="pl-PL"/>
      </w:rPr>
    </w:lvl>
    <w:lvl w:ilvl="8" w:tplc="178257B0">
      <w:numFmt w:val="bullet"/>
      <w:lvlText w:val="•"/>
      <w:lvlJc w:val="left"/>
      <w:pPr>
        <w:ind w:left="7596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64D4D9F"/>
    <w:multiLevelType w:val="hybridMultilevel"/>
    <w:tmpl w:val="07B85D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126C9F"/>
    <w:multiLevelType w:val="multilevel"/>
    <w:tmpl w:val="BC92DA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644"/>
        </w:tabs>
        <w:ind w:left="1701" w:hanging="425"/>
      </w:pPr>
      <w:rPr>
        <w:rFonts w:hint="default"/>
      </w:rPr>
    </w:lvl>
    <w:lvl w:ilvl="4">
      <w:start w:val="1"/>
      <w:numFmt w:val="bullet"/>
      <w:lvlText w:val="̶"/>
      <w:lvlJc w:val="left"/>
      <w:pPr>
        <w:ind w:left="1985" w:hanging="284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5B6C42"/>
    <w:multiLevelType w:val="hybridMultilevel"/>
    <w:tmpl w:val="0130D9A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4548BF"/>
    <w:multiLevelType w:val="hybridMultilevel"/>
    <w:tmpl w:val="C93A6ED4"/>
    <w:lvl w:ilvl="0" w:tplc="D07256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962521"/>
    <w:multiLevelType w:val="hybridMultilevel"/>
    <w:tmpl w:val="5AB6876C"/>
    <w:lvl w:ilvl="0" w:tplc="D9CE460C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C526E05A">
      <w:start w:val="1"/>
      <w:numFmt w:val="decimal"/>
      <w:lvlText w:val="%2)"/>
      <w:lvlJc w:val="left"/>
      <w:pPr>
        <w:ind w:left="1393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2" w:tplc="859AD4AC">
      <w:numFmt w:val="bullet"/>
      <w:lvlText w:val="•"/>
      <w:lvlJc w:val="left"/>
      <w:pPr>
        <w:ind w:left="2276" w:hanging="360"/>
      </w:pPr>
      <w:rPr>
        <w:rFonts w:hint="default"/>
        <w:lang w:val="pl-PL" w:eastAsia="pl-PL" w:bidi="pl-PL"/>
      </w:rPr>
    </w:lvl>
    <w:lvl w:ilvl="3" w:tplc="78B08B9A">
      <w:numFmt w:val="bullet"/>
      <w:lvlText w:val="•"/>
      <w:lvlJc w:val="left"/>
      <w:pPr>
        <w:ind w:left="3152" w:hanging="360"/>
      </w:pPr>
      <w:rPr>
        <w:rFonts w:hint="default"/>
        <w:lang w:val="pl-PL" w:eastAsia="pl-PL" w:bidi="pl-PL"/>
      </w:rPr>
    </w:lvl>
    <w:lvl w:ilvl="4" w:tplc="FB7210D0">
      <w:numFmt w:val="bullet"/>
      <w:lvlText w:val="•"/>
      <w:lvlJc w:val="left"/>
      <w:pPr>
        <w:ind w:left="4028" w:hanging="360"/>
      </w:pPr>
      <w:rPr>
        <w:rFonts w:hint="default"/>
        <w:lang w:val="pl-PL" w:eastAsia="pl-PL" w:bidi="pl-PL"/>
      </w:rPr>
    </w:lvl>
    <w:lvl w:ilvl="5" w:tplc="55088CB8">
      <w:numFmt w:val="bullet"/>
      <w:lvlText w:val="•"/>
      <w:lvlJc w:val="left"/>
      <w:pPr>
        <w:ind w:left="4904" w:hanging="360"/>
      </w:pPr>
      <w:rPr>
        <w:rFonts w:hint="default"/>
        <w:lang w:val="pl-PL" w:eastAsia="pl-PL" w:bidi="pl-PL"/>
      </w:rPr>
    </w:lvl>
    <w:lvl w:ilvl="6" w:tplc="E0E0B698">
      <w:numFmt w:val="bullet"/>
      <w:lvlText w:val="•"/>
      <w:lvlJc w:val="left"/>
      <w:pPr>
        <w:ind w:left="5781" w:hanging="360"/>
      </w:pPr>
      <w:rPr>
        <w:rFonts w:hint="default"/>
        <w:lang w:val="pl-PL" w:eastAsia="pl-PL" w:bidi="pl-PL"/>
      </w:rPr>
    </w:lvl>
    <w:lvl w:ilvl="7" w:tplc="7DC425DC">
      <w:numFmt w:val="bullet"/>
      <w:lvlText w:val="•"/>
      <w:lvlJc w:val="left"/>
      <w:pPr>
        <w:ind w:left="6657" w:hanging="360"/>
      </w:pPr>
      <w:rPr>
        <w:rFonts w:hint="default"/>
        <w:lang w:val="pl-PL" w:eastAsia="pl-PL" w:bidi="pl-PL"/>
      </w:rPr>
    </w:lvl>
    <w:lvl w:ilvl="8" w:tplc="E85CB0E8">
      <w:numFmt w:val="bullet"/>
      <w:lvlText w:val="•"/>
      <w:lvlJc w:val="left"/>
      <w:pPr>
        <w:ind w:left="753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0A506E6"/>
    <w:multiLevelType w:val="hybridMultilevel"/>
    <w:tmpl w:val="8B98C2A4"/>
    <w:lvl w:ilvl="0" w:tplc="96EC700C">
      <w:numFmt w:val="bullet"/>
      <w:lvlText w:val="o"/>
      <w:lvlJc w:val="left"/>
      <w:pPr>
        <w:ind w:left="117" w:hanging="18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837" w:hanging="360"/>
      </w:pPr>
      <w:rPr>
        <w:rFonts w:hint="default"/>
        <w:spacing w:val="-1"/>
        <w:w w:val="100"/>
        <w:sz w:val="24"/>
        <w:szCs w:val="24"/>
        <w:lang w:val="pl-PL" w:eastAsia="pl-PL" w:bidi="pl-PL"/>
      </w:rPr>
    </w:lvl>
    <w:lvl w:ilvl="2" w:tplc="C9321B68">
      <w:numFmt w:val="bullet"/>
      <w:lvlText w:val="•"/>
      <w:lvlJc w:val="left"/>
      <w:pPr>
        <w:ind w:left="940" w:hanging="360"/>
      </w:pPr>
      <w:rPr>
        <w:rFonts w:hint="default"/>
        <w:lang w:val="pl-PL" w:eastAsia="pl-PL" w:bidi="pl-PL"/>
      </w:rPr>
    </w:lvl>
    <w:lvl w:ilvl="3" w:tplc="E7DC69CE">
      <w:numFmt w:val="bullet"/>
      <w:lvlText w:val="•"/>
      <w:lvlJc w:val="left"/>
      <w:pPr>
        <w:ind w:left="1983" w:hanging="360"/>
      </w:pPr>
      <w:rPr>
        <w:rFonts w:hint="default"/>
        <w:lang w:val="pl-PL" w:eastAsia="pl-PL" w:bidi="pl-PL"/>
      </w:rPr>
    </w:lvl>
    <w:lvl w:ilvl="4" w:tplc="785CFAA2">
      <w:numFmt w:val="bullet"/>
      <w:lvlText w:val="•"/>
      <w:lvlJc w:val="left"/>
      <w:pPr>
        <w:ind w:left="3026" w:hanging="360"/>
      </w:pPr>
      <w:rPr>
        <w:rFonts w:hint="default"/>
        <w:lang w:val="pl-PL" w:eastAsia="pl-PL" w:bidi="pl-PL"/>
      </w:rPr>
    </w:lvl>
    <w:lvl w:ilvl="5" w:tplc="CFE2AF9A">
      <w:numFmt w:val="bullet"/>
      <w:lvlText w:val="•"/>
      <w:lvlJc w:val="left"/>
      <w:pPr>
        <w:ind w:left="4069" w:hanging="360"/>
      </w:pPr>
      <w:rPr>
        <w:rFonts w:hint="default"/>
        <w:lang w:val="pl-PL" w:eastAsia="pl-PL" w:bidi="pl-PL"/>
      </w:rPr>
    </w:lvl>
    <w:lvl w:ilvl="6" w:tplc="232829CA">
      <w:numFmt w:val="bullet"/>
      <w:lvlText w:val="•"/>
      <w:lvlJc w:val="left"/>
      <w:pPr>
        <w:ind w:left="5113" w:hanging="360"/>
      </w:pPr>
      <w:rPr>
        <w:rFonts w:hint="default"/>
        <w:lang w:val="pl-PL" w:eastAsia="pl-PL" w:bidi="pl-PL"/>
      </w:rPr>
    </w:lvl>
    <w:lvl w:ilvl="7" w:tplc="ADC8495E">
      <w:numFmt w:val="bullet"/>
      <w:lvlText w:val="•"/>
      <w:lvlJc w:val="left"/>
      <w:pPr>
        <w:ind w:left="6156" w:hanging="360"/>
      </w:pPr>
      <w:rPr>
        <w:rFonts w:hint="default"/>
        <w:lang w:val="pl-PL" w:eastAsia="pl-PL" w:bidi="pl-PL"/>
      </w:rPr>
    </w:lvl>
    <w:lvl w:ilvl="8" w:tplc="0BE21D94">
      <w:numFmt w:val="bullet"/>
      <w:lvlText w:val="•"/>
      <w:lvlJc w:val="left"/>
      <w:pPr>
        <w:ind w:left="719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21C3632A"/>
    <w:multiLevelType w:val="hybridMultilevel"/>
    <w:tmpl w:val="2A6275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0D5818"/>
    <w:multiLevelType w:val="hybridMultilevel"/>
    <w:tmpl w:val="BE263B46"/>
    <w:lvl w:ilvl="0" w:tplc="0415000F">
      <w:start w:val="1"/>
      <w:numFmt w:val="decimal"/>
      <w:lvlText w:val="%1."/>
      <w:lvlJc w:val="left"/>
      <w:pPr>
        <w:ind w:left="837" w:hanging="360"/>
      </w:pPr>
      <w:rPr>
        <w:rFonts w:hint="default"/>
        <w:spacing w:val="-1"/>
        <w:w w:val="100"/>
        <w:sz w:val="24"/>
        <w:szCs w:val="24"/>
        <w:lang w:val="pl-PL" w:eastAsia="pl-PL" w:bidi="pl-PL"/>
      </w:rPr>
    </w:lvl>
    <w:lvl w:ilvl="1" w:tplc="FBDA9CC4">
      <w:start w:val="1"/>
      <w:numFmt w:val="lowerLetter"/>
      <w:lvlText w:val="%2)"/>
      <w:lvlJc w:val="left"/>
      <w:pPr>
        <w:ind w:left="1251" w:hanging="36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2" w:tplc="9AFAF15E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3" w:tplc="621AED98">
      <w:numFmt w:val="bullet"/>
      <w:lvlText w:val="•"/>
      <w:lvlJc w:val="left"/>
      <w:pPr>
        <w:ind w:left="2385" w:hanging="360"/>
      </w:pPr>
      <w:rPr>
        <w:rFonts w:hint="default"/>
        <w:lang w:val="pl-PL" w:eastAsia="pl-PL" w:bidi="pl-PL"/>
      </w:rPr>
    </w:lvl>
    <w:lvl w:ilvl="4" w:tplc="A3A6B848">
      <w:numFmt w:val="bullet"/>
      <w:lvlText w:val="•"/>
      <w:lvlJc w:val="left"/>
      <w:pPr>
        <w:ind w:left="3371" w:hanging="360"/>
      </w:pPr>
      <w:rPr>
        <w:rFonts w:hint="default"/>
        <w:lang w:val="pl-PL" w:eastAsia="pl-PL" w:bidi="pl-PL"/>
      </w:rPr>
    </w:lvl>
    <w:lvl w:ilvl="5" w:tplc="17CE9B76">
      <w:numFmt w:val="bullet"/>
      <w:lvlText w:val="•"/>
      <w:lvlJc w:val="left"/>
      <w:pPr>
        <w:ind w:left="4357" w:hanging="360"/>
      </w:pPr>
      <w:rPr>
        <w:rFonts w:hint="default"/>
        <w:lang w:val="pl-PL" w:eastAsia="pl-PL" w:bidi="pl-PL"/>
      </w:rPr>
    </w:lvl>
    <w:lvl w:ilvl="6" w:tplc="81AAE0DE">
      <w:numFmt w:val="bullet"/>
      <w:lvlText w:val="•"/>
      <w:lvlJc w:val="left"/>
      <w:pPr>
        <w:ind w:left="5343" w:hanging="360"/>
      </w:pPr>
      <w:rPr>
        <w:rFonts w:hint="default"/>
        <w:lang w:val="pl-PL" w:eastAsia="pl-PL" w:bidi="pl-PL"/>
      </w:rPr>
    </w:lvl>
    <w:lvl w:ilvl="7" w:tplc="2D30F0EC">
      <w:numFmt w:val="bullet"/>
      <w:lvlText w:val="•"/>
      <w:lvlJc w:val="left"/>
      <w:pPr>
        <w:ind w:left="6328" w:hanging="360"/>
      </w:pPr>
      <w:rPr>
        <w:rFonts w:hint="default"/>
        <w:lang w:val="pl-PL" w:eastAsia="pl-PL" w:bidi="pl-PL"/>
      </w:rPr>
    </w:lvl>
    <w:lvl w:ilvl="8" w:tplc="0C849E3E">
      <w:numFmt w:val="bullet"/>
      <w:lvlText w:val="•"/>
      <w:lvlJc w:val="left"/>
      <w:pPr>
        <w:ind w:left="7314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8613ED2"/>
    <w:multiLevelType w:val="hybridMultilevel"/>
    <w:tmpl w:val="7C3699EC"/>
    <w:lvl w:ilvl="0" w:tplc="4EFEF1A0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0736A"/>
    <w:multiLevelType w:val="hybridMultilevel"/>
    <w:tmpl w:val="F1165F5A"/>
    <w:lvl w:ilvl="0" w:tplc="8CFE9594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B99C1A5C">
      <w:numFmt w:val="bullet"/>
      <w:lvlText w:val="•"/>
      <w:lvlJc w:val="left"/>
      <w:pPr>
        <w:ind w:left="1684" w:hanging="360"/>
      </w:pPr>
      <w:rPr>
        <w:rFonts w:hint="default"/>
        <w:lang w:val="pl-PL" w:eastAsia="pl-PL" w:bidi="pl-PL"/>
      </w:rPr>
    </w:lvl>
    <w:lvl w:ilvl="2" w:tplc="B69C0CC0">
      <w:numFmt w:val="bullet"/>
      <w:lvlText w:val="•"/>
      <w:lvlJc w:val="left"/>
      <w:pPr>
        <w:ind w:left="2529" w:hanging="360"/>
      </w:pPr>
      <w:rPr>
        <w:rFonts w:hint="default"/>
        <w:lang w:val="pl-PL" w:eastAsia="pl-PL" w:bidi="pl-PL"/>
      </w:rPr>
    </w:lvl>
    <w:lvl w:ilvl="3" w:tplc="8A44BC3C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  <w:lvl w:ilvl="4" w:tplc="E814EA12">
      <w:numFmt w:val="bullet"/>
      <w:lvlText w:val="•"/>
      <w:lvlJc w:val="left"/>
      <w:pPr>
        <w:ind w:left="4218" w:hanging="360"/>
      </w:pPr>
      <w:rPr>
        <w:rFonts w:hint="default"/>
        <w:lang w:val="pl-PL" w:eastAsia="pl-PL" w:bidi="pl-PL"/>
      </w:rPr>
    </w:lvl>
    <w:lvl w:ilvl="5" w:tplc="5F3E32EC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0FDA5B5E">
      <w:numFmt w:val="bullet"/>
      <w:lvlText w:val="•"/>
      <w:lvlJc w:val="left"/>
      <w:pPr>
        <w:ind w:left="5907" w:hanging="360"/>
      </w:pPr>
      <w:rPr>
        <w:rFonts w:hint="default"/>
        <w:lang w:val="pl-PL" w:eastAsia="pl-PL" w:bidi="pl-PL"/>
      </w:rPr>
    </w:lvl>
    <w:lvl w:ilvl="7" w:tplc="AE184F80">
      <w:numFmt w:val="bullet"/>
      <w:lvlText w:val="•"/>
      <w:lvlJc w:val="left"/>
      <w:pPr>
        <w:ind w:left="6752" w:hanging="360"/>
      </w:pPr>
      <w:rPr>
        <w:rFonts w:hint="default"/>
        <w:lang w:val="pl-PL" w:eastAsia="pl-PL" w:bidi="pl-PL"/>
      </w:rPr>
    </w:lvl>
    <w:lvl w:ilvl="8" w:tplc="32BA500A">
      <w:numFmt w:val="bullet"/>
      <w:lvlText w:val="•"/>
      <w:lvlJc w:val="left"/>
      <w:pPr>
        <w:ind w:left="7596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9AC54C0"/>
    <w:multiLevelType w:val="hybridMultilevel"/>
    <w:tmpl w:val="FF96C75E"/>
    <w:lvl w:ilvl="0" w:tplc="F2CC3120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1EE0B854">
      <w:numFmt w:val="bullet"/>
      <w:lvlText w:val="•"/>
      <w:lvlJc w:val="left"/>
      <w:pPr>
        <w:ind w:left="1684" w:hanging="360"/>
      </w:pPr>
      <w:rPr>
        <w:rFonts w:hint="default"/>
        <w:lang w:val="pl-PL" w:eastAsia="pl-PL" w:bidi="pl-PL"/>
      </w:rPr>
    </w:lvl>
    <w:lvl w:ilvl="2" w:tplc="0EB21AD4">
      <w:numFmt w:val="bullet"/>
      <w:lvlText w:val="•"/>
      <w:lvlJc w:val="left"/>
      <w:pPr>
        <w:ind w:left="2529" w:hanging="360"/>
      </w:pPr>
      <w:rPr>
        <w:rFonts w:hint="default"/>
        <w:lang w:val="pl-PL" w:eastAsia="pl-PL" w:bidi="pl-PL"/>
      </w:rPr>
    </w:lvl>
    <w:lvl w:ilvl="3" w:tplc="BC4C283A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  <w:lvl w:ilvl="4" w:tplc="A1560848">
      <w:numFmt w:val="bullet"/>
      <w:lvlText w:val="•"/>
      <w:lvlJc w:val="left"/>
      <w:pPr>
        <w:ind w:left="4218" w:hanging="360"/>
      </w:pPr>
      <w:rPr>
        <w:rFonts w:hint="default"/>
        <w:lang w:val="pl-PL" w:eastAsia="pl-PL" w:bidi="pl-PL"/>
      </w:rPr>
    </w:lvl>
    <w:lvl w:ilvl="5" w:tplc="1CB81304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F9E43ECE">
      <w:numFmt w:val="bullet"/>
      <w:lvlText w:val="•"/>
      <w:lvlJc w:val="left"/>
      <w:pPr>
        <w:ind w:left="5907" w:hanging="360"/>
      </w:pPr>
      <w:rPr>
        <w:rFonts w:hint="default"/>
        <w:lang w:val="pl-PL" w:eastAsia="pl-PL" w:bidi="pl-PL"/>
      </w:rPr>
    </w:lvl>
    <w:lvl w:ilvl="7" w:tplc="CCCC38FC">
      <w:numFmt w:val="bullet"/>
      <w:lvlText w:val="•"/>
      <w:lvlJc w:val="left"/>
      <w:pPr>
        <w:ind w:left="6752" w:hanging="360"/>
      </w:pPr>
      <w:rPr>
        <w:rFonts w:hint="default"/>
        <w:lang w:val="pl-PL" w:eastAsia="pl-PL" w:bidi="pl-PL"/>
      </w:rPr>
    </w:lvl>
    <w:lvl w:ilvl="8" w:tplc="96F849D8">
      <w:numFmt w:val="bullet"/>
      <w:lvlText w:val="•"/>
      <w:lvlJc w:val="left"/>
      <w:pPr>
        <w:ind w:left="7596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2EA23B14"/>
    <w:multiLevelType w:val="hybridMultilevel"/>
    <w:tmpl w:val="62DAD8EA"/>
    <w:lvl w:ilvl="0" w:tplc="3AC4F26C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AEC68CB4">
      <w:start w:val="1"/>
      <w:numFmt w:val="lowerLetter"/>
      <w:lvlText w:val="%2)"/>
      <w:lvlJc w:val="left"/>
      <w:pPr>
        <w:ind w:left="1393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2" w:tplc="7370267C">
      <w:numFmt w:val="bullet"/>
      <w:lvlText w:val="•"/>
      <w:lvlJc w:val="left"/>
      <w:pPr>
        <w:ind w:left="2276" w:hanging="360"/>
      </w:pPr>
      <w:rPr>
        <w:rFonts w:hint="default"/>
        <w:lang w:val="pl-PL" w:eastAsia="pl-PL" w:bidi="pl-PL"/>
      </w:rPr>
    </w:lvl>
    <w:lvl w:ilvl="3" w:tplc="CE74E2D2">
      <w:numFmt w:val="bullet"/>
      <w:lvlText w:val="•"/>
      <w:lvlJc w:val="left"/>
      <w:pPr>
        <w:ind w:left="3152" w:hanging="360"/>
      </w:pPr>
      <w:rPr>
        <w:rFonts w:hint="default"/>
        <w:lang w:val="pl-PL" w:eastAsia="pl-PL" w:bidi="pl-PL"/>
      </w:rPr>
    </w:lvl>
    <w:lvl w:ilvl="4" w:tplc="0D62B28C">
      <w:numFmt w:val="bullet"/>
      <w:lvlText w:val="•"/>
      <w:lvlJc w:val="left"/>
      <w:pPr>
        <w:ind w:left="4028" w:hanging="360"/>
      </w:pPr>
      <w:rPr>
        <w:rFonts w:hint="default"/>
        <w:lang w:val="pl-PL" w:eastAsia="pl-PL" w:bidi="pl-PL"/>
      </w:rPr>
    </w:lvl>
    <w:lvl w:ilvl="5" w:tplc="29C6054E">
      <w:numFmt w:val="bullet"/>
      <w:lvlText w:val="•"/>
      <w:lvlJc w:val="left"/>
      <w:pPr>
        <w:ind w:left="4904" w:hanging="360"/>
      </w:pPr>
      <w:rPr>
        <w:rFonts w:hint="default"/>
        <w:lang w:val="pl-PL" w:eastAsia="pl-PL" w:bidi="pl-PL"/>
      </w:rPr>
    </w:lvl>
    <w:lvl w:ilvl="6" w:tplc="03DC7D68">
      <w:numFmt w:val="bullet"/>
      <w:lvlText w:val="•"/>
      <w:lvlJc w:val="left"/>
      <w:pPr>
        <w:ind w:left="5781" w:hanging="360"/>
      </w:pPr>
      <w:rPr>
        <w:rFonts w:hint="default"/>
        <w:lang w:val="pl-PL" w:eastAsia="pl-PL" w:bidi="pl-PL"/>
      </w:rPr>
    </w:lvl>
    <w:lvl w:ilvl="7" w:tplc="842621D2">
      <w:numFmt w:val="bullet"/>
      <w:lvlText w:val="•"/>
      <w:lvlJc w:val="left"/>
      <w:pPr>
        <w:ind w:left="6657" w:hanging="360"/>
      </w:pPr>
      <w:rPr>
        <w:rFonts w:hint="default"/>
        <w:lang w:val="pl-PL" w:eastAsia="pl-PL" w:bidi="pl-PL"/>
      </w:rPr>
    </w:lvl>
    <w:lvl w:ilvl="8" w:tplc="DE285A44">
      <w:numFmt w:val="bullet"/>
      <w:lvlText w:val="•"/>
      <w:lvlJc w:val="left"/>
      <w:pPr>
        <w:ind w:left="7533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31886ECA"/>
    <w:multiLevelType w:val="hybridMultilevel"/>
    <w:tmpl w:val="F612A6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192688F"/>
    <w:multiLevelType w:val="hybridMultilevel"/>
    <w:tmpl w:val="141AB04E"/>
    <w:lvl w:ilvl="0" w:tplc="40A6A1F6">
      <w:start w:val="1"/>
      <w:numFmt w:val="lowerLetter"/>
      <w:lvlText w:val="%1)"/>
      <w:lvlJc w:val="left"/>
      <w:pPr>
        <w:ind w:left="837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04125F72">
      <w:numFmt w:val="bullet"/>
      <w:lvlText w:val="•"/>
      <w:lvlJc w:val="left"/>
      <w:pPr>
        <w:ind w:left="1684" w:hanging="360"/>
      </w:pPr>
      <w:rPr>
        <w:rFonts w:hint="default"/>
        <w:lang w:val="pl-PL" w:eastAsia="pl-PL" w:bidi="pl-PL"/>
      </w:rPr>
    </w:lvl>
    <w:lvl w:ilvl="2" w:tplc="2E2E06C8">
      <w:numFmt w:val="bullet"/>
      <w:lvlText w:val="•"/>
      <w:lvlJc w:val="left"/>
      <w:pPr>
        <w:ind w:left="2529" w:hanging="360"/>
      </w:pPr>
      <w:rPr>
        <w:rFonts w:hint="default"/>
        <w:lang w:val="pl-PL" w:eastAsia="pl-PL" w:bidi="pl-PL"/>
      </w:rPr>
    </w:lvl>
    <w:lvl w:ilvl="3" w:tplc="909C5B70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  <w:lvl w:ilvl="4" w:tplc="2EF84290">
      <w:numFmt w:val="bullet"/>
      <w:lvlText w:val="•"/>
      <w:lvlJc w:val="left"/>
      <w:pPr>
        <w:ind w:left="4218" w:hanging="360"/>
      </w:pPr>
      <w:rPr>
        <w:rFonts w:hint="default"/>
        <w:lang w:val="pl-PL" w:eastAsia="pl-PL" w:bidi="pl-PL"/>
      </w:rPr>
    </w:lvl>
    <w:lvl w:ilvl="5" w:tplc="0C5800C6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FBFCAA56">
      <w:numFmt w:val="bullet"/>
      <w:lvlText w:val="•"/>
      <w:lvlJc w:val="left"/>
      <w:pPr>
        <w:ind w:left="5907" w:hanging="360"/>
      </w:pPr>
      <w:rPr>
        <w:rFonts w:hint="default"/>
        <w:lang w:val="pl-PL" w:eastAsia="pl-PL" w:bidi="pl-PL"/>
      </w:rPr>
    </w:lvl>
    <w:lvl w:ilvl="7" w:tplc="2CF88738">
      <w:numFmt w:val="bullet"/>
      <w:lvlText w:val="•"/>
      <w:lvlJc w:val="left"/>
      <w:pPr>
        <w:ind w:left="6752" w:hanging="360"/>
      </w:pPr>
      <w:rPr>
        <w:rFonts w:hint="default"/>
        <w:lang w:val="pl-PL" w:eastAsia="pl-PL" w:bidi="pl-PL"/>
      </w:rPr>
    </w:lvl>
    <w:lvl w:ilvl="8" w:tplc="0130071E">
      <w:numFmt w:val="bullet"/>
      <w:lvlText w:val="•"/>
      <w:lvlJc w:val="left"/>
      <w:pPr>
        <w:ind w:left="7596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35A077D4"/>
    <w:multiLevelType w:val="hybridMultilevel"/>
    <w:tmpl w:val="8028145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F656DC1C">
      <w:start w:val="1"/>
      <w:numFmt w:val="decimal"/>
      <w:lvlText w:val="%2)"/>
      <w:lvlJc w:val="left"/>
      <w:pPr>
        <w:ind w:left="207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BA440D9"/>
    <w:multiLevelType w:val="hybridMultilevel"/>
    <w:tmpl w:val="FC3EA2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682E71"/>
    <w:multiLevelType w:val="multilevel"/>
    <w:tmpl w:val="D794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E600B20"/>
    <w:multiLevelType w:val="hybridMultilevel"/>
    <w:tmpl w:val="DC1469FE"/>
    <w:lvl w:ilvl="0" w:tplc="B7F01E4E">
      <w:start w:val="1"/>
      <w:numFmt w:val="decimal"/>
      <w:lvlText w:val="%1."/>
      <w:lvlJc w:val="left"/>
      <w:pPr>
        <w:ind w:left="826" w:hanging="360"/>
      </w:pPr>
      <w:rPr>
        <w:rFonts w:hint="default"/>
        <w:spacing w:val="-1"/>
        <w:w w:val="100"/>
        <w:lang w:val="pl-PL" w:eastAsia="pl-PL" w:bidi="pl-PL"/>
      </w:rPr>
    </w:lvl>
    <w:lvl w:ilvl="1" w:tplc="DC146E22">
      <w:numFmt w:val="bullet"/>
      <w:lvlText w:val="•"/>
      <w:lvlJc w:val="left"/>
      <w:pPr>
        <w:ind w:left="1666" w:hanging="360"/>
      </w:pPr>
      <w:rPr>
        <w:rFonts w:hint="default"/>
        <w:lang w:val="pl-PL" w:eastAsia="pl-PL" w:bidi="pl-PL"/>
      </w:rPr>
    </w:lvl>
    <w:lvl w:ilvl="2" w:tplc="9FFE6CFE">
      <w:numFmt w:val="bullet"/>
      <w:lvlText w:val="•"/>
      <w:lvlJc w:val="left"/>
      <w:pPr>
        <w:ind w:left="2513" w:hanging="360"/>
      </w:pPr>
      <w:rPr>
        <w:rFonts w:hint="default"/>
        <w:lang w:val="pl-PL" w:eastAsia="pl-PL" w:bidi="pl-PL"/>
      </w:rPr>
    </w:lvl>
    <w:lvl w:ilvl="3" w:tplc="EC9A60B8">
      <w:numFmt w:val="bullet"/>
      <w:lvlText w:val="•"/>
      <w:lvlJc w:val="left"/>
      <w:pPr>
        <w:ind w:left="3359" w:hanging="360"/>
      </w:pPr>
      <w:rPr>
        <w:rFonts w:hint="default"/>
        <w:lang w:val="pl-PL" w:eastAsia="pl-PL" w:bidi="pl-PL"/>
      </w:rPr>
    </w:lvl>
    <w:lvl w:ilvl="4" w:tplc="CC98A232">
      <w:numFmt w:val="bullet"/>
      <w:lvlText w:val="•"/>
      <w:lvlJc w:val="left"/>
      <w:pPr>
        <w:ind w:left="4206" w:hanging="360"/>
      </w:pPr>
      <w:rPr>
        <w:rFonts w:hint="default"/>
        <w:lang w:val="pl-PL" w:eastAsia="pl-PL" w:bidi="pl-PL"/>
      </w:rPr>
    </w:lvl>
    <w:lvl w:ilvl="5" w:tplc="CCF200A4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E0FCAC74">
      <w:numFmt w:val="bullet"/>
      <w:lvlText w:val="•"/>
      <w:lvlJc w:val="left"/>
      <w:pPr>
        <w:ind w:left="5899" w:hanging="360"/>
      </w:pPr>
      <w:rPr>
        <w:rFonts w:hint="default"/>
        <w:lang w:val="pl-PL" w:eastAsia="pl-PL" w:bidi="pl-PL"/>
      </w:rPr>
    </w:lvl>
    <w:lvl w:ilvl="7" w:tplc="8F729A6E">
      <w:numFmt w:val="bullet"/>
      <w:lvlText w:val="•"/>
      <w:lvlJc w:val="left"/>
      <w:pPr>
        <w:ind w:left="6746" w:hanging="360"/>
      </w:pPr>
      <w:rPr>
        <w:rFonts w:hint="default"/>
        <w:lang w:val="pl-PL" w:eastAsia="pl-PL" w:bidi="pl-PL"/>
      </w:rPr>
    </w:lvl>
    <w:lvl w:ilvl="8" w:tplc="E5301A06">
      <w:numFmt w:val="bullet"/>
      <w:lvlText w:val="•"/>
      <w:lvlJc w:val="left"/>
      <w:pPr>
        <w:ind w:left="7592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543E06E9"/>
    <w:multiLevelType w:val="hybridMultilevel"/>
    <w:tmpl w:val="A06CE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117DF"/>
    <w:multiLevelType w:val="hybridMultilevel"/>
    <w:tmpl w:val="ECEE04EC"/>
    <w:lvl w:ilvl="0" w:tplc="4434CACE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pl-PL" w:bidi="pl-PL"/>
      </w:rPr>
    </w:lvl>
    <w:lvl w:ilvl="1" w:tplc="DEFCECFC">
      <w:numFmt w:val="bullet"/>
      <w:lvlText w:val="•"/>
      <w:lvlJc w:val="left"/>
      <w:pPr>
        <w:ind w:left="1684" w:hanging="360"/>
      </w:pPr>
      <w:rPr>
        <w:rFonts w:hint="default"/>
        <w:lang w:val="pl-PL" w:eastAsia="pl-PL" w:bidi="pl-PL"/>
      </w:rPr>
    </w:lvl>
    <w:lvl w:ilvl="2" w:tplc="244E46DC">
      <w:numFmt w:val="bullet"/>
      <w:lvlText w:val="•"/>
      <w:lvlJc w:val="left"/>
      <w:pPr>
        <w:ind w:left="2529" w:hanging="360"/>
      </w:pPr>
      <w:rPr>
        <w:rFonts w:hint="default"/>
        <w:lang w:val="pl-PL" w:eastAsia="pl-PL" w:bidi="pl-PL"/>
      </w:rPr>
    </w:lvl>
    <w:lvl w:ilvl="3" w:tplc="E0C8D240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  <w:lvl w:ilvl="4" w:tplc="9C6EAA76">
      <w:numFmt w:val="bullet"/>
      <w:lvlText w:val="•"/>
      <w:lvlJc w:val="left"/>
      <w:pPr>
        <w:ind w:left="4218" w:hanging="360"/>
      </w:pPr>
      <w:rPr>
        <w:rFonts w:hint="default"/>
        <w:lang w:val="pl-PL" w:eastAsia="pl-PL" w:bidi="pl-PL"/>
      </w:rPr>
    </w:lvl>
    <w:lvl w:ilvl="5" w:tplc="F6BE8E64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1A440538">
      <w:numFmt w:val="bullet"/>
      <w:lvlText w:val="•"/>
      <w:lvlJc w:val="left"/>
      <w:pPr>
        <w:ind w:left="5907" w:hanging="360"/>
      </w:pPr>
      <w:rPr>
        <w:rFonts w:hint="default"/>
        <w:lang w:val="pl-PL" w:eastAsia="pl-PL" w:bidi="pl-PL"/>
      </w:rPr>
    </w:lvl>
    <w:lvl w:ilvl="7" w:tplc="A9CA578A">
      <w:numFmt w:val="bullet"/>
      <w:lvlText w:val="•"/>
      <w:lvlJc w:val="left"/>
      <w:pPr>
        <w:ind w:left="6752" w:hanging="360"/>
      </w:pPr>
      <w:rPr>
        <w:rFonts w:hint="default"/>
        <w:lang w:val="pl-PL" w:eastAsia="pl-PL" w:bidi="pl-PL"/>
      </w:rPr>
    </w:lvl>
    <w:lvl w:ilvl="8" w:tplc="DE82C9C4">
      <w:numFmt w:val="bullet"/>
      <w:lvlText w:val="•"/>
      <w:lvlJc w:val="left"/>
      <w:pPr>
        <w:ind w:left="7596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65F2215"/>
    <w:multiLevelType w:val="hybridMultilevel"/>
    <w:tmpl w:val="5D12D7EC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614CE"/>
    <w:multiLevelType w:val="hybridMultilevel"/>
    <w:tmpl w:val="9B50FB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5917B1"/>
    <w:multiLevelType w:val="hybridMultilevel"/>
    <w:tmpl w:val="21949F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A34F0F"/>
    <w:multiLevelType w:val="hybridMultilevel"/>
    <w:tmpl w:val="85CC62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233651"/>
    <w:multiLevelType w:val="hybridMultilevel"/>
    <w:tmpl w:val="0F186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861B2"/>
    <w:multiLevelType w:val="hybridMultilevel"/>
    <w:tmpl w:val="8DC8BE20"/>
    <w:lvl w:ilvl="0" w:tplc="46E663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D6A90"/>
    <w:multiLevelType w:val="hybridMultilevel"/>
    <w:tmpl w:val="AD1C8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260633">
    <w:abstractNumId w:val="12"/>
  </w:num>
  <w:num w:numId="2" w16cid:durableId="1993946822">
    <w:abstractNumId w:val="2"/>
  </w:num>
  <w:num w:numId="3" w16cid:durableId="1046413692">
    <w:abstractNumId w:val="14"/>
  </w:num>
  <w:num w:numId="4" w16cid:durableId="1419599582">
    <w:abstractNumId w:val="7"/>
  </w:num>
  <w:num w:numId="5" w16cid:durableId="329524239">
    <w:abstractNumId w:val="16"/>
  </w:num>
  <w:num w:numId="6" w16cid:durableId="1168524460">
    <w:abstractNumId w:val="13"/>
  </w:num>
  <w:num w:numId="7" w16cid:durableId="1174299334">
    <w:abstractNumId w:val="10"/>
  </w:num>
  <w:num w:numId="8" w16cid:durableId="730806548">
    <w:abstractNumId w:val="1"/>
  </w:num>
  <w:num w:numId="9" w16cid:durableId="342435229">
    <w:abstractNumId w:val="20"/>
  </w:num>
  <w:num w:numId="10" w16cid:durableId="1522864877">
    <w:abstractNumId w:val="22"/>
  </w:num>
  <w:num w:numId="11" w16cid:durableId="409233227">
    <w:abstractNumId w:val="0"/>
  </w:num>
  <w:num w:numId="12" w16cid:durableId="1259753643">
    <w:abstractNumId w:val="11"/>
  </w:num>
  <w:num w:numId="13" w16cid:durableId="1452824006">
    <w:abstractNumId w:val="27"/>
  </w:num>
  <w:num w:numId="14" w16cid:durableId="1852840513">
    <w:abstractNumId w:val="25"/>
  </w:num>
  <w:num w:numId="15" w16cid:durableId="457141242">
    <w:abstractNumId w:val="15"/>
  </w:num>
  <w:num w:numId="16" w16cid:durableId="1239906225">
    <w:abstractNumId w:val="4"/>
  </w:num>
  <w:num w:numId="17" w16cid:durableId="113448721">
    <w:abstractNumId w:val="28"/>
  </w:num>
  <w:num w:numId="18" w16cid:durableId="975599340">
    <w:abstractNumId w:val="6"/>
  </w:num>
  <w:num w:numId="19" w16cid:durableId="624969619">
    <w:abstractNumId w:val="23"/>
  </w:num>
  <w:num w:numId="20" w16cid:durableId="1527333412">
    <w:abstractNumId w:val="8"/>
  </w:num>
  <w:num w:numId="21" w16cid:durableId="768234491">
    <w:abstractNumId w:val="29"/>
  </w:num>
  <w:num w:numId="22" w16cid:durableId="1992051948">
    <w:abstractNumId w:val="24"/>
  </w:num>
  <w:num w:numId="23" w16cid:durableId="1927424759">
    <w:abstractNumId w:val="3"/>
  </w:num>
  <w:num w:numId="24" w16cid:durableId="1190142481">
    <w:abstractNumId w:val="21"/>
  </w:num>
  <w:num w:numId="25" w16cid:durableId="762384903">
    <w:abstractNumId w:val="9"/>
  </w:num>
  <w:num w:numId="26" w16cid:durableId="57098712">
    <w:abstractNumId w:val="26"/>
  </w:num>
  <w:num w:numId="27" w16cid:durableId="1084374859">
    <w:abstractNumId w:val="5"/>
  </w:num>
  <w:num w:numId="28" w16cid:durableId="1414862219">
    <w:abstractNumId w:val="17"/>
  </w:num>
  <w:num w:numId="29" w16cid:durableId="112748101">
    <w:abstractNumId w:val="18"/>
  </w:num>
  <w:num w:numId="30" w16cid:durableId="71011266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ia">
    <w15:presenceInfo w15:providerId="None" w15:userId="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16"/>
    <w:rsid w:val="00047BAE"/>
    <w:rsid w:val="000520B3"/>
    <w:rsid w:val="00061453"/>
    <w:rsid w:val="000639CF"/>
    <w:rsid w:val="0006754B"/>
    <w:rsid w:val="00081A74"/>
    <w:rsid w:val="00094C15"/>
    <w:rsid w:val="000966AF"/>
    <w:rsid w:val="000A42C6"/>
    <w:rsid w:val="000B0F8F"/>
    <w:rsid w:val="000B3550"/>
    <w:rsid w:val="000B40BE"/>
    <w:rsid w:val="000C0F7A"/>
    <w:rsid w:val="000D2966"/>
    <w:rsid w:val="000D423E"/>
    <w:rsid w:val="000D753E"/>
    <w:rsid w:val="000F4E7B"/>
    <w:rsid w:val="000F4EF5"/>
    <w:rsid w:val="000F5F6A"/>
    <w:rsid w:val="000F620F"/>
    <w:rsid w:val="001146A8"/>
    <w:rsid w:val="0011729D"/>
    <w:rsid w:val="00122A9E"/>
    <w:rsid w:val="0013334E"/>
    <w:rsid w:val="001429EE"/>
    <w:rsid w:val="00154962"/>
    <w:rsid w:val="00157966"/>
    <w:rsid w:val="00161ACF"/>
    <w:rsid w:val="0016548A"/>
    <w:rsid w:val="0018664F"/>
    <w:rsid w:val="00186D40"/>
    <w:rsid w:val="001974C5"/>
    <w:rsid w:val="001B0682"/>
    <w:rsid w:val="001C7501"/>
    <w:rsid w:val="001E286A"/>
    <w:rsid w:val="001F6D3E"/>
    <w:rsid w:val="001F74B1"/>
    <w:rsid w:val="002046F6"/>
    <w:rsid w:val="00215187"/>
    <w:rsid w:val="00220762"/>
    <w:rsid w:val="002267D7"/>
    <w:rsid w:val="00236DB8"/>
    <w:rsid w:val="00256979"/>
    <w:rsid w:val="00261449"/>
    <w:rsid w:val="00261743"/>
    <w:rsid w:val="00270375"/>
    <w:rsid w:val="00272696"/>
    <w:rsid w:val="00273828"/>
    <w:rsid w:val="00274662"/>
    <w:rsid w:val="00286A6E"/>
    <w:rsid w:val="00296DD1"/>
    <w:rsid w:val="002A1BCD"/>
    <w:rsid w:val="002C22F6"/>
    <w:rsid w:val="002C75DD"/>
    <w:rsid w:val="002E6313"/>
    <w:rsid w:val="002F4674"/>
    <w:rsid w:val="00301FDB"/>
    <w:rsid w:val="003027A5"/>
    <w:rsid w:val="003059C6"/>
    <w:rsid w:val="00306ED2"/>
    <w:rsid w:val="00311CEC"/>
    <w:rsid w:val="00320141"/>
    <w:rsid w:val="0032480C"/>
    <w:rsid w:val="0035478A"/>
    <w:rsid w:val="003673BA"/>
    <w:rsid w:val="00371433"/>
    <w:rsid w:val="00372D3B"/>
    <w:rsid w:val="0038409E"/>
    <w:rsid w:val="003A117C"/>
    <w:rsid w:val="003A4042"/>
    <w:rsid w:val="003B288C"/>
    <w:rsid w:val="003B7F6E"/>
    <w:rsid w:val="003C3D73"/>
    <w:rsid w:val="003D1521"/>
    <w:rsid w:val="003D733A"/>
    <w:rsid w:val="003E4404"/>
    <w:rsid w:val="003E7E1F"/>
    <w:rsid w:val="003F2CA3"/>
    <w:rsid w:val="00423A9B"/>
    <w:rsid w:val="00424955"/>
    <w:rsid w:val="00443864"/>
    <w:rsid w:val="00465F72"/>
    <w:rsid w:val="0049345D"/>
    <w:rsid w:val="004967C4"/>
    <w:rsid w:val="004A0A89"/>
    <w:rsid w:val="004B3268"/>
    <w:rsid w:val="004B5528"/>
    <w:rsid w:val="004C58A3"/>
    <w:rsid w:val="004F4CC6"/>
    <w:rsid w:val="004F50C0"/>
    <w:rsid w:val="00516DE9"/>
    <w:rsid w:val="0052264A"/>
    <w:rsid w:val="005372FE"/>
    <w:rsid w:val="00544E5A"/>
    <w:rsid w:val="00555DAF"/>
    <w:rsid w:val="00560525"/>
    <w:rsid w:val="0057291C"/>
    <w:rsid w:val="0059562A"/>
    <w:rsid w:val="005B7E4C"/>
    <w:rsid w:val="005C19A5"/>
    <w:rsid w:val="005C2B25"/>
    <w:rsid w:val="005D212D"/>
    <w:rsid w:val="005D79CF"/>
    <w:rsid w:val="005F4B1D"/>
    <w:rsid w:val="006151BA"/>
    <w:rsid w:val="00621D74"/>
    <w:rsid w:val="006325F8"/>
    <w:rsid w:val="0063797E"/>
    <w:rsid w:val="0064494A"/>
    <w:rsid w:val="00663C60"/>
    <w:rsid w:val="00676A82"/>
    <w:rsid w:val="0067723E"/>
    <w:rsid w:val="0068295D"/>
    <w:rsid w:val="006B5FE4"/>
    <w:rsid w:val="006D04CD"/>
    <w:rsid w:val="006D42A3"/>
    <w:rsid w:val="006F4C19"/>
    <w:rsid w:val="006F5339"/>
    <w:rsid w:val="00703C80"/>
    <w:rsid w:val="007357FB"/>
    <w:rsid w:val="00735FE8"/>
    <w:rsid w:val="00751380"/>
    <w:rsid w:val="0075682B"/>
    <w:rsid w:val="0076785E"/>
    <w:rsid w:val="00773A45"/>
    <w:rsid w:val="00790943"/>
    <w:rsid w:val="007A22FE"/>
    <w:rsid w:val="007D1FE0"/>
    <w:rsid w:val="007D62F7"/>
    <w:rsid w:val="007E03CF"/>
    <w:rsid w:val="007E6E3B"/>
    <w:rsid w:val="007F3131"/>
    <w:rsid w:val="0080575F"/>
    <w:rsid w:val="008173A9"/>
    <w:rsid w:val="008628E7"/>
    <w:rsid w:val="008815F4"/>
    <w:rsid w:val="00890F59"/>
    <w:rsid w:val="00897564"/>
    <w:rsid w:val="008A141B"/>
    <w:rsid w:val="008B3048"/>
    <w:rsid w:val="008B76CA"/>
    <w:rsid w:val="008B775E"/>
    <w:rsid w:val="008D0A16"/>
    <w:rsid w:val="008D60C5"/>
    <w:rsid w:val="008D7AC8"/>
    <w:rsid w:val="008F0821"/>
    <w:rsid w:val="008F78AB"/>
    <w:rsid w:val="00901DB7"/>
    <w:rsid w:val="0094236D"/>
    <w:rsid w:val="009479A9"/>
    <w:rsid w:val="00952789"/>
    <w:rsid w:val="00972A79"/>
    <w:rsid w:val="00975F33"/>
    <w:rsid w:val="00982A2D"/>
    <w:rsid w:val="009967BA"/>
    <w:rsid w:val="009A6C40"/>
    <w:rsid w:val="009B0F55"/>
    <w:rsid w:val="009B2548"/>
    <w:rsid w:val="009B5122"/>
    <w:rsid w:val="009B7210"/>
    <w:rsid w:val="009C6D27"/>
    <w:rsid w:val="009D6290"/>
    <w:rsid w:val="00A1339C"/>
    <w:rsid w:val="00A14973"/>
    <w:rsid w:val="00A15846"/>
    <w:rsid w:val="00A16BF2"/>
    <w:rsid w:val="00A1766F"/>
    <w:rsid w:val="00A204D7"/>
    <w:rsid w:val="00A21F13"/>
    <w:rsid w:val="00A24FC8"/>
    <w:rsid w:val="00A356A4"/>
    <w:rsid w:val="00A71C13"/>
    <w:rsid w:val="00A80623"/>
    <w:rsid w:val="00A84CA6"/>
    <w:rsid w:val="00A96428"/>
    <w:rsid w:val="00AA0E4D"/>
    <w:rsid w:val="00AC4976"/>
    <w:rsid w:val="00AF7400"/>
    <w:rsid w:val="00B302B1"/>
    <w:rsid w:val="00B51A00"/>
    <w:rsid w:val="00B63B09"/>
    <w:rsid w:val="00B66388"/>
    <w:rsid w:val="00B76233"/>
    <w:rsid w:val="00B818C2"/>
    <w:rsid w:val="00B86EA4"/>
    <w:rsid w:val="00B97B12"/>
    <w:rsid w:val="00BA0C37"/>
    <w:rsid w:val="00BA49CE"/>
    <w:rsid w:val="00BB1955"/>
    <w:rsid w:val="00BC7D62"/>
    <w:rsid w:val="00BE0A95"/>
    <w:rsid w:val="00BE35A5"/>
    <w:rsid w:val="00BF00FE"/>
    <w:rsid w:val="00BF5CE4"/>
    <w:rsid w:val="00C303D8"/>
    <w:rsid w:val="00C53302"/>
    <w:rsid w:val="00C63776"/>
    <w:rsid w:val="00C8463A"/>
    <w:rsid w:val="00C864C9"/>
    <w:rsid w:val="00C87718"/>
    <w:rsid w:val="00C9345F"/>
    <w:rsid w:val="00C9451C"/>
    <w:rsid w:val="00CC6A69"/>
    <w:rsid w:val="00CC6AA9"/>
    <w:rsid w:val="00CD4A2A"/>
    <w:rsid w:val="00CD525E"/>
    <w:rsid w:val="00CE4BF4"/>
    <w:rsid w:val="00CE5F32"/>
    <w:rsid w:val="00CE71B8"/>
    <w:rsid w:val="00D01DB3"/>
    <w:rsid w:val="00D058C4"/>
    <w:rsid w:val="00D0718A"/>
    <w:rsid w:val="00D3539C"/>
    <w:rsid w:val="00D6358C"/>
    <w:rsid w:val="00D7473B"/>
    <w:rsid w:val="00D76D12"/>
    <w:rsid w:val="00D84D16"/>
    <w:rsid w:val="00D938D2"/>
    <w:rsid w:val="00D940C1"/>
    <w:rsid w:val="00DC2A73"/>
    <w:rsid w:val="00DC7674"/>
    <w:rsid w:val="00DD0448"/>
    <w:rsid w:val="00DE4D6B"/>
    <w:rsid w:val="00DE4F78"/>
    <w:rsid w:val="00DF5F52"/>
    <w:rsid w:val="00DF76A1"/>
    <w:rsid w:val="00E021CC"/>
    <w:rsid w:val="00E068E0"/>
    <w:rsid w:val="00E07EA1"/>
    <w:rsid w:val="00E14B5E"/>
    <w:rsid w:val="00E26B7C"/>
    <w:rsid w:val="00E31AE0"/>
    <w:rsid w:val="00E506DE"/>
    <w:rsid w:val="00E5694E"/>
    <w:rsid w:val="00E73B2D"/>
    <w:rsid w:val="00E76009"/>
    <w:rsid w:val="00E959E1"/>
    <w:rsid w:val="00EA6C8E"/>
    <w:rsid w:val="00ED760C"/>
    <w:rsid w:val="00EE5338"/>
    <w:rsid w:val="00EE6879"/>
    <w:rsid w:val="00EF6E2E"/>
    <w:rsid w:val="00F26F58"/>
    <w:rsid w:val="00F53599"/>
    <w:rsid w:val="00F646F2"/>
    <w:rsid w:val="00F65B50"/>
    <w:rsid w:val="00F91490"/>
    <w:rsid w:val="00FA53B2"/>
    <w:rsid w:val="00FA73FB"/>
    <w:rsid w:val="00FB4B41"/>
    <w:rsid w:val="00FB7B0E"/>
    <w:rsid w:val="00FB7D38"/>
    <w:rsid w:val="00FC1555"/>
    <w:rsid w:val="00FC2669"/>
    <w:rsid w:val="00FC5259"/>
    <w:rsid w:val="00FC5ABA"/>
    <w:rsid w:val="00FC652B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9C26"/>
  <w15:docId w15:val="{0DFAF3DC-841F-40ED-B34E-575F4CBB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60"/>
      <w:ind w:left="450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  <w:rPr>
      <w:sz w:val="24"/>
      <w:szCs w:val="24"/>
    </w:rPr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D76D1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A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A00"/>
    <w:rPr>
      <w:rFonts w:ascii="Calibri" w:eastAsia="Calibri" w:hAnsi="Calibri" w:cs="Calibri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A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1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A00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51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A00"/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2C22F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2076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07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2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762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7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7C4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34"/>
    <w:qFormat/>
    <w:locked/>
    <w:rsid w:val="00972A79"/>
    <w:rPr>
      <w:rFonts w:ascii="Calibri" w:eastAsia="Calibri" w:hAnsi="Calibri" w:cs="Calibri"/>
      <w:lang w:val="pl-PL" w:eastAsia="pl-PL" w:bidi="pl-PL"/>
    </w:rPr>
  </w:style>
  <w:style w:type="paragraph" w:styleId="Poprawka">
    <w:name w:val="Revision"/>
    <w:hidden/>
    <w:uiPriority w:val="99"/>
    <w:semiHidden/>
    <w:rsid w:val="000F5F6A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  <w:style w:type="character" w:customStyle="1" w:styleId="TekstkomentarzaZnak1">
    <w:name w:val="Tekst komentarza Znak1"/>
    <w:locked/>
    <w:rsid w:val="00A356A4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tomasikiewicz@kssip.gov.p%20,%20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b.kuzma@kssip.gov.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faktury_kssip@kssip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7776-2E47-410F-B4A9-0468104D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2772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Kuźma</dc:creator>
  <cp:keywords>załącznik 3b do SWZ</cp:keywords>
  <dc:description/>
  <cp:lastModifiedBy>Bartosz Kuźma</cp:lastModifiedBy>
  <cp:revision>11</cp:revision>
  <dcterms:created xsi:type="dcterms:W3CDTF">2025-03-11T12:30:00Z</dcterms:created>
  <dcterms:modified xsi:type="dcterms:W3CDTF">2025-09-17T08:35:00Z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