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533" w:rsidRPr="00AE05E9" w:rsidRDefault="00AE05E9" w:rsidP="002A08DE">
      <w:pPr>
        <w:rPr>
          <w:rFonts w:cstheme="minorHAnsi"/>
          <w:b/>
          <w:bCs/>
          <w:sz w:val="24"/>
          <w:szCs w:val="24"/>
        </w:rPr>
      </w:pPr>
      <w:r w:rsidRPr="00AE05E9">
        <w:rPr>
          <w:rFonts w:cstheme="minorHAnsi"/>
          <w:b/>
          <w:bCs/>
          <w:sz w:val="24"/>
          <w:szCs w:val="24"/>
        </w:rPr>
        <w:t>UMOWA DZIERŻAWY EKSPRESÓW DO KAWY I ZAKUP KAWY nr ……/…….</w:t>
      </w:r>
    </w:p>
    <w:p w:rsidR="00AE05E9" w:rsidRPr="00AE05E9" w:rsidRDefault="00AE05E9" w:rsidP="002A08DE">
      <w:pPr>
        <w:rPr>
          <w:rFonts w:cstheme="minorHAnsi"/>
          <w:b/>
          <w:bCs/>
          <w:sz w:val="24"/>
          <w:szCs w:val="24"/>
        </w:rPr>
      </w:pPr>
    </w:p>
    <w:p w:rsidR="00AE05E9" w:rsidRPr="00AE05E9" w:rsidRDefault="00AE05E9" w:rsidP="002A08DE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AE05E9">
        <w:rPr>
          <w:rFonts w:eastAsia="Times New Roman" w:cstheme="minorHAnsi"/>
          <w:b/>
          <w:bCs/>
          <w:sz w:val="24"/>
          <w:szCs w:val="24"/>
          <w:lang w:eastAsia="pl-PL"/>
        </w:rPr>
        <w:t>Umowa nr …..…../2026</w:t>
      </w:r>
    </w:p>
    <w:p w:rsidR="00AE05E9" w:rsidRPr="00AE05E9" w:rsidRDefault="00AE05E9" w:rsidP="002A08DE">
      <w:pPr>
        <w:spacing w:after="12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E05E9">
        <w:rPr>
          <w:rFonts w:eastAsia="Times New Roman" w:cstheme="minorHAnsi"/>
          <w:sz w:val="24"/>
          <w:szCs w:val="24"/>
          <w:lang w:eastAsia="pl-PL"/>
        </w:rPr>
        <w:br/>
      </w:r>
      <w:r w:rsidRPr="00AE05E9">
        <w:rPr>
          <w:rFonts w:eastAsia="Times New Roman" w:cstheme="minorHAnsi"/>
          <w:b/>
          <w:bCs/>
          <w:sz w:val="24"/>
          <w:szCs w:val="24"/>
          <w:lang w:eastAsia="pl-PL"/>
        </w:rPr>
        <w:t>„Dzierżawa ekspresów do kawy dla Krajowej Szkoły Sądownictwa i Prokuratury - ośrodek szkoleniowy w Gdańsku”.</w:t>
      </w:r>
      <w:r w:rsidRPr="00AE05E9">
        <w:rPr>
          <w:rFonts w:eastAsia="Times New Roman" w:cstheme="minorHAnsi"/>
          <w:sz w:val="24"/>
          <w:szCs w:val="24"/>
          <w:lang w:eastAsia="pl-PL"/>
        </w:rPr>
        <w:br/>
        <w:t>(centralny numer postępowania BA-X.2610.....2026)</w:t>
      </w:r>
      <w:r w:rsidRPr="00AE05E9">
        <w:rPr>
          <w:rFonts w:eastAsia="Times New Roman" w:cstheme="minorHAnsi"/>
          <w:sz w:val="24"/>
          <w:szCs w:val="24"/>
          <w:lang w:eastAsia="pl-PL"/>
        </w:rPr>
        <w:br/>
        <w:t>określana dalej jako „umowa”,</w:t>
      </w:r>
    </w:p>
    <w:p w:rsidR="00AE05E9" w:rsidRPr="00AE05E9" w:rsidRDefault="00AE05E9" w:rsidP="002A08DE">
      <w:pPr>
        <w:spacing w:after="12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AE05E9" w:rsidRPr="00AE05E9" w:rsidRDefault="00AE05E9" w:rsidP="002A08DE">
      <w:pPr>
        <w:spacing w:after="12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E05E9">
        <w:rPr>
          <w:rFonts w:eastAsia="Times New Roman" w:cstheme="minorHAnsi"/>
          <w:sz w:val="24"/>
          <w:szCs w:val="24"/>
          <w:lang w:eastAsia="pl-PL"/>
        </w:rPr>
        <w:t>zawarta w Krakowie, w dniu ..........................roku pomiędzy:</w:t>
      </w:r>
    </w:p>
    <w:p w:rsidR="00AE05E9" w:rsidRPr="00AE05E9" w:rsidRDefault="00AE05E9" w:rsidP="002A08DE">
      <w:pPr>
        <w:spacing w:after="12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AE05E9" w:rsidRPr="00AE05E9" w:rsidRDefault="00AE05E9" w:rsidP="002A08DE">
      <w:pPr>
        <w:spacing w:after="12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E05E9">
        <w:rPr>
          <w:rFonts w:eastAsia="Times New Roman" w:cstheme="minorHAnsi"/>
          <w:sz w:val="24"/>
          <w:szCs w:val="24"/>
          <w:lang w:eastAsia="pl-PL"/>
        </w:rPr>
        <w:t>Krajową Szkołą Sądownictwa i Prokuratury z siedzibą w Krakowie, ul. Przy Rondzie 5, 31-547 Kraków, posiadającym numer ewidencji podatkowej (NIP) 701-002-79-49, numer REGON 140580428, działającą na podstawie przepisów ustawy z dnia 23 stycznia 2009 roku o Krajowej Szkole Sądownictwa i Prokuratury (t. j. Dz. U. z 2022 r. poz. 217),</w:t>
      </w:r>
      <w:r w:rsidRPr="00AE05E9">
        <w:rPr>
          <w:rFonts w:eastAsia="Times New Roman" w:cstheme="minorHAnsi"/>
          <w:sz w:val="24"/>
          <w:szCs w:val="24"/>
          <w:lang w:eastAsia="pl-PL"/>
        </w:rPr>
        <w:br/>
        <w:t>reprezentowaną przez:</w:t>
      </w:r>
      <w:r w:rsidRPr="00AE05E9">
        <w:rPr>
          <w:rFonts w:eastAsia="Times New Roman" w:cstheme="minorHAnsi"/>
          <w:sz w:val="24"/>
          <w:szCs w:val="24"/>
          <w:lang w:eastAsia="pl-PL"/>
        </w:rPr>
        <w:br/>
        <w:t>………………………………………………………………………………………………………………………………………………</w:t>
      </w:r>
      <w:r w:rsidRPr="00AE05E9">
        <w:rPr>
          <w:rFonts w:eastAsia="Times New Roman" w:cstheme="minorHAnsi"/>
          <w:sz w:val="24"/>
          <w:szCs w:val="24"/>
          <w:lang w:eastAsia="pl-PL"/>
        </w:rPr>
        <w:br/>
        <w:t>zwaną w dalszej części umowy „Zamawiającym”,</w:t>
      </w:r>
    </w:p>
    <w:p w:rsidR="00AE05E9" w:rsidRPr="00AE05E9" w:rsidRDefault="00AE05E9" w:rsidP="002A08DE">
      <w:pPr>
        <w:spacing w:after="12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E05E9">
        <w:rPr>
          <w:rFonts w:eastAsia="Times New Roman" w:cstheme="minorHAnsi"/>
          <w:sz w:val="24"/>
          <w:szCs w:val="24"/>
          <w:lang w:eastAsia="pl-PL"/>
        </w:rPr>
        <w:t>a</w:t>
      </w:r>
    </w:p>
    <w:p w:rsidR="00AE05E9" w:rsidRPr="00AE05E9" w:rsidRDefault="00AE05E9" w:rsidP="002A08DE">
      <w:pPr>
        <w:spacing w:after="12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E05E9"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</w:t>
      </w:r>
      <w:r w:rsidRPr="00AE05E9">
        <w:rPr>
          <w:rFonts w:eastAsia="Times New Roman" w:cstheme="minorHAnsi"/>
          <w:sz w:val="24"/>
          <w:szCs w:val="24"/>
          <w:lang w:eastAsia="pl-PL"/>
        </w:rPr>
        <w:br/>
        <w:t>………………………………………………………………………………………………………………………………………………</w:t>
      </w:r>
      <w:r w:rsidRPr="00AE05E9">
        <w:rPr>
          <w:rFonts w:eastAsia="Times New Roman" w:cstheme="minorHAnsi"/>
          <w:sz w:val="24"/>
          <w:szCs w:val="24"/>
          <w:lang w:eastAsia="pl-PL"/>
        </w:rPr>
        <w:br/>
        <w:t>reprezentowany przez</w:t>
      </w:r>
      <w:r w:rsidRPr="00AE05E9">
        <w:rPr>
          <w:rFonts w:eastAsia="Times New Roman" w:cstheme="minorHAnsi"/>
          <w:sz w:val="24"/>
          <w:szCs w:val="24"/>
          <w:lang w:eastAsia="pl-PL"/>
        </w:rPr>
        <w:br/>
        <w:t>………………………………………………………………………………………………………………………………………………</w:t>
      </w:r>
      <w:r w:rsidRPr="00AE05E9">
        <w:rPr>
          <w:rFonts w:eastAsia="Times New Roman" w:cstheme="minorHAnsi"/>
          <w:sz w:val="24"/>
          <w:szCs w:val="24"/>
          <w:lang w:eastAsia="pl-PL"/>
        </w:rPr>
        <w:br/>
        <w:t>zwanym w dalszej części umowy „Wykonawcą”,</w:t>
      </w:r>
    </w:p>
    <w:p w:rsidR="00AE05E9" w:rsidRPr="00AE05E9" w:rsidRDefault="00AE05E9" w:rsidP="002A08DE">
      <w:pPr>
        <w:spacing w:after="12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E05E9">
        <w:rPr>
          <w:rFonts w:eastAsia="Times New Roman" w:cstheme="minorHAnsi"/>
          <w:sz w:val="24"/>
          <w:szCs w:val="24"/>
          <w:lang w:eastAsia="pl-PL"/>
        </w:rPr>
        <w:t>zwanymi również oddzielnie „Stroną”, a łącznie „Stronami”.</w:t>
      </w:r>
    </w:p>
    <w:p w:rsidR="00AE05E9" w:rsidRPr="00AE05E9" w:rsidRDefault="00AE05E9" w:rsidP="002A08DE">
      <w:pPr>
        <w:spacing w:after="12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E05E9">
        <w:rPr>
          <w:rFonts w:eastAsia="Times New Roman" w:cstheme="minorHAnsi"/>
          <w:sz w:val="24"/>
          <w:szCs w:val="24"/>
          <w:lang w:eastAsia="pl-PL"/>
        </w:rPr>
        <w:t>Strony zawierają umowę o następującej treści:</w:t>
      </w:r>
    </w:p>
    <w:p w:rsidR="00AE05E9" w:rsidRPr="00AE05E9" w:rsidRDefault="00AE05E9" w:rsidP="002A08DE">
      <w:pPr>
        <w:spacing w:after="120" w:line="240" w:lineRule="auto"/>
        <w:rPr>
          <w:rFonts w:eastAsia="Times New Roman" w:cstheme="minorHAnsi"/>
          <w:sz w:val="28"/>
          <w:szCs w:val="28"/>
          <w:lang w:eastAsia="pl-PL"/>
        </w:rPr>
      </w:pPr>
    </w:p>
    <w:p w:rsidR="00FF7C82" w:rsidRDefault="006A4785" w:rsidP="002A08DE">
      <w:pPr>
        <w:pStyle w:val="Nagwek1"/>
        <w:numPr>
          <w:ilvl w:val="0"/>
          <w:numId w:val="1"/>
        </w:numPr>
        <w:spacing w:before="0" w:after="120"/>
        <w:ind w:left="284"/>
        <w:rPr>
          <w:rFonts w:asciiTheme="minorHAnsi" w:eastAsia="Times New Roman" w:hAnsiTheme="minorHAnsi" w:cstheme="minorHAnsi"/>
          <w:b/>
          <w:color w:val="auto"/>
          <w:sz w:val="28"/>
          <w:szCs w:val="28"/>
          <w:lang w:eastAsia="pl-PL"/>
        </w:rPr>
      </w:pPr>
      <w:r>
        <w:rPr>
          <w:rFonts w:asciiTheme="minorHAnsi" w:eastAsia="Times New Roman" w:hAnsiTheme="minorHAnsi" w:cstheme="minorHAnsi"/>
          <w:b/>
          <w:color w:val="auto"/>
          <w:sz w:val="28"/>
          <w:szCs w:val="28"/>
          <w:lang w:eastAsia="pl-PL"/>
        </w:rPr>
        <w:t xml:space="preserve">    </w:t>
      </w:r>
      <w:r w:rsidR="00FF7C82" w:rsidRPr="00AE05E9">
        <w:rPr>
          <w:rFonts w:asciiTheme="minorHAnsi" w:eastAsia="Times New Roman" w:hAnsiTheme="minorHAnsi" w:cstheme="minorHAnsi"/>
          <w:b/>
          <w:color w:val="auto"/>
          <w:sz w:val="28"/>
          <w:szCs w:val="28"/>
          <w:lang w:eastAsia="pl-PL"/>
        </w:rPr>
        <w:t>Przedmiot umowy</w:t>
      </w:r>
    </w:p>
    <w:p w:rsidR="00FF7C82" w:rsidRPr="00FF7C82" w:rsidRDefault="00FF7C82" w:rsidP="002A08DE">
      <w:pPr>
        <w:spacing w:after="12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F7C82">
        <w:rPr>
          <w:rFonts w:eastAsia="Times New Roman" w:cstheme="minorHAnsi"/>
          <w:sz w:val="24"/>
          <w:szCs w:val="24"/>
          <w:lang w:eastAsia="pl-PL"/>
        </w:rPr>
        <w:t xml:space="preserve">Przedmiotem niniejszej umowy jest dzierżawa </w:t>
      </w:r>
      <w:r w:rsidR="00E50487">
        <w:rPr>
          <w:rFonts w:eastAsia="Times New Roman" w:cstheme="minorHAnsi"/>
          <w:sz w:val="24"/>
          <w:szCs w:val="24"/>
          <w:lang w:eastAsia="pl-PL"/>
        </w:rPr>
        <w:t>dwóch</w:t>
      </w:r>
      <w:r w:rsidRPr="00FF7C82">
        <w:rPr>
          <w:rFonts w:eastAsia="Times New Roman" w:cstheme="minorHAnsi"/>
          <w:sz w:val="24"/>
          <w:szCs w:val="24"/>
          <w:lang w:eastAsia="pl-PL"/>
        </w:rPr>
        <w:t xml:space="preserve"> ekspresów do kawy o wymaganiach opisanych w Opisie Przedmiotu Zamówienia (OPZ) oraz w  szczegółowo wskazanych protokole przekazania wraz z serwisem, oraz comiesięczna dostawa kawy i materiałów do prawidłowej eksp</w:t>
      </w:r>
      <w:r w:rsidR="00E50487">
        <w:rPr>
          <w:rFonts w:eastAsia="Times New Roman" w:cstheme="minorHAnsi"/>
          <w:sz w:val="24"/>
          <w:szCs w:val="24"/>
          <w:lang w:eastAsia="pl-PL"/>
        </w:rPr>
        <w:t>l</w:t>
      </w:r>
      <w:r w:rsidRPr="00FF7C82">
        <w:rPr>
          <w:rFonts w:eastAsia="Times New Roman" w:cstheme="minorHAnsi"/>
          <w:sz w:val="24"/>
          <w:szCs w:val="24"/>
          <w:lang w:eastAsia="pl-PL"/>
        </w:rPr>
        <w:t>oatacji.</w:t>
      </w:r>
    </w:p>
    <w:p w:rsidR="00FF7C82" w:rsidRPr="00FF7C82" w:rsidRDefault="00FF7C82" w:rsidP="002A08DE">
      <w:pPr>
        <w:rPr>
          <w:lang w:eastAsia="pl-PL"/>
        </w:rPr>
      </w:pPr>
    </w:p>
    <w:p w:rsidR="00FF7C82" w:rsidRDefault="006A4785" w:rsidP="002A08DE">
      <w:pPr>
        <w:pStyle w:val="Nagwek1"/>
        <w:numPr>
          <w:ilvl w:val="0"/>
          <w:numId w:val="1"/>
        </w:numPr>
        <w:spacing w:before="0" w:after="120"/>
        <w:ind w:left="284"/>
        <w:rPr>
          <w:rFonts w:asciiTheme="minorHAnsi" w:eastAsia="Times New Roman" w:hAnsiTheme="minorHAnsi" w:cstheme="minorHAnsi"/>
          <w:b/>
          <w:color w:val="auto"/>
          <w:sz w:val="28"/>
          <w:szCs w:val="28"/>
          <w:lang w:eastAsia="pl-PL"/>
        </w:rPr>
      </w:pPr>
      <w:r>
        <w:rPr>
          <w:rFonts w:asciiTheme="minorHAnsi" w:eastAsia="Times New Roman" w:hAnsiTheme="minorHAnsi" w:cstheme="minorHAnsi"/>
          <w:b/>
          <w:color w:val="auto"/>
          <w:sz w:val="28"/>
          <w:szCs w:val="28"/>
          <w:lang w:eastAsia="pl-PL"/>
        </w:rPr>
        <w:t xml:space="preserve">    </w:t>
      </w:r>
      <w:r w:rsidR="00FF7C82" w:rsidRPr="00FF7C82">
        <w:rPr>
          <w:rFonts w:asciiTheme="minorHAnsi" w:eastAsia="Times New Roman" w:hAnsiTheme="minorHAnsi" w:cstheme="minorHAnsi"/>
          <w:b/>
          <w:color w:val="auto"/>
          <w:sz w:val="28"/>
          <w:szCs w:val="28"/>
          <w:lang w:eastAsia="pl-PL"/>
        </w:rPr>
        <w:t>Obowiązywanie umowy</w:t>
      </w:r>
    </w:p>
    <w:p w:rsidR="00FF7C82" w:rsidRPr="00FF7C82" w:rsidRDefault="00FF7C82" w:rsidP="002A08DE">
      <w:pPr>
        <w:spacing w:after="120"/>
        <w:rPr>
          <w:sz w:val="24"/>
          <w:szCs w:val="24"/>
          <w:lang w:eastAsia="pl-PL"/>
        </w:rPr>
      </w:pPr>
      <w:r w:rsidRPr="00FF7C82">
        <w:rPr>
          <w:sz w:val="24"/>
          <w:szCs w:val="24"/>
          <w:lang w:eastAsia="pl-PL"/>
        </w:rPr>
        <w:t>Umowa zawarta na okres 12 miesięcy od dnia podpisania umowy, jednak nie wcześniej</w:t>
      </w:r>
    </w:p>
    <w:p w:rsidR="00FF7C82" w:rsidRPr="00FF7C82" w:rsidRDefault="00FF7C82" w:rsidP="002A08DE">
      <w:pPr>
        <w:spacing w:after="120"/>
        <w:rPr>
          <w:sz w:val="24"/>
          <w:szCs w:val="24"/>
          <w:lang w:eastAsia="pl-PL"/>
        </w:rPr>
      </w:pPr>
      <w:r w:rsidRPr="00FF7C82">
        <w:rPr>
          <w:sz w:val="24"/>
          <w:szCs w:val="24"/>
          <w:lang w:eastAsia="pl-PL"/>
        </w:rPr>
        <w:t xml:space="preserve">niż od dnia </w:t>
      </w:r>
      <w:r>
        <w:rPr>
          <w:sz w:val="24"/>
          <w:szCs w:val="24"/>
          <w:lang w:eastAsia="pl-PL"/>
        </w:rPr>
        <w:t>……………………</w:t>
      </w:r>
      <w:r w:rsidRPr="00FF7C82">
        <w:rPr>
          <w:sz w:val="24"/>
          <w:szCs w:val="24"/>
          <w:lang w:eastAsia="pl-PL"/>
        </w:rPr>
        <w:t xml:space="preserve"> r</w:t>
      </w:r>
    </w:p>
    <w:p w:rsidR="00FF7C82" w:rsidRDefault="006A4785" w:rsidP="002A08DE">
      <w:pPr>
        <w:pStyle w:val="Nagwek1"/>
        <w:numPr>
          <w:ilvl w:val="0"/>
          <w:numId w:val="1"/>
        </w:numPr>
        <w:spacing w:before="0" w:after="120"/>
        <w:ind w:left="284"/>
        <w:rPr>
          <w:rFonts w:asciiTheme="minorHAnsi" w:eastAsia="Times New Roman" w:hAnsiTheme="minorHAnsi" w:cstheme="minorHAnsi"/>
          <w:b/>
          <w:color w:val="auto"/>
          <w:sz w:val="28"/>
          <w:szCs w:val="28"/>
          <w:lang w:eastAsia="pl-PL"/>
        </w:rPr>
      </w:pPr>
      <w:r>
        <w:rPr>
          <w:rFonts w:asciiTheme="minorHAnsi" w:eastAsia="Times New Roman" w:hAnsiTheme="minorHAnsi" w:cstheme="minorHAnsi"/>
          <w:b/>
          <w:color w:val="auto"/>
          <w:sz w:val="28"/>
          <w:szCs w:val="28"/>
          <w:lang w:eastAsia="pl-PL"/>
        </w:rPr>
        <w:lastRenderedPageBreak/>
        <w:t xml:space="preserve">    </w:t>
      </w:r>
      <w:r w:rsidR="00FF7C82" w:rsidRPr="00FF7C82">
        <w:rPr>
          <w:rFonts w:asciiTheme="minorHAnsi" w:eastAsia="Times New Roman" w:hAnsiTheme="minorHAnsi" w:cstheme="minorHAnsi"/>
          <w:b/>
          <w:color w:val="auto"/>
          <w:sz w:val="28"/>
          <w:szCs w:val="28"/>
          <w:lang w:eastAsia="pl-PL"/>
        </w:rPr>
        <w:t>Płatność abonamentu</w:t>
      </w:r>
    </w:p>
    <w:p w:rsidR="00FF7C82" w:rsidRDefault="00FF7C82" w:rsidP="002A08DE">
      <w:pPr>
        <w:pStyle w:val="Bezodstpw"/>
        <w:numPr>
          <w:ilvl w:val="0"/>
          <w:numId w:val="2"/>
        </w:numPr>
        <w:spacing w:after="120"/>
        <w:rPr>
          <w:sz w:val="24"/>
          <w:szCs w:val="24"/>
          <w:lang w:eastAsia="pl-PL"/>
        </w:rPr>
      </w:pPr>
      <w:r w:rsidRPr="00FF7C82">
        <w:rPr>
          <w:sz w:val="24"/>
          <w:szCs w:val="24"/>
          <w:lang w:eastAsia="pl-PL"/>
        </w:rPr>
        <w:t xml:space="preserve">Abonament dzierżawy Strony umowy ustaliły w wysokości …………………………………………………… w kwocie netto/miesięcznie przez cały okres trwania umowy, z zastrzeżeniem ust.5. Przez okres trwania umowy Dzierżawca jest zobowiązany również do zakupu od Wydzierżawiającego miesięcznie kawy </w:t>
      </w:r>
      <w:r w:rsidR="003135AE">
        <w:rPr>
          <w:sz w:val="24"/>
          <w:szCs w:val="24"/>
          <w:lang w:eastAsia="pl-PL"/>
        </w:rPr>
        <w:t>(rodzaj i marka)</w:t>
      </w:r>
      <w:r w:rsidRPr="00FF7C82">
        <w:rPr>
          <w:sz w:val="24"/>
          <w:szCs w:val="24"/>
          <w:lang w:eastAsia="pl-PL"/>
        </w:rPr>
        <w:t>…………………………….. w ilości wskazanej w OPZ. Kawa będzie dostarczana jednorazowo do 5 dnia roboczego każdego miesiąca. Cennik kaw stanowi załącznik nr 1 ( oferta Wykonawcy) do niniejszej umowy i stanowi jej integralną część</w:t>
      </w:r>
      <w:r>
        <w:rPr>
          <w:sz w:val="24"/>
          <w:szCs w:val="24"/>
          <w:lang w:eastAsia="pl-PL"/>
        </w:rPr>
        <w:t>.</w:t>
      </w:r>
    </w:p>
    <w:p w:rsidR="00FF7C82" w:rsidRDefault="00FF7C82" w:rsidP="002A08DE">
      <w:pPr>
        <w:pStyle w:val="Bezodstpw"/>
        <w:numPr>
          <w:ilvl w:val="0"/>
          <w:numId w:val="2"/>
        </w:numPr>
        <w:spacing w:after="120"/>
        <w:ind w:left="284"/>
        <w:rPr>
          <w:sz w:val="24"/>
          <w:szCs w:val="24"/>
          <w:lang w:eastAsia="pl-PL"/>
        </w:rPr>
      </w:pPr>
      <w:r w:rsidRPr="00FF7C82">
        <w:rPr>
          <w:sz w:val="24"/>
          <w:szCs w:val="24"/>
          <w:lang w:eastAsia="pl-PL"/>
        </w:rPr>
        <w:t>Wydzierżawiający zapłaci Dzierżawcy kary umowne:</w:t>
      </w:r>
    </w:p>
    <w:p w:rsidR="006A4785" w:rsidRPr="006A4785" w:rsidRDefault="006A4785" w:rsidP="002A08DE">
      <w:pPr>
        <w:pStyle w:val="Bezodstpw"/>
        <w:numPr>
          <w:ilvl w:val="1"/>
          <w:numId w:val="2"/>
        </w:numPr>
        <w:spacing w:after="120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Za zwłokę</w:t>
      </w:r>
      <w:r w:rsidRPr="006A4785">
        <w:rPr>
          <w:rFonts w:ascii="Cambria" w:hAnsi="Cambria" w:cs="Cambria"/>
          <w:sz w:val="24"/>
          <w:szCs w:val="24"/>
        </w:rPr>
        <w:t xml:space="preserve"> </w:t>
      </w:r>
      <w:r>
        <w:rPr>
          <w:rFonts w:ascii="Cambria" w:hAnsi="Cambria" w:cs="Cambria"/>
          <w:sz w:val="24"/>
          <w:szCs w:val="24"/>
        </w:rPr>
        <w:t>za zwłokę w wykonaniu przedmiotu Umowy (tj. za zwłokę w dostawie</w:t>
      </w:r>
      <w:r w:rsidRPr="006A4785">
        <w:rPr>
          <w:rFonts w:ascii="Cambria" w:hAnsi="Cambria" w:cs="Cambria"/>
          <w:sz w:val="24"/>
          <w:szCs w:val="24"/>
        </w:rPr>
        <w:t xml:space="preserve"> </w:t>
      </w:r>
      <w:r>
        <w:rPr>
          <w:rFonts w:ascii="Cambria" w:hAnsi="Cambria" w:cs="Cambria"/>
          <w:sz w:val="24"/>
          <w:szCs w:val="24"/>
        </w:rPr>
        <w:t>asortymentu, w tym zwłokę w dostawie asortymentu wolnego od wad lub</w:t>
      </w:r>
      <w:r w:rsidRPr="006A4785">
        <w:rPr>
          <w:rFonts w:ascii="Cambria" w:hAnsi="Cambria" w:cs="Cambria"/>
          <w:sz w:val="24"/>
          <w:szCs w:val="24"/>
        </w:rPr>
        <w:t xml:space="preserve"> </w:t>
      </w:r>
      <w:r>
        <w:rPr>
          <w:rFonts w:ascii="Cambria" w:hAnsi="Cambria" w:cs="Cambria"/>
          <w:sz w:val="24"/>
          <w:szCs w:val="24"/>
        </w:rPr>
        <w:t>brakującego) w wysokości 1 % wartości zamówienia częściowego brutto,</w:t>
      </w:r>
      <w:r w:rsidRPr="006A4785">
        <w:rPr>
          <w:rFonts w:ascii="Cambria" w:hAnsi="Cambria" w:cs="Cambria"/>
          <w:sz w:val="24"/>
          <w:szCs w:val="24"/>
        </w:rPr>
        <w:t xml:space="preserve"> </w:t>
      </w:r>
      <w:r>
        <w:rPr>
          <w:rFonts w:ascii="Cambria" w:hAnsi="Cambria" w:cs="Cambria"/>
          <w:sz w:val="24"/>
          <w:szCs w:val="24"/>
        </w:rPr>
        <w:t>za każdy rozpoczęty dzień zwłoki;</w:t>
      </w:r>
    </w:p>
    <w:p w:rsidR="006A4785" w:rsidRDefault="006A4785" w:rsidP="002A08DE">
      <w:pPr>
        <w:pStyle w:val="Bezodstpw"/>
        <w:numPr>
          <w:ilvl w:val="1"/>
          <w:numId w:val="2"/>
        </w:numPr>
        <w:spacing w:after="120"/>
        <w:rPr>
          <w:sz w:val="24"/>
          <w:szCs w:val="24"/>
          <w:lang w:eastAsia="pl-PL"/>
        </w:rPr>
      </w:pPr>
      <w:r w:rsidRPr="006A4785">
        <w:rPr>
          <w:sz w:val="24"/>
          <w:szCs w:val="24"/>
          <w:lang w:eastAsia="pl-PL"/>
        </w:rPr>
        <w:t>w przypadku niewykonania lub nienależytego wykonania przez Wydzierżawiającego danego zamówienia częściowego, innego niż wskazane z lit a), w wysokości 10% wartości brutto niewykonanego lub</w:t>
      </w:r>
      <w:r>
        <w:rPr>
          <w:sz w:val="24"/>
          <w:szCs w:val="24"/>
          <w:lang w:eastAsia="pl-PL"/>
        </w:rPr>
        <w:t xml:space="preserve"> </w:t>
      </w:r>
      <w:r w:rsidRPr="006A4785">
        <w:rPr>
          <w:sz w:val="24"/>
          <w:szCs w:val="24"/>
          <w:lang w:eastAsia="pl-PL"/>
        </w:rPr>
        <w:t>nienależycie wykonanego zamówienia częściowego,</w:t>
      </w:r>
    </w:p>
    <w:p w:rsidR="006A4785" w:rsidRDefault="006A4785" w:rsidP="002A08DE">
      <w:pPr>
        <w:pStyle w:val="Bezodstpw"/>
        <w:numPr>
          <w:ilvl w:val="1"/>
          <w:numId w:val="2"/>
        </w:numPr>
        <w:spacing w:after="120"/>
        <w:rPr>
          <w:sz w:val="24"/>
          <w:szCs w:val="24"/>
          <w:lang w:eastAsia="pl-PL"/>
        </w:rPr>
      </w:pPr>
      <w:r w:rsidRPr="006A4785">
        <w:rPr>
          <w:sz w:val="24"/>
          <w:szCs w:val="24"/>
          <w:lang w:eastAsia="pl-PL"/>
        </w:rPr>
        <w:t>w przypadku odstąpienia od Umowy przez Dzierżawcę z winy Wydzierżawiającego, w wysokości 10% maksymalnej wartości Umowy</w:t>
      </w:r>
      <w:r>
        <w:rPr>
          <w:sz w:val="24"/>
          <w:szCs w:val="24"/>
          <w:lang w:eastAsia="pl-PL"/>
        </w:rPr>
        <w:t xml:space="preserve"> </w:t>
      </w:r>
      <w:r w:rsidRPr="006A4785">
        <w:rPr>
          <w:sz w:val="24"/>
          <w:szCs w:val="24"/>
          <w:lang w:eastAsia="pl-PL"/>
        </w:rPr>
        <w:t>brutto wskazanej w § 6 ust. 1 Umowy.</w:t>
      </w:r>
    </w:p>
    <w:p w:rsidR="006A4785" w:rsidRDefault="006A4785" w:rsidP="002A08DE">
      <w:pPr>
        <w:pStyle w:val="Bezodstpw"/>
        <w:numPr>
          <w:ilvl w:val="0"/>
          <w:numId w:val="2"/>
        </w:numPr>
        <w:spacing w:after="120"/>
        <w:rPr>
          <w:sz w:val="24"/>
          <w:szCs w:val="24"/>
          <w:lang w:eastAsia="pl-PL"/>
        </w:rPr>
      </w:pPr>
      <w:r w:rsidRPr="006A4785">
        <w:rPr>
          <w:sz w:val="24"/>
          <w:szCs w:val="24"/>
          <w:lang w:eastAsia="pl-PL"/>
        </w:rPr>
        <w:t>Dzierżawca zapłaci Wydzierżawiającemu karę umowną za odstąpienie od Umowy przez Wykonawcę z przyczyn, za które ponosi wyłączną odpowiedzialność strona numer 4 Dzierżawca, w wysokości 10% maksymalnej wartości Umowy brutto wskazanej w § 6</w:t>
      </w:r>
      <w:r>
        <w:rPr>
          <w:sz w:val="24"/>
          <w:szCs w:val="24"/>
          <w:lang w:eastAsia="pl-PL"/>
        </w:rPr>
        <w:t xml:space="preserve"> </w:t>
      </w:r>
      <w:r w:rsidRPr="006A4785">
        <w:rPr>
          <w:sz w:val="24"/>
          <w:szCs w:val="24"/>
          <w:lang w:eastAsia="pl-PL"/>
        </w:rPr>
        <w:t>ust. 1 Umowy.</w:t>
      </w:r>
    </w:p>
    <w:p w:rsidR="006A4785" w:rsidRPr="006A4785" w:rsidRDefault="006A4785" w:rsidP="002A08DE">
      <w:pPr>
        <w:pStyle w:val="Bezodstpw"/>
        <w:numPr>
          <w:ilvl w:val="0"/>
          <w:numId w:val="2"/>
        </w:numPr>
        <w:spacing w:after="120"/>
        <w:rPr>
          <w:sz w:val="24"/>
          <w:szCs w:val="24"/>
          <w:lang w:eastAsia="pl-PL"/>
        </w:rPr>
      </w:pPr>
      <w:r w:rsidRPr="006A4785">
        <w:rPr>
          <w:sz w:val="24"/>
          <w:szCs w:val="24"/>
          <w:lang w:eastAsia="pl-PL"/>
        </w:rPr>
        <w:t>Kary umowne wskazane w niniejszej Umowie podlegają kumulacji. Łączna maksymalna wysokość kar umownych, których mogą dochodzić Strony nie może przekroczyć 10% maksymalnej wartości brutto Umowy, określonej w § 6 ust. 1</w:t>
      </w:r>
      <w:r>
        <w:rPr>
          <w:sz w:val="24"/>
          <w:szCs w:val="24"/>
          <w:lang w:eastAsia="pl-PL"/>
        </w:rPr>
        <w:t xml:space="preserve"> </w:t>
      </w:r>
      <w:r w:rsidRPr="006A4785">
        <w:rPr>
          <w:sz w:val="24"/>
          <w:szCs w:val="24"/>
          <w:lang w:eastAsia="pl-PL"/>
        </w:rPr>
        <w:t>Umowy.</w:t>
      </w:r>
    </w:p>
    <w:p w:rsidR="006A4785" w:rsidRDefault="006A4785" w:rsidP="002A08DE">
      <w:pPr>
        <w:pStyle w:val="Bezodstpw"/>
        <w:numPr>
          <w:ilvl w:val="0"/>
          <w:numId w:val="2"/>
        </w:numPr>
        <w:spacing w:after="120"/>
        <w:rPr>
          <w:sz w:val="24"/>
          <w:szCs w:val="24"/>
          <w:lang w:eastAsia="pl-PL"/>
        </w:rPr>
      </w:pPr>
      <w:r w:rsidRPr="006A4785">
        <w:rPr>
          <w:sz w:val="24"/>
          <w:szCs w:val="24"/>
          <w:lang w:eastAsia="pl-PL"/>
        </w:rPr>
        <w:t>Dostarczenie produktów w ilości, terminie lub asortymencie niezgodnym z zamówieniem częściowym, złej jakości, a także nie spełniających wymagań higieniczno-sanitarnych Zamawiający uważał będzie za nienależyte wykonanie</w:t>
      </w:r>
      <w:r>
        <w:rPr>
          <w:sz w:val="24"/>
          <w:szCs w:val="24"/>
          <w:lang w:eastAsia="pl-PL"/>
        </w:rPr>
        <w:t xml:space="preserve"> </w:t>
      </w:r>
      <w:r w:rsidRPr="006A4785">
        <w:rPr>
          <w:sz w:val="24"/>
          <w:szCs w:val="24"/>
          <w:lang w:eastAsia="pl-PL"/>
        </w:rPr>
        <w:t>Umowy.</w:t>
      </w:r>
    </w:p>
    <w:p w:rsidR="006A4785" w:rsidRDefault="006A4785" w:rsidP="002A08DE">
      <w:pPr>
        <w:pStyle w:val="Bezodstpw"/>
        <w:numPr>
          <w:ilvl w:val="0"/>
          <w:numId w:val="2"/>
        </w:numPr>
        <w:spacing w:after="120"/>
        <w:rPr>
          <w:sz w:val="24"/>
          <w:szCs w:val="24"/>
          <w:lang w:eastAsia="pl-PL"/>
        </w:rPr>
      </w:pPr>
      <w:r w:rsidRPr="006A4785">
        <w:rPr>
          <w:sz w:val="24"/>
          <w:szCs w:val="24"/>
          <w:lang w:eastAsia="pl-PL"/>
        </w:rPr>
        <w:t>Trzykrotne nienależyte wykonanie Umowy przez Wydzierżawiającego lub niewykonanie Umowy przez Wydzierżawiającego upoważnia Dzierżawcę do odstąpienia od Umowy z winy Wydzierżawiającego. Oświadczenie o odstąpieniu od Umowy złożone zostanie przez Dzierżawcę w terminie 20 dni roboczych ( liczonych od poniedziałku do piątku) od powzięcia wiadomości przez Dzierżawcę o okolicznościach</w:t>
      </w:r>
      <w:r>
        <w:rPr>
          <w:sz w:val="24"/>
          <w:szCs w:val="24"/>
          <w:lang w:eastAsia="pl-PL"/>
        </w:rPr>
        <w:t xml:space="preserve"> </w:t>
      </w:r>
      <w:r w:rsidRPr="006A4785">
        <w:rPr>
          <w:sz w:val="24"/>
          <w:szCs w:val="24"/>
          <w:lang w:eastAsia="pl-PL"/>
        </w:rPr>
        <w:t>będących podstawą od odstąpienia od Umowy.</w:t>
      </w:r>
    </w:p>
    <w:p w:rsidR="00FF7C82" w:rsidRDefault="006A4785" w:rsidP="002A08DE">
      <w:pPr>
        <w:pStyle w:val="Bezodstpw"/>
        <w:numPr>
          <w:ilvl w:val="0"/>
          <w:numId w:val="2"/>
        </w:numPr>
        <w:autoSpaceDE w:val="0"/>
        <w:autoSpaceDN w:val="0"/>
        <w:adjustRightInd w:val="0"/>
        <w:spacing w:after="120"/>
        <w:rPr>
          <w:sz w:val="24"/>
          <w:szCs w:val="24"/>
          <w:lang w:eastAsia="pl-PL"/>
        </w:rPr>
      </w:pPr>
      <w:r w:rsidRPr="006A4785">
        <w:rPr>
          <w:sz w:val="24"/>
          <w:szCs w:val="24"/>
          <w:lang w:eastAsia="pl-PL"/>
        </w:rPr>
        <w:t>Dzierżawca zastrzega sobie prawo dochodzenia odszkodowania niezależnie od naliczonych kar umownych, aż do pokrycia pełnej szkody poniesionej przez Dzierżawcę. Dzierżawca ma prawo potrącić naliczone kary umowne z wynagrodzenia przysługującego Wydzierżawiającemu, na co Wydzierżawiający wyraża zgodę</w:t>
      </w:r>
    </w:p>
    <w:p w:rsidR="006A4785" w:rsidRDefault="006A4785" w:rsidP="002A08DE">
      <w:pPr>
        <w:pStyle w:val="Bezodstpw"/>
        <w:autoSpaceDE w:val="0"/>
        <w:autoSpaceDN w:val="0"/>
        <w:adjustRightInd w:val="0"/>
        <w:spacing w:after="120"/>
        <w:rPr>
          <w:sz w:val="24"/>
          <w:szCs w:val="24"/>
          <w:lang w:eastAsia="pl-PL"/>
        </w:rPr>
      </w:pPr>
    </w:p>
    <w:p w:rsidR="006A4785" w:rsidRPr="006A4785" w:rsidRDefault="006A4785" w:rsidP="002A08DE">
      <w:pPr>
        <w:pStyle w:val="Bezodstpw"/>
        <w:autoSpaceDE w:val="0"/>
        <w:autoSpaceDN w:val="0"/>
        <w:adjustRightInd w:val="0"/>
        <w:spacing w:after="120"/>
        <w:rPr>
          <w:sz w:val="24"/>
          <w:szCs w:val="24"/>
          <w:lang w:eastAsia="pl-PL"/>
        </w:rPr>
      </w:pPr>
    </w:p>
    <w:p w:rsidR="00FF7C82" w:rsidRDefault="006A4785" w:rsidP="002A08DE">
      <w:pPr>
        <w:pStyle w:val="Nagwek1"/>
        <w:numPr>
          <w:ilvl w:val="0"/>
          <w:numId w:val="1"/>
        </w:numPr>
        <w:spacing w:before="0" w:after="120"/>
        <w:ind w:left="284"/>
        <w:rPr>
          <w:rFonts w:asciiTheme="minorHAnsi" w:eastAsia="Times New Roman" w:hAnsiTheme="minorHAnsi" w:cstheme="minorHAnsi"/>
          <w:b/>
          <w:color w:val="auto"/>
          <w:sz w:val="28"/>
          <w:szCs w:val="28"/>
          <w:lang w:eastAsia="pl-PL"/>
        </w:rPr>
      </w:pPr>
      <w:r>
        <w:rPr>
          <w:rFonts w:asciiTheme="minorHAnsi" w:eastAsia="Times New Roman" w:hAnsiTheme="minorHAnsi" w:cstheme="minorHAnsi"/>
          <w:b/>
          <w:color w:val="auto"/>
          <w:sz w:val="28"/>
          <w:szCs w:val="28"/>
          <w:lang w:eastAsia="pl-PL"/>
        </w:rPr>
        <w:lastRenderedPageBreak/>
        <w:t xml:space="preserve">    </w:t>
      </w:r>
      <w:r w:rsidRPr="006A4785">
        <w:rPr>
          <w:rFonts w:asciiTheme="minorHAnsi" w:eastAsia="Times New Roman" w:hAnsiTheme="minorHAnsi" w:cstheme="minorHAnsi"/>
          <w:b/>
          <w:color w:val="auto"/>
          <w:sz w:val="28"/>
          <w:szCs w:val="28"/>
          <w:lang w:eastAsia="pl-PL"/>
        </w:rPr>
        <w:t>Użytkowanie kawy</w:t>
      </w:r>
    </w:p>
    <w:p w:rsidR="006A4785" w:rsidRDefault="006A4785" w:rsidP="002A08DE">
      <w:pPr>
        <w:spacing w:after="120"/>
        <w:rPr>
          <w:sz w:val="24"/>
          <w:szCs w:val="24"/>
          <w:lang w:eastAsia="pl-PL"/>
        </w:rPr>
      </w:pPr>
      <w:r w:rsidRPr="006A4785">
        <w:rPr>
          <w:sz w:val="24"/>
          <w:szCs w:val="24"/>
          <w:lang w:eastAsia="pl-PL"/>
        </w:rPr>
        <w:t>W przypadku wykorzystania kawy w danym miesiącu, Dzierżawca zobowiązany jest do użytkowania dodatkowej kawy w każdym dzierżawionym ekspresie wyłącznie zakupionej u Wydzierżawiającego. Dostawa dodatkowej kawy i jej termin oraz ilość zostanie ustalona pomiędzy upoważnionymi Pracownikami Stron umowy na podstawie aktualnego cennika będącego załącznikiem do niniejszej umowy.</w:t>
      </w:r>
    </w:p>
    <w:p w:rsidR="006A4785" w:rsidRPr="006A4785" w:rsidRDefault="006A4785" w:rsidP="002A08DE">
      <w:pPr>
        <w:spacing w:after="120"/>
        <w:rPr>
          <w:sz w:val="24"/>
          <w:szCs w:val="24"/>
          <w:lang w:eastAsia="pl-PL"/>
        </w:rPr>
      </w:pPr>
    </w:p>
    <w:p w:rsidR="006A4785" w:rsidRDefault="006A4785" w:rsidP="002A08DE">
      <w:pPr>
        <w:pStyle w:val="Nagwek1"/>
        <w:numPr>
          <w:ilvl w:val="0"/>
          <w:numId w:val="1"/>
        </w:numPr>
        <w:spacing w:before="0" w:after="120"/>
        <w:ind w:left="284"/>
        <w:rPr>
          <w:rFonts w:asciiTheme="minorHAnsi" w:eastAsia="Times New Roman" w:hAnsiTheme="minorHAnsi" w:cstheme="minorHAnsi"/>
          <w:b/>
          <w:color w:val="auto"/>
          <w:sz w:val="28"/>
          <w:szCs w:val="28"/>
          <w:lang w:eastAsia="pl-PL"/>
        </w:rPr>
      </w:pPr>
      <w:r>
        <w:rPr>
          <w:rFonts w:asciiTheme="minorHAnsi" w:eastAsia="Times New Roman" w:hAnsiTheme="minorHAnsi" w:cstheme="minorHAnsi"/>
          <w:b/>
          <w:color w:val="auto"/>
          <w:sz w:val="28"/>
          <w:szCs w:val="28"/>
          <w:lang w:eastAsia="pl-PL"/>
        </w:rPr>
        <w:t xml:space="preserve">    </w:t>
      </w:r>
      <w:r w:rsidRPr="006A4785">
        <w:rPr>
          <w:rFonts w:asciiTheme="minorHAnsi" w:eastAsia="Times New Roman" w:hAnsiTheme="minorHAnsi" w:cstheme="minorHAnsi"/>
          <w:b/>
          <w:color w:val="auto"/>
          <w:sz w:val="28"/>
          <w:szCs w:val="28"/>
          <w:lang w:eastAsia="pl-PL"/>
        </w:rPr>
        <w:t>Sposób użytkowania ekspresu</w:t>
      </w:r>
    </w:p>
    <w:p w:rsidR="006A4785" w:rsidRPr="001962E9" w:rsidRDefault="001962E9" w:rsidP="002A08DE">
      <w:pPr>
        <w:pStyle w:val="Akapitzlist"/>
        <w:numPr>
          <w:ilvl w:val="0"/>
          <w:numId w:val="3"/>
        </w:numPr>
        <w:spacing w:after="120"/>
        <w:ind w:left="426"/>
        <w:rPr>
          <w:sz w:val="24"/>
          <w:szCs w:val="24"/>
          <w:lang w:eastAsia="pl-PL"/>
        </w:rPr>
      </w:pPr>
      <w:r w:rsidRPr="001962E9">
        <w:rPr>
          <w:sz w:val="24"/>
          <w:szCs w:val="24"/>
          <w:lang w:eastAsia="pl-PL"/>
        </w:rPr>
        <w:t>Dzierżawca oświadcza, że będzie użytkował ekspres do kawy określony w § 1 zgodnie z jego przeznaczeniem i instrukcją obsługi, która zostanie przekazana w dniu instalacji ekspresu, a pracownicy dzierżawcy zostaną przeszkoleni co zostanie potwierdzone na protokole przekazania ekspresu.</w:t>
      </w:r>
    </w:p>
    <w:p w:rsidR="001962E9" w:rsidRPr="001962E9" w:rsidRDefault="001962E9" w:rsidP="002A08DE">
      <w:pPr>
        <w:pStyle w:val="Akapitzlist"/>
        <w:numPr>
          <w:ilvl w:val="0"/>
          <w:numId w:val="3"/>
        </w:numPr>
        <w:spacing w:after="120"/>
        <w:ind w:left="426"/>
        <w:rPr>
          <w:sz w:val="24"/>
          <w:szCs w:val="24"/>
          <w:lang w:eastAsia="pl-PL"/>
        </w:rPr>
      </w:pPr>
      <w:r w:rsidRPr="001962E9">
        <w:rPr>
          <w:sz w:val="24"/>
          <w:szCs w:val="24"/>
          <w:lang w:eastAsia="pl-PL"/>
        </w:rPr>
        <w:t>Wydatki związane z wymianą części zamiennych oraz obsługi serwisowej wynikające z prawidłowego użytkowania urządzeń ponosi Wydzierżawiający.</w:t>
      </w:r>
    </w:p>
    <w:p w:rsidR="001962E9" w:rsidRDefault="001962E9" w:rsidP="002A08DE">
      <w:pPr>
        <w:pStyle w:val="Akapitzlist"/>
        <w:numPr>
          <w:ilvl w:val="0"/>
          <w:numId w:val="3"/>
        </w:numPr>
        <w:spacing w:after="120"/>
        <w:ind w:left="426"/>
        <w:rPr>
          <w:sz w:val="24"/>
          <w:szCs w:val="24"/>
          <w:lang w:eastAsia="pl-PL"/>
        </w:rPr>
      </w:pPr>
      <w:r w:rsidRPr="001962E9">
        <w:rPr>
          <w:sz w:val="24"/>
          <w:szCs w:val="24"/>
          <w:lang w:eastAsia="pl-PL"/>
        </w:rPr>
        <w:t>Bez zgody Wydzierżawiającego Dzierżawca nie może przekazać przedmiotu umowy do użytku osobom trzecim.</w:t>
      </w:r>
    </w:p>
    <w:p w:rsidR="001962E9" w:rsidRDefault="001962E9" w:rsidP="002A08DE">
      <w:pPr>
        <w:pStyle w:val="Akapitzlist"/>
        <w:numPr>
          <w:ilvl w:val="0"/>
          <w:numId w:val="3"/>
        </w:numPr>
        <w:spacing w:after="120"/>
        <w:ind w:left="426"/>
        <w:rPr>
          <w:sz w:val="24"/>
          <w:szCs w:val="24"/>
          <w:lang w:eastAsia="pl-PL"/>
        </w:rPr>
      </w:pPr>
      <w:r w:rsidRPr="001962E9">
        <w:rPr>
          <w:sz w:val="24"/>
          <w:szCs w:val="24"/>
          <w:lang w:eastAsia="pl-PL"/>
        </w:rPr>
        <w:t>Wydzierżawiający jest uprawniony do bieżącej kontroli liczników zużycia kawy przez ekspresy, a Dzierżawca jest zobowiązany do udostępnienia ekspresów celem</w:t>
      </w:r>
      <w:r>
        <w:rPr>
          <w:sz w:val="24"/>
          <w:szCs w:val="24"/>
          <w:lang w:eastAsia="pl-PL"/>
        </w:rPr>
        <w:t xml:space="preserve"> </w:t>
      </w:r>
      <w:r w:rsidRPr="001962E9">
        <w:rPr>
          <w:sz w:val="24"/>
          <w:szCs w:val="24"/>
          <w:lang w:eastAsia="pl-PL"/>
        </w:rPr>
        <w:t>wykonania czynności kontrolnych.</w:t>
      </w:r>
    </w:p>
    <w:p w:rsidR="001962E9" w:rsidRDefault="001962E9" w:rsidP="002A08DE">
      <w:pPr>
        <w:pStyle w:val="Akapitzlist"/>
        <w:numPr>
          <w:ilvl w:val="0"/>
          <w:numId w:val="3"/>
        </w:numPr>
        <w:spacing w:after="120"/>
        <w:ind w:left="426"/>
        <w:rPr>
          <w:sz w:val="24"/>
          <w:szCs w:val="24"/>
          <w:lang w:eastAsia="pl-PL"/>
        </w:rPr>
      </w:pPr>
      <w:r w:rsidRPr="001962E9">
        <w:rPr>
          <w:sz w:val="24"/>
          <w:szCs w:val="24"/>
          <w:lang w:eastAsia="pl-PL"/>
        </w:rPr>
        <w:t>W przypadku gdy na skutek nieprzestrzegania instrukcji obsługi lub zaleceń Wydzierżawiającego nastąpi uszkodzenie ekspresu, koszty usunięcia usterki tj. części zamiennych i robocizny ponosi Dzierżawca. Do faktury za części i robociznę związane z usunięciem uszkodzenia będzie dołączona opinia, określająca w sposób rzeczowy</w:t>
      </w:r>
      <w:r>
        <w:rPr>
          <w:sz w:val="24"/>
          <w:szCs w:val="24"/>
          <w:lang w:eastAsia="pl-PL"/>
        </w:rPr>
        <w:t xml:space="preserve"> </w:t>
      </w:r>
      <w:r w:rsidRPr="001962E9">
        <w:rPr>
          <w:sz w:val="24"/>
          <w:szCs w:val="24"/>
          <w:lang w:eastAsia="pl-PL"/>
        </w:rPr>
        <w:t>przyczynę uszkodzenia.</w:t>
      </w:r>
    </w:p>
    <w:p w:rsidR="001962E9" w:rsidRPr="001962E9" w:rsidRDefault="001962E9" w:rsidP="002A08DE">
      <w:pPr>
        <w:pStyle w:val="Akapitzlist"/>
        <w:spacing w:after="120"/>
        <w:ind w:left="426"/>
        <w:rPr>
          <w:sz w:val="24"/>
          <w:szCs w:val="24"/>
          <w:lang w:eastAsia="pl-PL"/>
        </w:rPr>
      </w:pPr>
    </w:p>
    <w:p w:rsidR="006A4785" w:rsidRDefault="002A08DE" w:rsidP="002A08DE">
      <w:pPr>
        <w:pStyle w:val="Nagwek1"/>
        <w:numPr>
          <w:ilvl w:val="0"/>
          <w:numId w:val="1"/>
        </w:numPr>
        <w:spacing w:before="0" w:after="120"/>
        <w:ind w:left="284"/>
        <w:rPr>
          <w:rFonts w:asciiTheme="minorHAnsi" w:eastAsia="Times New Roman" w:hAnsiTheme="minorHAnsi" w:cstheme="minorHAnsi"/>
          <w:b/>
          <w:color w:val="auto"/>
          <w:sz w:val="28"/>
          <w:szCs w:val="28"/>
          <w:lang w:eastAsia="pl-PL"/>
        </w:rPr>
      </w:pPr>
      <w:r>
        <w:rPr>
          <w:rFonts w:asciiTheme="minorHAnsi" w:eastAsia="Times New Roman" w:hAnsiTheme="minorHAnsi" w:cstheme="minorHAnsi"/>
          <w:b/>
          <w:color w:val="auto"/>
          <w:sz w:val="28"/>
          <w:szCs w:val="28"/>
          <w:lang w:eastAsia="pl-PL"/>
        </w:rPr>
        <w:t xml:space="preserve">    </w:t>
      </w:r>
      <w:r w:rsidR="001962E9" w:rsidRPr="001962E9">
        <w:rPr>
          <w:rFonts w:asciiTheme="minorHAnsi" w:eastAsia="Times New Roman" w:hAnsiTheme="minorHAnsi" w:cstheme="minorHAnsi"/>
          <w:b/>
          <w:color w:val="auto"/>
          <w:sz w:val="28"/>
          <w:szCs w:val="28"/>
          <w:lang w:eastAsia="pl-PL"/>
        </w:rPr>
        <w:t>Sposób i terminy płatności</w:t>
      </w:r>
    </w:p>
    <w:p w:rsidR="001962E9" w:rsidRPr="001962E9" w:rsidRDefault="001962E9" w:rsidP="002A08DE">
      <w:pPr>
        <w:pStyle w:val="Akapitzlist"/>
        <w:numPr>
          <w:ilvl w:val="0"/>
          <w:numId w:val="4"/>
        </w:numPr>
        <w:spacing w:after="120"/>
        <w:rPr>
          <w:sz w:val="24"/>
          <w:szCs w:val="24"/>
          <w:lang w:eastAsia="pl-PL"/>
        </w:rPr>
      </w:pPr>
      <w:r w:rsidRPr="001962E9">
        <w:rPr>
          <w:sz w:val="24"/>
          <w:szCs w:val="24"/>
          <w:lang w:eastAsia="pl-PL"/>
        </w:rPr>
        <w:t xml:space="preserve">Maksymalna wartość umowy to: </w:t>
      </w:r>
      <w:r w:rsidR="00840794">
        <w:rPr>
          <w:sz w:val="24"/>
          <w:szCs w:val="24"/>
          <w:lang w:eastAsia="pl-PL"/>
        </w:rPr>
        <w:t>dzierżawa i serwis urządzeń</w:t>
      </w:r>
      <w:r w:rsidRPr="001962E9">
        <w:rPr>
          <w:sz w:val="24"/>
          <w:szCs w:val="24"/>
          <w:lang w:eastAsia="pl-PL"/>
        </w:rPr>
        <w:t>………………………….. zł brutto (słownie: ……………………………., …………………………………………………zł netto (słownie:</w:t>
      </w:r>
      <w:r>
        <w:rPr>
          <w:sz w:val="24"/>
          <w:szCs w:val="24"/>
          <w:lang w:eastAsia="pl-PL"/>
        </w:rPr>
        <w:t xml:space="preserve"> …………………………………………………….</w:t>
      </w:r>
      <w:r w:rsidRPr="001962E9">
        <w:rPr>
          <w:sz w:val="24"/>
          <w:szCs w:val="24"/>
          <w:lang w:eastAsia="pl-PL"/>
        </w:rPr>
        <w:t>)</w:t>
      </w:r>
      <w:r w:rsidR="00840794">
        <w:rPr>
          <w:sz w:val="24"/>
          <w:szCs w:val="24"/>
          <w:lang w:eastAsia="pl-PL"/>
        </w:rPr>
        <w:t xml:space="preserve"> + zamówiona ilość kawy</w:t>
      </w:r>
      <w:r w:rsidR="00840794" w:rsidRPr="001962E9">
        <w:rPr>
          <w:sz w:val="24"/>
          <w:szCs w:val="24"/>
          <w:lang w:eastAsia="pl-PL"/>
        </w:rPr>
        <w:t>………………………….. zł brutto (słownie: ……………………………., …………………………………………………zł netto (słownie:</w:t>
      </w:r>
      <w:r w:rsidR="00840794">
        <w:rPr>
          <w:sz w:val="24"/>
          <w:szCs w:val="24"/>
          <w:lang w:eastAsia="pl-PL"/>
        </w:rPr>
        <w:t xml:space="preserve"> …………………………………………………….</w:t>
      </w:r>
      <w:r w:rsidR="00840794" w:rsidRPr="001962E9">
        <w:rPr>
          <w:sz w:val="24"/>
          <w:szCs w:val="24"/>
          <w:lang w:eastAsia="pl-PL"/>
        </w:rPr>
        <w:t>)</w:t>
      </w:r>
      <w:r w:rsidR="00840794">
        <w:rPr>
          <w:sz w:val="24"/>
          <w:szCs w:val="24"/>
          <w:lang w:eastAsia="pl-PL"/>
        </w:rPr>
        <w:t xml:space="preserve"> RAZEM: </w:t>
      </w:r>
      <w:r w:rsidR="00840794" w:rsidRPr="001962E9">
        <w:rPr>
          <w:sz w:val="24"/>
          <w:szCs w:val="24"/>
          <w:lang w:eastAsia="pl-PL"/>
        </w:rPr>
        <w:t>………………………….. zł brutto (słownie: ……………………………., …………………………………………………zł netto (słownie:</w:t>
      </w:r>
      <w:r w:rsidR="00840794">
        <w:rPr>
          <w:sz w:val="24"/>
          <w:szCs w:val="24"/>
          <w:lang w:eastAsia="pl-PL"/>
        </w:rPr>
        <w:t xml:space="preserve"> …………………………………………………….</w:t>
      </w:r>
      <w:r w:rsidR="00840794" w:rsidRPr="001962E9">
        <w:rPr>
          <w:sz w:val="24"/>
          <w:szCs w:val="24"/>
          <w:lang w:eastAsia="pl-PL"/>
        </w:rPr>
        <w:t>)</w:t>
      </w:r>
      <w:bookmarkStart w:id="0" w:name="_GoBack"/>
      <w:bookmarkEnd w:id="0"/>
      <w:r w:rsidRPr="001962E9">
        <w:rPr>
          <w:sz w:val="24"/>
          <w:szCs w:val="24"/>
          <w:lang w:eastAsia="pl-PL"/>
        </w:rPr>
        <w:t>.</w:t>
      </w:r>
    </w:p>
    <w:p w:rsidR="001962E9" w:rsidRPr="001962E9" w:rsidRDefault="001962E9" w:rsidP="002A08DE">
      <w:pPr>
        <w:pStyle w:val="Akapitzlist"/>
        <w:numPr>
          <w:ilvl w:val="0"/>
          <w:numId w:val="4"/>
        </w:numPr>
        <w:spacing w:after="120"/>
        <w:rPr>
          <w:sz w:val="24"/>
          <w:szCs w:val="24"/>
          <w:lang w:eastAsia="pl-PL"/>
        </w:rPr>
      </w:pPr>
      <w:r w:rsidRPr="001962E9">
        <w:rPr>
          <w:sz w:val="24"/>
          <w:szCs w:val="24"/>
          <w:lang w:eastAsia="pl-PL"/>
        </w:rPr>
        <w:t>Wszelkie należności wynikające z niniejszej umowy, powiększone o podatek od towarów i usług (VAT) w obowiązującej wysokości płatne będą przelewem na konto Wydzierżawiającego, w terminie ………………………………….. od otrzymania</w:t>
      </w:r>
      <w:r>
        <w:rPr>
          <w:sz w:val="24"/>
          <w:szCs w:val="24"/>
          <w:lang w:eastAsia="pl-PL"/>
        </w:rPr>
        <w:t xml:space="preserve"> </w:t>
      </w:r>
      <w:r w:rsidRPr="001962E9">
        <w:rPr>
          <w:sz w:val="24"/>
          <w:szCs w:val="24"/>
          <w:lang w:eastAsia="pl-PL"/>
        </w:rPr>
        <w:t>faktury VAT .</w:t>
      </w:r>
    </w:p>
    <w:p w:rsidR="001962E9" w:rsidRDefault="001962E9" w:rsidP="002A08DE">
      <w:pPr>
        <w:pStyle w:val="Akapitzlist"/>
        <w:numPr>
          <w:ilvl w:val="0"/>
          <w:numId w:val="4"/>
        </w:numPr>
        <w:spacing w:after="120"/>
        <w:rPr>
          <w:sz w:val="24"/>
          <w:szCs w:val="24"/>
          <w:lang w:eastAsia="pl-PL"/>
        </w:rPr>
      </w:pPr>
      <w:r w:rsidRPr="001962E9">
        <w:rPr>
          <w:sz w:val="24"/>
          <w:szCs w:val="24"/>
          <w:lang w:eastAsia="pl-PL"/>
        </w:rPr>
        <w:t>Faktury wynikające z realizacji postanowień niniejszej Umowy wystawione będą na następujące dane Dzierżawcy (Zamawiającego):</w:t>
      </w:r>
      <w:r>
        <w:rPr>
          <w:sz w:val="24"/>
          <w:szCs w:val="24"/>
          <w:lang w:eastAsia="pl-PL"/>
        </w:rPr>
        <w:t xml:space="preserve"> </w:t>
      </w:r>
    </w:p>
    <w:p w:rsidR="001962E9" w:rsidRPr="001962E9" w:rsidRDefault="001962E9" w:rsidP="002A08DE">
      <w:pPr>
        <w:pStyle w:val="Akapitzlist"/>
        <w:spacing w:after="120"/>
        <w:rPr>
          <w:b/>
          <w:sz w:val="24"/>
          <w:szCs w:val="24"/>
          <w:lang w:eastAsia="pl-PL"/>
        </w:rPr>
      </w:pPr>
      <w:r w:rsidRPr="001962E9">
        <w:rPr>
          <w:b/>
          <w:sz w:val="24"/>
          <w:szCs w:val="24"/>
          <w:lang w:eastAsia="pl-PL"/>
        </w:rPr>
        <w:t>Krajowa Szkoła Sądownictwa i Prokuratury</w:t>
      </w:r>
    </w:p>
    <w:p w:rsidR="001962E9" w:rsidRPr="001962E9" w:rsidRDefault="001962E9" w:rsidP="002A08DE">
      <w:pPr>
        <w:pStyle w:val="Akapitzlist"/>
        <w:spacing w:after="120"/>
        <w:rPr>
          <w:b/>
          <w:sz w:val="24"/>
          <w:szCs w:val="24"/>
          <w:lang w:eastAsia="pl-PL"/>
        </w:rPr>
      </w:pPr>
      <w:r w:rsidRPr="001962E9">
        <w:rPr>
          <w:b/>
          <w:sz w:val="24"/>
          <w:szCs w:val="24"/>
          <w:lang w:eastAsia="pl-PL"/>
        </w:rPr>
        <w:t>ul. Przy Rondzie 5</w:t>
      </w:r>
    </w:p>
    <w:p w:rsidR="001962E9" w:rsidRDefault="001962E9" w:rsidP="002A08DE">
      <w:pPr>
        <w:pStyle w:val="Akapitzlist"/>
        <w:spacing w:after="120"/>
        <w:rPr>
          <w:b/>
          <w:sz w:val="24"/>
          <w:szCs w:val="24"/>
          <w:lang w:eastAsia="pl-PL"/>
        </w:rPr>
      </w:pPr>
      <w:r w:rsidRPr="001962E9">
        <w:rPr>
          <w:b/>
          <w:sz w:val="24"/>
          <w:szCs w:val="24"/>
          <w:lang w:eastAsia="pl-PL"/>
        </w:rPr>
        <w:lastRenderedPageBreak/>
        <w:t>31-547 Krąków</w:t>
      </w:r>
    </w:p>
    <w:p w:rsidR="001962E9" w:rsidRPr="001962E9" w:rsidRDefault="001962E9" w:rsidP="002A08DE">
      <w:pPr>
        <w:pStyle w:val="Akapitzlist"/>
        <w:spacing w:after="120"/>
        <w:rPr>
          <w:b/>
          <w:sz w:val="24"/>
          <w:szCs w:val="24"/>
          <w:lang w:eastAsia="pl-PL"/>
        </w:rPr>
      </w:pPr>
      <w:r w:rsidRPr="001962E9">
        <w:rPr>
          <w:b/>
          <w:sz w:val="24"/>
          <w:szCs w:val="24"/>
          <w:lang w:eastAsia="pl-PL"/>
        </w:rPr>
        <w:t>NIP: 7010027949</w:t>
      </w:r>
    </w:p>
    <w:p w:rsidR="001962E9" w:rsidRPr="001962E9" w:rsidRDefault="002A08DE" w:rsidP="002A08DE">
      <w:pPr>
        <w:pStyle w:val="Akapitzlist"/>
        <w:numPr>
          <w:ilvl w:val="0"/>
          <w:numId w:val="4"/>
        </w:numPr>
        <w:spacing w:after="120"/>
        <w:rPr>
          <w:sz w:val="24"/>
          <w:szCs w:val="24"/>
          <w:lang w:eastAsia="pl-PL"/>
        </w:rPr>
      </w:pPr>
      <w:r w:rsidRPr="002A08DE">
        <w:rPr>
          <w:sz w:val="24"/>
          <w:szCs w:val="24"/>
          <w:lang w:eastAsia="pl-PL"/>
        </w:rPr>
        <w:t>Wydzierżawiający jest zobowiązany do wystawiania faktur VAT oraz ich doręczania Dzierżawcy za pośrednictwem Krajowego Systemu e-Faktur (KSeF), zgodnie z obowiązującymi przepisami. Strony uznają fakturę za doręczoną z chwilą jej udostępnienia w KSeF. Dzierżawca wyraża zgodę na wystawianie faktur VAT w postaci ustrukturyzowanej w KSeF, bez podpisu.</w:t>
      </w:r>
    </w:p>
    <w:p w:rsidR="001962E9" w:rsidRPr="002A08DE" w:rsidRDefault="001962E9" w:rsidP="002A08DE">
      <w:pPr>
        <w:pStyle w:val="Akapitzlist"/>
        <w:numPr>
          <w:ilvl w:val="0"/>
          <w:numId w:val="4"/>
        </w:numPr>
        <w:spacing w:after="120"/>
        <w:rPr>
          <w:sz w:val="24"/>
          <w:szCs w:val="24"/>
          <w:lang w:eastAsia="pl-PL"/>
        </w:rPr>
      </w:pPr>
      <w:r w:rsidRPr="002A08DE">
        <w:rPr>
          <w:sz w:val="24"/>
          <w:szCs w:val="24"/>
          <w:lang w:eastAsia="pl-PL"/>
        </w:rPr>
        <w:t>Płatności wynikające z niniejszej umowy będą następowały na następujący rachunek</w:t>
      </w:r>
      <w:r w:rsidR="002A08DE">
        <w:rPr>
          <w:sz w:val="24"/>
          <w:szCs w:val="24"/>
          <w:lang w:eastAsia="pl-PL"/>
        </w:rPr>
        <w:t xml:space="preserve"> </w:t>
      </w:r>
      <w:r w:rsidRPr="002A08DE">
        <w:rPr>
          <w:sz w:val="24"/>
          <w:szCs w:val="24"/>
          <w:lang w:eastAsia="pl-PL"/>
        </w:rPr>
        <w:t xml:space="preserve">bankowy Wydzierżawiającego: </w:t>
      </w:r>
      <w:r w:rsidR="002A08DE">
        <w:rPr>
          <w:sz w:val="24"/>
          <w:szCs w:val="24"/>
          <w:lang w:eastAsia="pl-PL"/>
        </w:rPr>
        <w:t>…………………………………………………………………………………</w:t>
      </w:r>
    </w:p>
    <w:p w:rsidR="001962E9" w:rsidRDefault="001962E9" w:rsidP="002A08DE">
      <w:pPr>
        <w:pStyle w:val="Akapitzlist"/>
        <w:numPr>
          <w:ilvl w:val="0"/>
          <w:numId w:val="4"/>
        </w:numPr>
        <w:spacing w:after="120"/>
        <w:rPr>
          <w:sz w:val="24"/>
          <w:szCs w:val="24"/>
          <w:lang w:eastAsia="pl-PL"/>
        </w:rPr>
      </w:pPr>
      <w:r w:rsidRPr="002A08DE">
        <w:rPr>
          <w:sz w:val="24"/>
          <w:szCs w:val="24"/>
          <w:lang w:eastAsia="pl-PL"/>
        </w:rPr>
        <w:t>W sytuacji, gdy wskazany do płatności przez Wydzierżawiającego numer rachunku</w:t>
      </w:r>
      <w:r w:rsidR="002A08DE" w:rsidRPr="002A08DE">
        <w:rPr>
          <w:sz w:val="24"/>
          <w:szCs w:val="24"/>
          <w:lang w:eastAsia="pl-PL"/>
        </w:rPr>
        <w:t xml:space="preserve"> </w:t>
      </w:r>
      <w:r w:rsidRPr="002A08DE">
        <w:rPr>
          <w:sz w:val="24"/>
          <w:szCs w:val="24"/>
          <w:lang w:eastAsia="pl-PL"/>
        </w:rPr>
        <w:t>b</w:t>
      </w:r>
      <w:r w:rsidR="002A08DE" w:rsidRPr="002A08DE">
        <w:rPr>
          <w:sz w:val="24"/>
          <w:szCs w:val="24"/>
          <w:lang w:eastAsia="pl-PL"/>
        </w:rPr>
        <w:t>ankowego, o którym mowa w ust. 5</w:t>
      </w:r>
      <w:r w:rsidRPr="002A08DE">
        <w:rPr>
          <w:sz w:val="24"/>
          <w:szCs w:val="24"/>
          <w:lang w:eastAsia="pl-PL"/>
        </w:rPr>
        <w:t xml:space="preserve"> nie znajduje się w „Wykazie podmiotów</w:t>
      </w:r>
      <w:r w:rsidR="002A08DE" w:rsidRPr="002A08DE">
        <w:rPr>
          <w:sz w:val="24"/>
          <w:szCs w:val="24"/>
          <w:lang w:eastAsia="pl-PL"/>
        </w:rPr>
        <w:t xml:space="preserve"> </w:t>
      </w:r>
      <w:r w:rsidRPr="002A08DE">
        <w:rPr>
          <w:sz w:val="24"/>
          <w:szCs w:val="24"/>
          <w:lang w:eastAsia="pl-PL"/>
        </w:rPr>
        <w:t>zarejestrowanych jako podatnicy VAT, niezarejestrowanych oraz wykreślonych i</w:t>
      </w:r>
      <w:r w:rsidR="002A08DE" w:rsidRPr="002A08DE">
        <w:rPr>
          <w:sz w:val="24"/>
          <w:szCs w:val="24"/>
          <w:lang w:eastAsia="pl-PL"/>
        </w:rPr>
        <w:t xml:space="preserve"> </w:t>
      </w:r>
      <w:r w:rsidRPr="002A08DE">
        <w:rPr>
          <w:sz w:val="24"/>
          <w:szCs w:val="24"/>
          <w:lang w:eastAsia="pl-PL"/>
        </w:rPr>
        <w:t>przywróconych do rejestru VAT” udostępnianym w Biuletynie Informacji Publicznej</w:t>
      </w:r>
      <w:r w:rsidR="002A08DE" w:rsidRPr="002A08DE">
        <w:rPr>
          <w:sz w:val="24"/>
          <w:szCs w:val="24"/>
          <w:lang w:eastAsia="pl-PL"/>
        </w:rPr>
        <w:t xml:space="preserve"> </w:t>
      </w:r>
      <w:r w:rsidRPr="002A08DE">
        <w:rPr>
          <w:sz w:val="24"/>
          <w:szCs w:val="24"/>
          <w:lang w:eastAsia="pl-PL"/>
        </w:rPr>
        <w:t>na stronie podmiotowej urzędu obsługującego ministra właściwego do spraw</w:t>
      </w:r>
      <w:r w:rsidR="002A08DE" w:rsidRPr="002A08DE">
        <w:rPr>
          <w:sz w:val="24"/>
          <w:szCs w:val="24"/>
          <w:lang w:eastAsia="pl-PL"/>
        </w:rPr>
        <w:t xml:space="preserve"> </w:t>
      </w:r>
      <w:r w:rsidRPr="002A08DE">
        <w:rPr>
          <w:sz w:val="24"/>
          <w:szCs w:val="24"/>
          <w:lang w:eastAsia="pl-PL"/>
        </w:rPr>
        <w:t>finansów publicznych, o którym mowa w ustawie o podatku od towarów i usług,</w:t>
      </w:r>
      <w:r w:rsidR="002A08DE" w:rsidRPr="002A08DE">
        <w:rPr>
          <w:sz w:val="24"/>
          <w:szCs w:val="24"/>
          <w:lang w:eastAsia="pl-PL"/>
        </w:rPr>
        <w:t xml:space="preserve"> </w:t>
      </w:r>
      <w:r w:rsidRPr="002A08DE">
        <w:rPr>
          <w:sz w:val="24"/>
          <w:szCs w:val="24"/>
          <w:lang w:eastAsia="pl-PL"/>
        </w:rPr>
        <w:t>termin płatności będzie liczony od dnia następującego po dniu ujawnienia ww.</w:t>
      </w:r>
      <w:r w:rsidR="002A08DE">
        <w:rPr>
          <w:sz w:val="24"/>
          <w:szCs w:val="24"/>
          <w:lang w:eastAsia="pl-PL"/>
        </w:rPr>
        <w:t xml:space="preserve"> </w:t>
      </w:r>
      <w:r w:rsidRPr="002A08DE">
        <w:rPr>
          <w:sz w:val="24"/>
          <w:szCs w:val="24"/>
          <w:lang w:eastAsia="pl-PL"/>
        </w:rPr>
        <w:t>rachunku bankowego w tym Wykazie.</w:t>
      </w:r>
    </w:p>
    <w:p w:rsidR="00CF793E" w:rsidRPr="002A08DE" w:rsidRDefault="00CF793E" w:rsidP="00CF793E">
      <w:pPr>
        <w:pStyle w:val="Akapitzlist"/>
        <w:spacing w:after="120"/>
        <w:rPr>
          <w:sz w:val="24"/>
          <w:szCs w:val="24"/>
          <w:lang w:eastAsia="pl-PL"/>
        </w:rPr>
      </w:pPr>
    </w:p>
    <w:p w:rsidR="006A4785" w:rsidRDefault="002A08DE" w:rsidP="002A08DE">
      <w:pPr>
        <w:pStyle w:val="Nagwek1"/>
        <w:numPr>
          <w:ilvl w:val="0"/>
          <w:numId w:val="1"/>
        </w:numPr>
        <w:spacing w:before="0" w:after="120"/>
        <w:ind w:left="284"/>
        <w:rPr>
          <w:rFonts w:asciiTheme="minorHAnsi" w:eastAsia="Times New Roman" w:hAnsiTheme="minorHAnsi" w:cstheme="minorHAnsi"/>
          <w:b/>
          <w:color w:val="auto"/>
          <w:sz w:val="28"/>
          <w:szCs w:val="28"/>
          <w:lang w:eastAsia="pl-PL"/>
        </w:rPr>
      </w:pPr>
      <w:r>
        <w:rPr>
          <w:rFonts w:asciiTheme="minorHAnsi" w:eastAsia="Times New Roman" w:hAnsiTheme="minorHAnsi" w:cstheme="minorHAnsi"/>
          <w:b/>
          <w:color w:val="auto"/>
          <w:sz w:val="28"/>
          <w:szCs w:val="28"/>
          <w:lang w:eastAsia="pl-PL"/>
        </w:rPr>
        <w:t xml:space="preserve">    </w:t>
      </w:r>
      <w:r w:rsidRPr="002A08DE">
        <w:rPr>
          <w:rFonts w:asciiTheme="minorHAnsi" w:eastAsia="Times New Roman" w:hAnsiTheme="minorHAnsi" w:cstheme="minorHAnsi"/>
          <w:b/>
          <w:color w:val="auto"/>
          <w:sz w:val="28"/>
          <w:szCs w:val="28"/>
          <w:lang w:eastAsia="pl-PL"/>
        </w:rPr>
        <w:t>Serwis</w:t>
      </w:r>
    </w:p>
    <w:p w:rsidR="002A08DE" w:rsidRPr="009F51FE" w:rsidRDefault="002A08DE" w:rsidP="00996AA6">
      <w:pPr>
        <w:pStyle w:val="Akapitzlist"/>
        <w:numPr>
          <w:ilvl w:val="0"/>
          <w:numId w:val="5"/>
        </w:numPr>
        <w:spacing w:after="120"/>
        <w:rPr>
          <w:sz w:val="24"/>
          <w:szCs w:val="24"/>
          <w:lang w:eastAsia="pl-PL"/>
        </w:rPr>
      </w:pPr>
      <w:r w:rsidRPr="009F51FE">
        <w:rPr>
          <w:sz w:val="24"/>
          <w:szCs w:val="24"/>
          <w:lang w:eastAsia="pl-PL"/>
        </w:rPr>
        <w:t>Wszelkie wady związane z użytkowaniem ekspresu/ów będą zgłaszane przez</w:t>
      </w:r>
      <w:r w:rsidR="009F51FE">
        <w:rPr>
          <w:sz w:val="24"/>
          <w:szCs w:val="24"/>
          <w:lang w:eastAsia="pl-PL"/>
        </w:rPr>
        <w:t xml:space="preserve"> </w:t>
      </w:r>
      <w:r w:rsidRPr="009F51FE">
        <w:rPr>
          <w:sz w:val="24"/>
          <w:szCs w:val="24"/>
          <w:lang w:eastAsia="pl-PL"/>
        </w:rPr>
        <w:t xml:space="preserve">Dzierżawcę na adres e-mail: </w:t>
      </w:r>
      <w:r w:rsidR="009F51FE">
        <w:rPr>
          <w:sz w:val="24"/>
          <w:szCs w:val="24"/>
          <w:lang w:eastAsia="pl-PL"/>
        </w:rPr>
        <w:t>………………………………………………</w:t>
      </w:r>
    </w:p>
    <w:p w:rsidR="002A08DE" w:rsidRPr="009F51FE" w:rsidRDefault="002A08DE" w:rsidP="00BD4418">
      <w:pPr>
        <w:pStyle w:val="Akapitzlist"/>
        <w:numPr>
          <w:ilvl w:val="0"/>
          <w:numId w:val="5"/>
        </w:numPr>
        <w:spacing w:after="120"/>
        <w:rPr>
          <w:sz w:val="24"/>
          <w:szCs w:val="24"/>
          <w:lang w:eastAsia="pl-PL"/>
        </w:rPr>
      </w:pPr>
      <w:r w:rsidRPr="009F51FE">
        <w:rPr>
          <w:sz w:val="24"/>
          <w:szCs w:val="24"/>
          <w:lang w:eastAsia="pl-PL"/>
        </w:rPr>
        <w:t xml:space="preserve">Czas naprawy urządzenia od momentu zgłoszenia wady został określony w </w:t>
      </w:r>
      <w:r w:rsidR="009F51FE" w:rsidRPr="009F51FE">
        <w:rPr>
          <w:sz w:val="24"/>
          <w:szCs w:val="24"/>
          <w:lang w:eastAsia="pl-PL"/>
        </w:rPr>
        <w:t>OPZ i wynosi 24 godziny</w:t>
      </w:r>
      <w:r w:rsidRPr="009F51FE">
        <w:rPr>
          <w:sz w:val="24"/>
          <w:szCs w:val="24"/>
          <w:lang w:eastAsia="pl-PL"/>
        </w:rPr>
        <w:t>(godziny robocze). Zgłoszenia wady można dokonywać w dni robocze</w:t>
      </w:r>
      <w:r w:rsidR="009F51FE" w:rsidRPr="009F51FE">
        <w:rPr>
          <w:sz w:val="24"/>
          <w:szCs w:val="24"/>
          <w:lang w:eastAsia="pl-PL"/>
        </w:rPr>
        <w:t xml:space="preserve"> w godzinach od </w:t>
      </w:r>
      <w:r w:rsidR="004C0B13">
        <w:rPr>
          <w:sz w:val="24"/>
          <w:szCs w:val="24"/>
          <w:lang w:eastAsia="pl-PL"/>
        </w:rPr>
        <w:t>8:00</w:t>
      </w:r>
      <w:r w:rsidRPr="009F51FE">
        <w:rPr>
          <w:sz w:val="24"/>
          <w:szCs w:val="24"/>
          <w:lang w:eastAsia="pl-PL"/>
        </w:rPr>
        <w:t xml:space="preserve"> do </w:t>
      </w:r>
      <w:r w:rsidR="004C0B13">
        <w:rPr>
          <w:sz w:val="24"/>
          <w:szCs w:val="24"/>
          <w:lang w:eastAsia="pl-PL"/>
        </w:rPr>
        <w:t>16:00</w:t>
      </w:r>
      <w:r w:rsidRPr="009F51FE">
        <w:rPr>
          <w:sz w:val="24"/>
          <w:szCs w:val="24"/>
          <w:lang w:eastAsia="pl-PL"/>
        </w:rPr>
        <w:t xml:space="preserve"> Usterka zgłoszona po godzinie </w:t>
      </w:r>
      <w:r w:rsidR="004C0B13">
        <w:rPr>
          <w:sz w:val="24"/>
          <w:szCs w:val="24"/>
          <w:lang w:eastAsia="pl-PL"/>
        </w:rPr>
        <w:t>16:00</w:t>
      </w:r>
      <w:r w:rsidRPr="009F51FE">
        <w:rPr>
          <w:sz w:val="24"/>
          <w:szCs w:val="24"/>
          <w:lang w:eastAsia="pl-PL"/>
        </w:rPr>
        <w:t xml:space="preserve"> </w:t>
      </w:r>
      <w:r w:rsidR="009F51FE" w:rsidRPr="009F51FE">
        <w:rPr>
          <w:sz w:val="24"/>
          <w:szCs w:val="24"/>
          <w:lang w:eastAsia="pl-PL"/>
        </w:rPr>
        <w:t>B</w:t>
      </w:r>
      <w:r w:rsidRPr="009F51FE">
        <w:rPr>
          <w:sz w:val="24"/>
          <w:szCs w:val="24"/>
          <w:lang w:eastAsia="pl-PL"/>
        </w:rPr>
        <w:t>ędzie</w:t>
      </w:r>
      <w:r w:rsidR="009F51FE" w:rsidRPr="009F51FE">
        <w:rPr>
          <w:sz w:val="24"/>
          <w:szCs w:val="24"/>
          <w:lang w:eastAsia="pl-PL"/>
        </w:rPr>
        <w:t xml:space="preserve"> </w:t>
      </w:r>
      <w:r w:rsidRPr="009F51FE">
        <w:rPr>
          <w:sz w:val="24"/>
          <w:szCs w:val="24"/>
          <w:lang w:eastAsia="pl-PL"/>
        </w:rPr>
        <w:t xml:space="preserve">traktowana jako wada zgłoszona następnego dnia o godz. </w:t>
      </w:r>
      <w:r w:rsidR="004C0B13">
        <w:rPr>
          <w:sz w:val="24"/>
          <w:szCs w:val="24"/>
          <w:lang w:eastAsia="pl-PL"/>
        </w:rPr>
        <w:t>8:00</w:t>
      </w:r>
      <w:r w:rsidRPr="009F51FE">
        <w:rPr>
          <w:sz w:val="24"/>
          <w:szCs w:val="24"/>
          <w:lang w:eastAsia="pl-PL"/>
        </w:rPr>
        <w:t xml:space="preserve"> W przypadku</w:t>
      </w:r>
      <w:r w:rsidR="009F51FE" w:rsidRPr="009F51FE">
        <w:rPr>
          <w:sz w:val="24"/>
          <w:szCs w:val="24"/>
          <w:lang w:eastAsia="pl-PL"/>
        </w:rPr>
        <w:t xml:space="preserve"> </w:t>
      </w:r>
      <w:r w:rsidRPr="009F51FE">
        <w:rPr>
          <w:sz w:val="24"/>
          <w:szCs w:val="24"/>
          <w:lang w:eastAsia="pl-PL"/>
        </w:rPr>
        <w:t xml:space="preserve">zgłoszenia wady w piątek po godz. </w:t>
      </w:r>
      <w:r w:rsidR="004C0B13">
        <w:rPr>
          <w:sz w:val="24"/>
          <w:szCs w:val="24"/>
          <w:lang w:eastAsia="pl-PL"/>
        </w:rPr>
        <w:t>16:00</w:t>
      </w:r>
      <w:r w:rsidRPr="009F51FE">
        <w:rPr>
          <w:sz w:val="24"/>
          <w:szCs w:val="24"/>
          <w:lang w:eastAsia="pl-PL"/>
        </w:rPr>
        <w:t xml:space="preserve"> termin na dokonanie naprawy biegnie od</w:t>
      </w:r>
      <w:r w:rsidR="009F51FE" w:rsidRPr="009F51FE">
        <w:rPr>
          <w:sz w:val="24"/>
          <w:szCs w:val="24"/>
          <w:lang w:eastAsia="pl-PL"/>
        </w:rPr>
        <w:t xml:space="preserve"> </w:t>
      </w:r>
      <w:r w:rsidRPr="009F51FE">
        <w:rPr>
          <w:sz w:val="24"/>
          <w:szCs w:val="24"/>
          <w:lang w:eastAsia="pl-PL"/>
        </w:rPr>
        <w:t xml:space="preserve">poniedziałku godz. </w:t>
      </w:r>
      <w:r w:rsidR="004C0B13">
        <w:rPr>
          <w:sz w:val="24"/>
          <w:szCs w:val="24"/>
          <w:lang w:eastAsia="pl-PL"/>
        </w:rPr>
        <w:t>8:00</w:t>
      </w:r>
      <w:r w:rsidRPr="009F51FE">
        <w:rPr>
          <w:sz w:val="24"/>
          <w:szCs w:val="24"/>
          <w:lang w:eastAsia="pl-PL"/>
        </w:rPr>
        <w:t xml:space="preserve"> Na użytek niniejszej umowy sobota nie jest dniem</w:t>
      </w:r>
      <w:r w:rsidR="009F51FE" w:rsidRPr="009F51FE">
        <w:rPr>
          <w:sz w:val="24"/>
          <w:szCs w:val="24"/>
          <w:lang w:eastAsia="pl-PL"/>
        </w:rPr>
        <w:t xml:space="preserve"> </w:t>
      </w:r>
      <w:r w:rsidRPr="009F51FE">
        <w:rPr>
          <w:sz w:val="24"/>
          <w:szCs w:val="24"/>
          <w:lang w:eastAsia="pl-PL"/>
        </w:rPr>
        <w:t xml:space="preserve">roboczym. W przypadku nie usunięcia wady w ciągu </w:t>
      </w:r>
      <w:r w:rsidR="009F51FE" w:rsidRPr="009F51FE">
        <w:rPr>
          <w:sz w:val="24"/>
          <w:szCs w:val="24"/>
          <w:lang w:eastAsia="pl-PL"/>
        </w:rPr>
        <w:t xml:space="preserve">24 </w:t>
      </w:r>
      <w:r w:rsidRPr="009F51FE">
        <w:rPr>
          <w:sz w:val="24"/>
          <w:szCs w:val="24"/>
          <w:lang w:eastAsia="pl-PL"/>
        </w:rPr>
        <w:t>godzin od momentu zgłoszenia Wydzierżawiający udostępni Dzierżawcy na</w:t>
      </w:r>
      <w:r w:rsidR="009F51FE">
        <w:rPr>
          <w:sz w:val="24"/>
          <w:szCs w:val="24"/>
          <w:lang w:eastAsia="pl-PL"/>
        </w:rPr>
        <w:t xml:space="preserve"> </w:t>
      </w:r>
      <w:r w:rsidRPr="009F51FE">
        <w:rPr>
          <w:sz w:val="24"/>
          <w:szCs w:val="24"/>
          <w:lang w:eastAsia="pl-PL"/>
        </w:rPr>
        <w:t xml:space="preserve">czas naprawy bez </w:t>
      </w:r>
      <w:r w:rsidR="00511D4D">
        <w:rPr>
          <w:sz w:val="24"/>
          <w:szCs w:val="24"/>
          <w:lang w:eastAsia="pl-PL"/>
        </w:rPr>
        <w:t>d</w:t>
      </w:r>
      <w:r w:rsidRPr="009F51FE">
        <w:rPr>
          <w:sz w:val="24"/>
          <w:szCs w:val="24"/>
          <w:lang w:eastAsia="pl-PL"/>
        </w:rPr>
        <w:t>odatkowych opłat ekspres zastępczy.</w:t>
      </w:r>
      <w:r w:rsidR="00C63F5F">
        <w:rPr>
          <w:sz w:val="24"/>
          <w:szCs w:val="24"/>
          <w:lang w:eastAsia="pl-PL"/>
        </w:rPr>
        <w:t xml:space="preserve"> Ekspres</w:t>
      </w:r>
      <w:r w:rsidR="00511D4D">
        <w:rPr>
          <w:sz w:val="24"/>
          <w:szCs w:val="24"/>
          <w:lang w:eastAsia="pl-PL"/>
        </w:rPr>
        <w:t xml:space="preserve"> zostanie dostarczony nie później niż 2 dni robocze</w:t>
      </w:r>
      <w:r w:rsidR="00C63F5F">
        <w:rPr>
          <w:sz w:val="24"/>
          <w:szCs w:val="24"/>
          <w:lang w:eastAsia="pl-PL"/>
        </w:rPr>
        <w:t xml:space="preserve"> od momentu zgłoszenia.</w:t>
      </w:r>
    </w:p>
    <w:p w:rsidR="002A08DE" w:rsidRDefault="002A08DE" w:rsidP="00431554">
      <w:pPr>
        <w:pStyle w:val="Akapitzlist"/>
        <w:numPr>
          <w:ilvl w:val="0"/>
          <w:numId w:val="5"/>
        </w:numPr>
        <w:spacing w:after="120"/>
        <w:rPr>
          <w:sz w:val="24"/>
          <w:szCs w:val="24"/>
          <w:lang w:eastAsia="pl-PL"/>
        </w:rPr>
      </w:pPr>
      <w:r w:rsidRPr="00AF1B69">
        <w:rPr>
          <w:sz w:val="24"/>
          <w:szCs w:val="24"/>
          <w:lang w:eastAsia="pl-PL"/>
        </w:rPr>
        <w:t>W przypadku</w:t>
      </w:r>
      <w:r w:rsidR="00AF1B69" w:rsidRPr="00AF1B69">
        <w:rPr>
          <w:sz w:val="24"/>
          <w:szCs w:val="24"/>
          <w:lang w:eastAsia="pl-PL"/>
        </w:rPr>
        <w:t xml:space="preserve"> braku reakcji</w:t>
      </w:r>
      <w:r w:rsidRPr="00AF1B69">
        <w:rPr>
          <w:sz w:val="24"/>
          <w:szCs w:val="24"/>
          <w:lang w:eastAsia="pl-PL"/>
        </w:rPr>
        <w:t xml:space="preserve">, o którym mowa w ust. </w:t>
      </w:r>
      <w:r w:rsidR="00AF1B69" w:rsidRPr="00AF1B69">
        <w:rPr>
          <w:sz w:val="24"/>
          <w:szCs w:val="24"/>
          <w:lang w:eastAsia="pl-PL"/>
        </w:rPr>
        <w:t>2</w:t>
      </w:r>
      <w:r w:rsidRPr="00AF1B69">
        <w:rPr>
          <w:sz w:val="24"/>
          <w:szCs w:val="24"/>
          <w:lang w:eastAsia="pl-PL"/>
        </w:rPr>
        <w:t>, Dzierżawca ma prawo do wystąpienia z</w:t>
      </w:r>
      <w:r w:rsidR="00AF1B69" w:rsidRPr="00AF1B69">
        <w:rPr>
          <w:sz w:val="24"/>
          <w:szCs w:val="24"/>
          <w:lang w:eastAsia="pl-PL"/>
        </w:rPr>
        <w:t xml:space="preserve"> </w:t>
      </w:r>
      <w:r w:rsidRPr="00AF1B69">
        <w:rPr>
          <w:sz w:val="24"/>
          <w:szCs w:val="24"/>
          <w:lang w:eastAsia="pl-PL"/>
        </w:rPr>
        <w:t>żądaniem obniży czynszu proporcjonalnie do okresu, w którym pozostawał bez</w:t>
      </w:r>
      <w:r w:rsidR="00AF1B69">
        <w:rPr>
          <w:sz w:val="24"/>
          <w:szCs w:val="24"/>
          <w:lang w:eastAsia="pl-PL"/>
        </w:rPr>
        <w:t xml:space="preserve"> </w:t>
      </w:r>
      <w:r w:rsidRPr="00AF1B69">
        <w:rPr>
          <w:sz w:val="24"/>
          <w:szCs w:val="24"/>
          <w:lang w:eastAsia="pl-PL"/>
        </w:rPr>
        <w:t>ekspresu lub ekspresu zastępczego.</w:t>
      </w:r>
    </w:p>
    <w:p w:rsidR="00CF793E" w:rsidRPr="00AF1B69" w:rsidRDefault="00CF793E" w:rsidP="00CF793E">
      <w:pPr>
        <w:pStyle w:val="Akapitzlist"/>
        <w:spacing w:after="120"/>
        <w:rPr>
          <w:sz w:val="24"/>
          <w:szCs w:val="24"/>
          <w:lang w:eastAsia="pl-PL"/>
        </w:rPr>
      </w:pPr>
    </w:p>
    <w:p w:rsidR="002A08DE" w:rsidRDefault="00AF1B69" w:rsidP="00AF1B69">
      <w:pPr>
        <w:pStyle w:val="Nagwek1"/>
        <w:numPr>
          <w:ilvl w:val="0"/>
          <w:numId w:val="1"/>
        </w:numPr>
        <w:spacing w:before="0" w:after="120"/>
        <w:ind w:left="284"/>
        <w:rPr>
          <w:rFonts w:asciiTheme="minorHAnsi" w:eastAsia="Times New Roman" w:hAnsiTheme="minorHAnsi" w:cstheme="minorHAnsi"/>
          <w:b/>
          <w:color w:val="auto"/>
          <w:sz w:val="28"/>
          <w:szCs w:val="28"/>
          <w:lang w:eastAsia="pl-PL"/>
        </w:rPr>
      </w:pPr>
      <w:r>
        <w:rPr>
          <w:rFonts w:asciiTheme="minorHAnsi" w:eastAsia="Times New Roman" w:hAnsiTheme="minorHAnsi" w:cstheme="minorHAnsi"/>
          <w:b/>
          <w:color w:val="auto"/>
          <w:sz w:val="28"/>
          <w:szCs w:val="28"/>
          <w:lang w:eastAsia="pl-PL"/>
        </w:rPr>
        <w:t xml:space="preserve">     </w:t>
      </w:r>
      <w:r w:rsidRPr="00AF1B69">
        <w:rPr>
          <w:rFonts w:asciiTheme="minorHAnsi" w:eastAsia="Times New Roman" w:hAnsiTheme="minorHAnsi" w:cstheme="minorHAnsi"/>
          <w:b/>
          <w:color w:val="auto"/>
          <w:sz w:val="28"/>
          <w:szCs w:val="28"/>
          <w:lang w:eastAsia="pl-PL"/>
        </w:rPr>
        <w:t>Rozwiązanie umowy</w:t>
      </w:r>
    </w:p>
    <w:p w:rsidR="00AF1B69" w:rsidRPr="00AF1B69" w:rsidRDefault="00AF1B69" w:rsidP="001F2F23">
      <w:pPr>
        <w:pStyle w:val="Akapitzlist"/>
        <w:numPr>
          <w:ilvl w:val="0"/>
          <w:numId w:val="6"/>
        </w:numPr>
        <w:spacing w:after="120"/>
        <w:rPr>
          <w:sz w:val="24"/>
          <w:szCs w:val="24"/>
          <w:lang w:eastAsia="pl-PL"/>
        </w:rPr>
      </w:pPr>
      <w:r w:rsidRPr="00AF1B69">
        <w:rPr>
          <w:sz w:val="24"/>
          <w:szCs w:val="24"/>
          <w:lang w:eastAsia="pl-PL"/>
        </w:rPr>
        <w:t>W przypadku 30-dniowego opóźnienia Dzierżawcy z zapłatą abonamentu w całości lub częściowo, Wydzierżawiający może rozwiązać umowę w trybie natychmiastowym, bez zachowania terminów wypowiedzenia z przyczyn leżących</w:t>
      </w:r>
      <w:r>
        <w:rPr>
          <w:sz w:val="24"/>
          <w:szCs w:val="24"/>
          <w:lang w:eastAsia="pl-PL"/>
        </w:rPr>
        <w:t xml:space="preserve"> </w:t>
      </w:r>
      <w:r w:rsidRPr="00AF1B69">
        <w:rPr>
          <w:sz w:val="24"/>
          <w:szCs w:val="24"/>
          <w:lang w:eastAsia="pl-PL"/>
        </w:rPr>
        <w:t>po stronie Dzierżawcy.</w:t>
      </w:r>
    </w:p>
    <w:p w:rsidR="00AF1B69" w:rsidRDefault="00AF1B69" w:rsidP="009D770D">
      <w:pPr>
        <w:pStyle w:val="Akapitzlist"/>
        <w:numPr>
          <w:ilvl w:val="0"/>
          <w:numId w:val="6"/>
        </w:numPr>
        <w:spacing w:after="120"/>
        <w:rPr>
          <w:sz w:val="24"/>
          <w:szCs w:val="24"/>
          <w:lang w:eastAsia="pl-PL"/>
        </w:rPr>
      </w:pPr>
      <w:r w:rsidRPr="00AF1B69">
        <w:rPr>
          <w:sz w:val="24"/>
          <w:szCs w:val="24"/>
          <w:lang w:eastAsia="pl-PL"/>
        </w:rPr>
        <w:t xml:space="preserve">W przypadku nieprzestrzegania zaleceń związanych z eksploatacją ekspresu, zerwania plomb na urządzeniu lub naruszenia postanowień niniejszej umowy, </w:t>
      </w:r>
      <w:r>
        <w:rPr>
          <w:sz w:val="24"/>
          <w:szCs w:val="24"/>
          <w:lang w:eastAsia="pl-PL"/>
        </w:rPr>
        <w:lastRenderedPageBreak/>
        <w:t>W</w:t>
      </w:r>
      <w:r w:rsidRPr="00AF1B69">
        <w:rPr>
          <w:sz w:val="24"/>
          <w:szCs w:val="24"/>
          <w:lang w:eastAsia="pl-PL"/>
        </w:rPr>
        <w:t>ydzierżawiający może rozwiązać umowę w trybie natychmiastowym, bez</w:t>
      </w:r>
      <w:r>
        <w:rPr>
          <w:sz w:val="24"/>
          <w:szCs w:val="24"/>
          <w:lang w:eastAsia="pl-PL"/>
        </w:rPr>
        <w:t xml:space="preserve"> </w:t>
      </w:r>
      <w:r w:rsidRPr="00AF1B69">
        <w:rPr>
          <w:sz w:val="24"/>
          <w:szCs w:val="24"/>
          <w:lang w:eastAsia="pl-PL"/>
        </w:rPr>
        <w:t>zachowania terminów wypowiedzenia.</w:t>
      </w:r>
    </w:p>
    <w:p w:rsidR="00CF793E" w:rsidRPr="00AF1B69" w:rsidRDefault="00CF793E" w:rsidP="00CF793E">
      <w:pPr>
        <w:pStyle w:val="Akapitzlist"/>
        <w:spacing w:after="120"/>
        <w:rPr>
          <w:sz w:val="24"/>
          <w:szCs w:val="24"/>
          <w:lang w:eastAsia="pl-PL"/>
        </w:rPr>
      </w:pPr>
    </w:p>
    <w:p w:rsidR="002A08DE" w:rsidRDefault="00AF1B69" w:rsidP="00AF1B69">
      <w:pPr>
        <w:pStyle w:val="Nagwek1"/>
        <w:numPr>
          <w:ilvl w:val="0"/>
          <w:numId w:val="1"/>
        </w:numPr>
        <w:spacing w:before="0" w:after="120"/>
        <w:ind w:left="284"/>
        <w:rPr>
          <w:rFonts w:asciiTheme="minorHAnsi" w:eastAsia="Times New Roman" w:hAnsiTheme="minorHAnsi" w:cstheme="minorHAnsi"/>
          <w:b/>
          <w:color w:val="auto"/>
          <w:sz w:val="28"/>
          <w:szCs w:val="28"/>
          <w:lang w:eastAsia="pl-PL"/>
        </w:rPr>
      </w:pPr>
      <w:r>
        <w:rPr>
          <w:rFonts w:asciiTheme="minorHAnsi" w:eastAsia="Times New Roman" w:hAnsiTheme="minorHAnsi" w:cstheme="minorHAnsi"/>
          <w:b/>
          <w:color w:val="auto"/>
          <w:sz w:val="28"/>
          <w:szCs w:val="28"/>
          <w:lang w:eastAsia="pl-PL"/>
        </w:rPr>
        <w:t xml:space="preserve">    </w:t>
      </w:r>
      <w:r w:rsidRPr="00AF1B69">
        <w:rPr>
          <w:rFonts w:asciiTheme="minorHAnsi" w:eastAsia="Times New Roman" w:hAnsiTheme="minorHAnsi" w:cstheme="minorHAnsi"/>
          <w:b/>
          <w:color w:val="auto"/>
          <w:sz w:val="28"/>
          <w:szCs w:val="28"/>
          <w:lang w:eastAsia="pl-PL"/>
        </w:rPr>
        <w:t>Dodatkowe zobowiązania</w:t>
      </w:r>
    </w:p>
    <w:p w:rsidR="00CF793E" w:rsidRDefault="00AF1B69" w:rsidP="00AF1B69">
      <w:pPr>
        <w:spacing w:after="120"/>
        <w:rPr>
          <w:sz w:val="24"/>
          <w:szCs w:val="24"/>
          <w:lang w:eastAsia="pl-PL"/>
        </w:rPr>
      </w:pPr>
      <w:r w:rsidRPr="00AF1B69">
        <w:rPr>
          <w:sz w:val="24"/>
          <w:szCs w:val="24"/>
          <w:lang w:eastAsia="pl-PL"/>
        </w:rPr>
        <w:t>W przypadku rozwiązania umowy przez Wyd</w:t>
      </w:r>
      <w:r>
        <w:rPr>
          <w:sz w:val="24"/>
          <w:szCs w:val="24"/>
          <w:lang w:eastAsia="pl-PL"/>
        </w:rPr>
        <w:t>zierżawiającego na podstawie § 8</w:t>
      </w:r>
      <w:r w:rsidRPr="00AF1B69">
        <w:rPr>
          <w:sz w:val="24"/>
          <w:szCs w:val="24"/>
          <w:lang w:eastAsia="pl-PL"/>
        </w:rPr>
        <w:t xml:space="preserve"> ust.1 (opóźnienia Dzierżawcy z zapłatą czynszu w całości lub części) Dzierżawca</w:t>
      </w:r>
      <w:r>
        <w:rPr>
          <w:sz w:val="24"/>
          <w:szCs w:val="24"/>
          <w:lang w:eastAsia="pl-PL"/>
        </w:rPr>
        <w:t xml:space="preserve"> </w:t>
      </w:r>
      <w:r w:rsidRPr="00AF1B69">
        <w:rPr>
          <w:sz w:val="24"/>
          <w:szCs w:val="24"/>
          <w:lang w:eastAsia="pl-PL"/>
        </w:rPr>
        <w:t>zobowiązany jest do uiszczenia na rzecz Wydzierżawiającego odsetek za</w:t>
      </w:r>
      <w:r>
        <w:rPr>
          <w:sz w:val="24"/>
          <w:szCs w:val="24"/>
          <w:lang w:eastAsia="pl-PL"/>
        </w:rPr>
        <w:t xml:space="preserve"> </w:t>
      </w:r>
      <w:r w:rsidRPr="00AF1B69">
        <w:rPr>
          <w:sz w:val="24"/>
          <w:szCs w:val="24"/>
          <w:lang w:eastAsia="pl-PL"/>
        </w:rPr>
        <w:t>opóźnienie w transakcjach handlowych.</w:t>
      </w:r>
    </w:p>
    <w:p w:rsidR="00CF793E" w:rsidRPr="00AF1B69" w:rsidRDefault="00CF793E" w:rsidP="00AF1B69">
      <w:pPr>
        <w:spacing w:after="120"/>
        <w:rPr>
          <w:sz w:val="24"/>
          <w:szCs w:val="24"/>
          <w:lang w:eastAsia="pl-PL"/>
        </w:rPr>
      </w:pPr>
    </w:p>
    <w:p w:rsidR="00AF1B69" w:rsidRDefault="00AF1B69" w:rsidP="00AF1B69">
      <w:pPr>
        <w:pStyle w:val="Nagwek1"/>
        <w:numPr>
          <w:ilvl w:val="0"/>
          <w:numId w:val="1"/>
        </w:numPr>
        <w:spacing w:before="0" w:after="120"/>
        <w:ind w:left="284"/>
        <w:rPr>
          <w:rFonts w:asciiTheme="minorHAnsi" w:eastAsia="Times New Roman" w:hAnsiTheme="minorHAnsi" w:cstheme="minorHAnsi"/>
          <w:b/>
          <w:color w:val="auto"/>
          <w:sz w:val="28"/>
          <w:szCs w:val="28"/>
          <w:lang w:eastAsia="pl-PL"/>
        </w:rPr>
      </w:pPr>
      <w:r w:rsidRPr="00AF1B69">
        <w:rPr>
          <w:rFonts w:asciiTheme="minorHAnsi" w:eastAsia="Times New Roman" w:hAnsiTheme="minorHAnsi" w:cstheme="minorHAnsi"/>
          <w:b/>
          <w:color w:val="auto"/>
          <w:sz w:val="28"/>
          <w:szCs w:val="28"/>
          <w:lang w:eastAsia="pl-PL"/>
        </w:rPr>
        <w:t>Osoby i kontakty Stron</w:t>
      </w:r>
    </w:p>
    <w:p w:rsidR="00AF1B69" w:rsidRPr="00AF1B69" w:rsidRDefault="00AF1B69" w:rsidP="00AF1B69">
      <w:pPr>
        <w:spacing w:after="120"/>
        <w:rPr>
          <w:sz w:val="24"/>
          <w:szCs w:val="24"/>
          <w:lang w:eastAsia="pl-PL"/>
        </w:rPr>
      </w:pPr>
      <w:r w:rsidRPr="00AF1B69">
        <w:rPr>
          <w:sz w:val="24"/>
          <w:szCs w:val="24"/>
          <w:lang w:eastAsia="pl-PL"/>
        </w:rPr>
        <w:t>1.</w:t>
      </w:r>
      <w:r w:rsidRPr="00AF1B69">
        <w:rPr>
          <w:sz w:val="24"/>
          <w:szCs w:val="24"/>
          <w:lang w:eastAsia="pl-PL"/>
        </w:rPr>
        <w:tab/>
        <w:t>Osoba wyznaczona do kontaktów ze strony Zamawiającego:</w:t>
      </w:r>
    </w:p>
    <w:p w:rsidR="00AF1B69" w:rsidRPr="00AF1B69" w:rsidRDefault="00AF1B69" w:rsidP="00AF1B69">
      <w:pPr>
        <w:spacing w:after="120"/>
        <w:rPr>
          <w:sz w:val="24"/>
          <w:szCs w:val="24"/>
          <w:lang w:eastAsia="pl-PL"/>
        </w:rPr>
      </w:pPr>
      <w:r w:rsidRPr="00AF1B69">
        <w:rPr>
          <w:sz w:val="24"/>
          <w:szCs w:val="24"/>
          <w:lang w:eastAsia="pl-PL"/>
        </w:rPr>
        <w:t>...................................................................................................</w:t>
      </w:r>
    </w:p>
    <w:p w:rsidR="00AF1B69" w:rsidRPr="00AF1B69" w:rsidRDefault="00AF1B69" w:rsidP="00AF1B69">
      <w:pPr>
        <w:spacing w:after="120"/>
        <w:rPr>
          <w:sz w:val="24"/>
          <w:szCs w:val="24"/>
          <w:lang w:eastAsia="pl-PL"/>
        </w:rPr>
      </w:pPr>
      <w:r w:rsidRPr="00AF1B69">
        <w:rPr>
          <w:sz w:val="24"/>
          <w:szCs w:val="24"/>
          <w:lang w:eastAsia="pl-PL"/>
        </w:rPr>
        <w:t>2.</w:t>
      </w:r>
      <w:r w:rsidRPr="00AF1B69">
        <w:rPr>
          <w:sz w:val="24"/>
          <w:szCs w:val="24"/>
          <w:lang w:eastAsia="pl-PL"/>
        </w:rPr>
        <w:tab/>
        <w:t>Osoba wyznaczona do kontaktów ze strony Wykonawcy:</w:t>
      </w:r>
    </w:p>
    <w:p w:rsidR="00CF793E" w:rsidRDefault="00AF1B69" w:rsidP="00AF1B69">
      <w:pPr>
        <w:spacing w:after="120"/>
        <w:rPr>
          <w:sz w:val="24"/>
          <w:szCs w:val="24"/>
          <w:lang w:eastAsia="pl-PL"/>
        </w:rPr>
      </w:pPr>
      <w:r w:rsidRPr="00AF1B69">
        <w:rPr>
          <w:sz w:val="24"/>
          <w:szCs w:val="24"/>
          <w:lang w:eastAsia="pl-PL"/>
        </w:rPr>
        <w:t>...................................................................................................</w:t>
      </w:r>
    </w:p>
    <w:p w:rsidR="00CF793E" w:rsidRPr="00AF1B69" w:rsidRDefault="00CF793E" w:rsidP="00AF1B69">
      <w:pPr>
        <w:spacing w:after="120"/>
        <w:rPr>
          <w:sz w:val="24"/>
          <w:szCs w:val="24"/>
          <w:lang w:eastAsia="pl-PL"/>
        </w:rPr>
      </w:pPr>
    </w:p>
    <w:p w:rsidR="00307BCD" w:rsidRDefault="00307BCD" w:rsidP="00307BCD">
      <w:pPr>
        <w:pStyle w:val="Nagwek1"/>
        <w:numPr>
          <w:ilvl w:val="0"/>
          <w:numId w:val="1"/>
        </w:numPr>
        <w:spacing w:before="0" w:after="120"/>
        <w:ind w:left="284"/>
        <w:rPr>
          <w:rFonts w:asciiTheme="minorHAnsi" w:eastAsia="Times New Roman" w:hAnsiTheme="minorHAnsi" w:cstheme="minorHAnsi"/>
          <w:b/>
          <w:color w:val="auto"/>
          <w:sz w:val="28"/>
          <w:szCs w:val="28"/>
          <w:lang w:eastAsia="pl-PL"/>
        </w:rPr>
      </w:pPr>
      <w:r w:rsidRPr="00307BCD">
        <w:rPr>
          <w:rFonts w:asciiTheme="minorHAnsi" w:eastAsia="Times New Roman" w:hAnsiTheme="minorHAnsi" w:cstheme="minorHAnsi"/>
          <w:b/>
          <w:color w:val="auto"/>
          <w:sz w:val="28"/>
          <w:szCs w:val="28"/>
          <w:lang w:eastAsia="pl-PL"/>
        </w:rPr>
        <w:t>Zmiany Umowy</w:t>
      </w:r>
    </w:p>
    <w:p w:rsidR="00307BCD" w:rsidRPr="00307BCD" w:rsidRDefault="00307BCD" w:rsidP="00307BCD">
      <w:pPr>
        <w:pStyle w:val="Bezodstpw"/>
        <w:numPr>
          <w:ilvl w:val="0"/>
          <w:numId w:val="8"/>
        </w:numPr>
        <w:spacing w:after="120"/>
        <w:rPr>
          <w:sz w:val="24"/>
          <w:szCs w:val="24"/>
          <w:lang w:eastAsia="pl-PL"/>
        </w:rPr>
      </w:pPr>
      <w:r w:rsidRPr="00307BCD">
        <w:rPr>
          <w:sz w:val="24"/>
          <w:szCs w:val="24"/>
          <w:lang w:eastAsia="pl-PL"/>
        </w:rPr>
        <w:t>Wszelkie zmiany postanowień Umowy wymagają dla swej ważności formy pisemnej pod rygorem nieważności w postaci aneksu do umowy podpisanego przez</w:t>
      </w:r>
      <w:r>
        <w:rPr>
          <w:sz w:val="24"/>
          <w:szCs w:val="24"/>
          <w:lang w:eastAsia="pl-PL"/>
        </w:rPr>
        <w:t xml:space="preserve"> </w:t>
      </w:r>
      <w:r w:rsidRPr="00307BCD">
        <w:rPr>
          <w:sz w:val="24"/>
          <w:szCs w:val="24"/>
          <w:lang w:eastAsia="pl-PL"/>
        </w:rPr>
        <w:t>obie Strony.</w:t>
      </w:r>
    </w:p>
    <w:p w:rsidR="00307BCD" w:rsidRDefault="00307BCD" w:rsidP="002A1747">
      <w:pPr>
        <w:pStyle w:val="Bezodstpw"/>
        <w:numPr>
          <w:ilvl w:val="0"/>
          <w:numId w:val="8"/>
        </w:numPr>
        <w:spacing w:after="120"/>
        <w:rPr>
          <w:sz w:val="24"/>
          <w:szCs w:val="24"/>
          <w:lang w:eastAsia="pl-PL"/>
        </w:rPr>
      </w:pPr>
      <w:r w:rsidRPr="00307BCD">
        <w:rPr>
          <w:sz w:val="24"/>
          <w:szCs w:val="24"/>
          <w:lang w:eastAsia="pl-PL"/>
        </w:rPr>
        <w:t>Strony przewidują możliwość zmiany, o której mowa w ust. 2 powyżej w</w:t>
      </w:r>
      <w:r>
        <w:rPr>
          <w:sz w:val="24"/>
          <w:szCs w:val="24"/>
          <w:lang w:eastAsia="pl-PL"/>
        </w:rPr>
        <w:t xml:space="preserve"> </w:t>
      </w:r>
      <w:r w:rsidRPr="00307BCD">
        <w:rPr>
          <w:sz w:val="24"/>
          <w:szCs w:val="24"/>
          <w:lang w:eastAsia="pl-PL"/>
        </w:rPr>
        <w:t>następujących przypadkach:</w:t>
      </w:r>
    </w:p>
    <w:p w:rsidR="00307BCD" w:rsidRDefault="00307BCD" w:rsidP="00307BCD">
      <w:pPr>
        <w:pStyle w:val="Bezodstpw"/>
        <w:numPr>
          <w:ilvl w:val="1"/>
          <w:numId w:val="8"/>
        </w:numPr>
        <w:spacing w:after="120"/>
        <w:rPr>
          <w:sz w:val="24"/>
          <w:szCs w:val="24"/>
          <w:lang w:eastAsia="pl-PL"/>
        </w:rPr>
      </w:pPr>
      <w:r w:rsidRPr="00307BCD">
        <w:rPr>
          <w:sz w:val="24"/>
          <w:szCs w:val="24"/>
          <w:lang w:eastAsia="pl-PL"/>
        </w:rPr>
        <w:t>siły wyższej, to znaczy niezależnego od Stron losowego zdarzenia zewnętrznego, które było niemożliwe do przewidzenia w momencie zawarcia Umowy i któremu nie można było zapobiec mimo dochowania należytej staranności;</w:t>
      </w:r>
    </w:p>
    <w:p w:rsidR="00307BCD" w:rsidRPr="00307BCD" w:rsidRDefault="00307BCD" w:rsidP="00307BCD">
      <w:pPr>
        <w:pStyle w:val="Bezodstpw"/>
        <w:numPr>
          <w:ilvl w:val="1"/>
          <w:numId w:val="8"/>
        </w:numPr>
        <w:spacing w:after="120"/>
        <w:rPr>
          <w:sz w:val="24"/>
          <w:szCs w:val="24"/>
          <w:lang w:eastAsia="pl-PL"/>
        </w:rPr>
      </w:pPr>
      <w:r w:rsidRPr="00307BCD">
        <w:rPr>
          <w:sz w:val="24"/>
          <w:szCs w:val="24"/>
          <w:lang w:eastAsia="pl-PL"/>
        </w:rPr>
        <w:t>zmiany przepisów prawa istotnie wpływającego na zakres lub termin realizacji niniejszej Umowy, w tym zmiany przepisów w zakresie stawki podatku od towarów i usług.</w:t>
      </w:r>
    </w:p>
    <w:p w:rsidR="00307BCD" w:rsidRPr="00307BCD" w:rsidRDefault="00307BCD" w:rsidP="006C1E2D">
      <w:pPr>
        <w:pStyle w:val="Bezodstpw"/>
        <w:numPr>
          <w:ilvl w:val="0"/>
          <w:numId w:val="8"/>
        </w:numPr>
        <w:spacing w:after="120"/>
        <w:rPr>
          <w:sz w:val="24"/>
          <w:szCs w:val="24"/>
          <w:lang w:eastAsia="pl-PL"/>
        </w:rPr>
      </w:pPr>
      <w:r w:rsidRPr="00307BCD">
        <w:rPr>
          <w:sz w:val="24"/>
          <w:szCs w:val="24"/>
          <w:lang w:eastAsia="pl-PL"/>
        </w:rPr>
        <w:t>W przypadkach określonych w ust. 2 Wydzierżawiający jest zobowiązany do powiadomienia Dzierżawcy w terminie 14 dni o zaistnieniu ww. sytuacji i jej wpływie na termin i/lub koszt realizacji przedmiotu Umowy i/lub zakres zamówienia. Dzierżawca jest zobowiązany do przedstawienia stanowiska w przedmiotowej sprawie w terminie do 21 dni roboczych od otrzymania</w:t>
      </w:r>
      <w:r>
        <w:rPr>
          <w:sz w:val="24"/>
          <w:szCs w:val="24"/>
          <w:lang w:eastAsia="pl-PL"/>
        </w:rPr>
        <w:t xml:space="preserve"> </w:t>
      </w:r>
      <w:r w:rsidRPr="00307BCD">
        <w:rPr>
          <w:sz w:val="24"/>
          <w:szCs w:val="24"/>
          <w:lang w:eastAsia="pl-PL"/>
        </w:rPr>
        <w:t>powiadomienia Wydzierżawiającemu.</w:t>
      </w:r>
    </w:p>
    <w:p w:rsidR="00307BCD" w:rsidRPr="00307BCD" w:rsidRDefault="00307BCD" w:rsidP="00970F24">
      <w:pPr>
        <w:pStyle w:val="Bezodstpw"/>
        <w:numPr>
          <w:ilvl w:val="0"/>
          <w:numId w:val="8"/>
        </w:numPr>
        <w:spacing w:after="120"/>
        <w:rPr>
          <w:sz w:val="24"/>
          <w:szCs w:val="24"/>
          <w:lang w:eastAsia="pl-PL"/>
        </w:rPr>
      </w:pPr>
      <w:r w:rsidRPr="00307BCD">
        <w:rPr>
          <w:sz w:val="24"/>
          <w:szCs w:val="24"/>
          <w:lang w:eastAsia="pl-PL"/>
        </w:rPr>
        <w:t>W trakcje realizacji Umowy może nastąpić zmiana artykułu na równoważny (bez zmiany ceny jednostkowej i wielkości opakowania), w przypadku zaprzestania jego produkcji. Warunkiem dokonania zmiany jest przedstawieniowe przez Wykonawcę pisemnego oświadczenia o zaprzestaniu produkcji asortymentu lub pisemnego oświadczenia (lub innego dokumentu) producenta o zaprzestaniu produkcji oraz zgoda Dzierżawcę na przedstawiony przez Wydzierżawiającego</w:t>
      </w:r>
      <w:r>
        <w:rPr>
          <w:sz w:val="24"/>
          <w:szCs w:val="24"/>
          <w:lang w:eastAsia="pl-PL"/>
        </w:rPr>
        <w:t xml:space="preserve"> </w:t>
      </w:r>
      <w:r w:rsidRPr="00307BCD">
        <w:rPr>
          <w:sz w:val="24"/>
          <w:szCs w:val="24"/>
          <w:lang w:eastAsia="pl-PL"/>
        </w:rPr>
        <w:t>produkt równoważny.</w:t>
      </w:r>
    </w:p>
    <w:p w:rsidR="00307BCD" w:rsidRPr="00307BCD" w:rsidRDefault="00307BCD" w:rsidP="00B05200">
      <w:pPr>
        <w:pStyle w:val="Bezodstpw"/>
        <w:numPr>
          <w:ilvl w:val="0"/>
          <w:numId w:val="8"/>
        </w:numPr>
        <w:spacing w:after="120"/>
        <w:rPr>
          <w:sz w:val="24"/>
          <w:szCs w:val="24"/>
          <w:lang w:eastAsia="pl-PL"/>
        </w:rPr>
      </w:pPr>
      <w:r w:rsidRPr="00307BCD">
        <w:rPr>
          <w:sz w:val="24"/>
          <w:szCs w:val="24"/>
          <w:lang w:eastAsia="pl-PL"/>
        </w:rPr>
        <w:t>Wydzierżawiający wnioskuje o zmianę Umowy, przedkłada Dzierżawcy pisemne</w:t>
      </w:r>
      <w:r>
        <w:rPr>
          <w:sz w:val="24"/>
          <w:szCs w:val="24"/>
          <w:lang w:eastAsia="pl-PL"/>
        </w:rPr>
        <w:t xml:space="preserve"> </w:t>
      </w:r>
      <w:r w:rsidRPr="00307BCD">
        <w:rPr>
          <w:sz w:val="24"/>
          <w:szCs w:val="24"/>
          <w:lang w:eastAsia="pl-PL"/>
        </w:rPr>
        <w:t>uzasadnieni konieczności wprowadzenia zmian do Umowy.</w:t>
      </w:r>
    </w:p>
    <w:p w:rsidR="00307BCD" w:rsidRDefault="00307BCD" w:rsidP="005720D6">
      <w:pPr>
        <w:pStyle w:val="Bezodstpw"/>
        <w:numPr>
          <w:ilvl w:val="0"/>
          <w:numId w:val="8"/>
        </w:numPr>
        <w:spacing w:after="120"/>
        <w:rPr>
          <w:sz w:val="24"/>
          <w:szCs w:val="24"/>
          <w:lang w:eastAsia="pl-PL"/>
        </w:rPr>
      </w:pPr>
      <w:r w:rsidRPr="00C63F5F">
        <w:rPr>
          <w:sz w:val="24"/>
          <w:szCs w:val="24"/>
          <w:lang w:eastAsia="pl-PL"/>
        </w:rPr>
        <w:lastRenderedPageBreak/>
        <w:t>Inicjatorem zmian Umowy może być każda ze Stron Umowy, z tym że ostateczna</w:t>
      </w:r>
      <w:r w:rsidR="00C63F5F">
        <w:rPr>
          <w:sz w:val="24"/>
          <w:szCs w:val="24"/>
          <w:lang w:eastAsia="pl-PL"/>
        </w:rPr>
        <w:t xml:space="preserve"> </w:t>
      </w:r>
      <w:r w:rsidRPr="00C63F5F">
        <w:rPr>
          <w:sz w:val="24"/>
          <w:szCs w:val="24"/>
          <w:lang w:eastAsia="pl-PL"/>
        </w:rPr>
        <w:t>decyzja co do wprowadzenia zmian i ich zakresu należy do Dzierżawcy.</w:t>
      </w:r>
    </w:p>
    <w:p w:rsidR="00CF793E" w:rsidRPr="00C63F5F" w:rsidRDefault="00CF793E" w:rsidP="00CF793E">
      <w:pPr>
        <w:pStyle w:val="Bezodstpw"/>
        <w:spacing w:after="120"/>
        <w:ind w:left="360"/>
        <w:rPr>
          <w:sz w:val="24"/>
          <w:szCs w:val="24"/>
          <w:lang w:eastAsia="pl-PL"/>
        </w:rPr>
      </w:pPr>
    </w:p>
    <w:p w:rsidR="00C63F5F" w:rsidRDefault="00C63F5F" w:rsidP="00C63F5F">
      <w:pPr>
        <w:pStyle w:val="Nagwek1"/>
        <w:numPr>
          <w:ilvl w:val="0"/>
          <w:numId w:val="1"/>
        </w:numPr>
        <w:spacing w:before="0" w:after="120"/>
        <w:ind w:left="284"/>
        <w:rPr>
          <w:rFonts w:asciiTheme="minorHAnsi" w:eastAsia="Times New Roman" w:hAnsiTheme="minorHAnsi" w:cstheme="minorHAnsi"/>
          <w:b/>
          <w:color w:val="auto"/>
          <w:sz w:val="28"/>
          <w:szCs w:val="28"/>
          <w:lang w:eastAsia="pl-PL"/>
        </w:rPr>
      </w:pPr>
      <w:r w:rsidRPr="00C63F5F">
        <w:rPr>
          <w:rFonts w:asciiTheme="minorHAnsi" w:eastAsia="Times New Roman" w:hAnsiTheme="minorHAnsi" w:cstheme="minorHAnsi"/>
          <w:b/>
          <w:color w:val="auto"/>
          <w:sz w:val="28"/>
          <w:szCs w:val="28"/>
          <w:lang w:eastAsia="pl-PL"/>
        </w:rPr>
        <w:t>Dostępność</w:t>
      </w:r>
    </w:p>
    <w:p w:rsidR="00C63F5F" w:rsidRPr="00C63F5F" w:rsidRDefault="00C63F5F" w:rsidP="00B554E6">
      <w:pPr>
        <w:pStyle w:val="Akapitzlist"/>
        <w:numPr>
          <w:ilvl w:val="0"/>
          <w:numId w:val="9"/>
        </w:numPr>
        <w:spacing w:after="120"/>
        <w:rPr>
          <w:sz w:val="24"/>
          <w:szCs w:val="24"/>
          <w:lang w:eastAsia="pl-PL"/>
        </w:rPr>
      </w:pPr>
      <w:r w:rsidRPr="00C63F5F">
        <w:rPr>
          <w:sz w:val="24"/>
          <w:szCs w:val="24"/>
          <w:lang w:eastAsia="pl-PL"/>
        </w:rPr>
        <w:t xml:space="preserve">Zamawiający stworzy niezbędne warunki organizacyjne umożliwiające dostęp pracownikom Wydzierżawiającego do pomieszczeń i personelu Dzierżawcy </w:t>
      </w:r>
      <w:r>
        <w:rPr>
          <w:sz w:val="24"/>
          <w:szCs w:val="24"/>
          <w:lang w:eastAsia="pl-PL"/>
        </w:rPr>
        <w:t>–</w:t>
      </w:r>
      <w:r w:rsidRPr="00C63F5F">
        <w:rPr>
          <w:sz w:val="24"/>
          <w:szCs w:val="24"/>
          <w:lang w:eastAsia="pl-PL"/>
        </w:rPr>
        <w:t xml:space="preserve"> w</w:t>
      </w:r>
      <w:r>
        <w:rPr>
          <w:sz w:val="24"/>
          <w:szCs w:val="24"/>
          <w:lang w:eastAsia="pl-PL"/>
        </w:rPr>
        <w:t xml:space="preserve"> </w:t>
      </w:r>
      <w:r w:rsidRPr="00C63F5F">
        <w:rPr>
          <w:sz w:val="24"/>
          <w:szCs w:val="24"/>
          <w:lang w:eastAsia="pl-PL"/>
        </w:rPr>
        <w:t>zakresie niezbędnym do wykonywania niniejszej Umowy.</w:t>
      </w:r>
    </w:p>
    <w:p w:rsidR="00C63F5F" w:rsidRDefault="00C63F5F" w:rsidP="00E34F10">
      <w:pPr>
        <w:pStyle w:val="Akapitzlist"/>
        <w:numPr>
          <w:ilvl w:val="0"/>
          <w:numId w:val="9"/>
        </w:numPr>
        <w:spacing w:after="120"/>
        <w:rPr>
          <w:sz w:val="24"/>
          <w:szCs w:val="24"/>
          <w:lang w:eastAsia="pl-PL"/>
        </w:rPr>
      </w:pPr>
      <w:r w:rsidRPr="00C63F5F">
        <w:rPr>
          <w:sz w:val="24"/>
          <w:szCs w:val="24"/>
          <w:lang w:eastAsia="pl-PL"/>
        </w:rPr>
        <w:t>Deklaracja dostępności Dzierżawcy znajduje się na stronie internetowej:</w:t>
      </w:r>
      <w:r>
        <w:rPr>
          <w:sz w:val="24"/>
          <w:szCs w:val="24"/>
          <w:lang w:eastAsia="pl-PL"/>
        </w:rPr>
        <w:t xml:space="preserve"> </w:t>
      </w:r>
      <w:hyperlink r:id="rId7" w:history="1">
        <w:r w:rsidR="00CF793E" w:rsidRPr="00D30E5D">
          <w:rPr>
            <w:rStyle w:val="Hipercze"/>
            <w:sz w:val="24"/>
            <w:szCs w:val="24"/>
            <w:lang w:eastAsia="pl-PL"/>
          </w:rPr>
          <w:t>https://www.kssip.gov.pl/deklaracja-dostepnosc</w:t>
        </w:r>
      </w:hyperlink>
      <w:r w:rsidRPr="00C63F5F">
        <w:rPr>
          <w:sz w:val="24"/>
          <w:szCs w:val="24"/>
          <w:lang w:eastAsia="pl-PL"/>
        </w:rPr>
        <w:t>.</w:t>
      </w:r>
    </w:p>
    <w:p w:rsidR="00CF793E" w:rsidRPr="00C63F5F" w:rsidRDefault="00CF793E" w:rsidP="00CF793E">
      <w:pPr>
        <w:pStyle w:val="Akapitzlist"/>
        <w:spacing w:after="120"/>
        <w:rPr>
          <w:sz w:val="24"/>
          <w:szCs w:val="24"/>
          <w:lang w:eastAsia="pl-PL"/>
        </w:rPr>
      </w:pPr>
    </w:p>
    <w:p w:rsidR="00C63F5F" w:rsidRDefault="00C63F5F" w:rsidP="00C63F5F">
      <w:pPr>
        <w:pStyle w:val="Nagwek1"/>
        <w:numPr>
          <w:ilvl w:val="0"/>
          <w:numId w:val="1"/>
        </w:numPr>
        <w:spacing w:before="0" w:after="120"/>
        <w:ind w:left="284"/>
        <w:rPr>
          <w:rFonts w:asciiTheme="minorHAnsi" w:eastAsia="Times New Roman" w:hAnsiTheme="minorHAnsi" w:cstheme="minorHAnsi"/>
          <w:b/>
          <w:color w:val="auto"/>
          <w:sz w:val="28"/>
          <w:szCs w:val="28"/>
          <w:lang w:eastAsia="pl-PL"/>
        </w:rPr>
      </w:pPr>
      <w:r w:rsidRPr="00C63F5F">
        <w:rPr>
          <w:rFonts w:asciiTheme="minorHAnsi" w:eastAsia="Times New Roman" w:hAnsiTheme="minorHAnsi" w:cstheme="minorHAnsi"/>
          <w:b/>
          <w:color w:val="auto"/>
          <w:sz w:val="28"/>
          <w:szCs w:val="28"/>
          <w:lang w:eastAsia="pl-PL"/>
        </w:rPr>
        <w:t>Ochrona danych osobowych i zachowanie poufności</w:t>
      </w:r>
    </w:p>
    <w:p w:rsidR="00C63F5F" w:rsidRPr="00C63F5F" w:rsidRDefault="00C63F5F" w:rsidP="002E390E">
      <w:pPr>
        <w:pStyle w:val="Akapitzlist"/>
        <w:numPr>
          <w:ilvl w:val="0"/>
          <w:numId w:val="10"/>
        </w:numPr>
        <w:spacing w:after="120"/>
        <w:rPr>
          <w:sz w:val="24"/>
          <w:szCs w:val="24"/>
          <w:lang w:eastAsia="pl-PL"/>
        </w:rPr>
      </w:pPr>
      <w:r w:rsidRPr="00C63F5F">
        <w:rPr>
          <w:sz w:val="24"/>
          <w:szCs w:val="24"/>
          <w:lang w:eastAsia="pl-PL"/>
        </w:rPr>
        <w:t>Strony oświadczają, że dane osobowe udostępnione podczas i w związku z realizacją niniejszej Umowy będą przetwarzane przez Strony zgodnie z przepisami Rozporządzenia Parlamentu Europejskiego i Rady (UE) 2016/679 z dnia 27 kwietnia 2016 r. w sprawie ochrony osób fizycznych w związku z przetwarzaniem danych osobowych i w sprawie swobodnego przepływu takich danych oraz</w:t>
      </w:r>
      <w:r>
        <w:rPr>
          <w:sz w:val="24"/>
          <w:szCs w:val="24"/>
          <w:lang w:eastAsia="pl-PL"/>
        </w:rPr>
        <w:t xml:space="preserve"> </w:t>
      </w:r>
      <w:r w:rsidRPr="00C63F5F">
        <w:rPr>
          <w:sz w:val="24"/>
          <w:szCs w:val="24"/>
          <w:lang w:eastAsia="pl-PL"/>
        </w:rPr>
        <w:t>uchylenia dyrektywy 95/46/WE (RODO) w celu realizacji niniejszej Umowy.</w:t>
      </w:r>
    </w:p>
    <w:p w:rsidR="00C63F5F" w:rsidRPr="00C63F5F" w:rsidRDefault="00C63F5F" w:rsidP="00C63F5F">
      <w:pPr>
        <w:pStyle w:val="Akapitzlist"/>
        <w:numPr>
          <w:ilvl w:val="0"/>
          <w:numId w:val="10"/>
        </w:numPr>
        <w:spacing w:after="120"/>
        <w:rPr>
          <w:sz w:val="24"/>
          <w:szCs w:val="24"/>
          <w:lang w:eastAsia="pl-PL"/>
        </w:rPr>
      </w:pPr>
      <w:r w:rsidRPr="00C63F5F">
        <w:rPr>
          <w:sz w:val="24"/>
          <w:szCs w:val="24"/>
          <w:lang w:eastAsia="pl-PL"/>
        </w:rPr>
        <w:t xml:space="preserve"> Strony zobowiązują się do:</w:t>
      </w:r>
    </w:p>
    <w:p w:rsidR="00C63F5F" w:rsidRPr="00C63F5F" w:rsidRDefault="00C63F5F" w:rsidP="00C63F5F">
      <w:pPr>
        <w:pStyle w:val="Akapitzlist"/>
        <w:numPr>
          <w:ilvl w:val="1"/>
          <w:numId w:val="10"/>
        </w:numPr>
        <w:spacing w:after="120"/>
        <w:rPr>
          <w:sz w:val="24"/>
          <w:szCs w:val="24"/>
          <w:lang w:eastAsia="pl-PL"/>
        </w:rPr>
      </w:pPr>
      <w:r w:rsidRPr="00C63F5F">
        <w:rPr>
          <w:sz w:val="24"/>
          <w:szCs w:val="24"/>
          <w:lang w:eastAsia="pl-PL"/>
        </w:rPr>
        <w:t>wzajemnego stosowania zasad poufności dokumentów i informacji uzyskanych od drugiej Strony w związku z wykonywanym przedmiotem Umowy, zarówno w trakcie jej trwania, jak i po ustaniu stosunku</w:t>
      </w:r>
      <w:r>
        <w:rPr>
          <w:sz w:val="24"/>
          <w:szCs w:val="24"/>
          <w:lang w:eastAsia="pl-PL"/>
        </w:rPr>
        <w:t xml:space="preserve"> </w:t>
      </w:r>
      <w:r w:rsidRPr="00C63F5F">
        <w:rPr>
          <w:sz w:val="24"/>
          <w:szCs w:val="24"/>
          <w:lang w:eastAsia="pl-PL"/>
        </w:rPr>
        <w:t>wynikającego z Umowy;</w:t>
      </w:r>
    </w:p>
    <w:p w:rsidR="00C63F5F" w:rsidRPr="00C63F5F" w:rsidRDefault="00C63F5F" w:rsidP="00C63F5F">
      <w:pPr>
        <w:pStyle w:val="Akapitzlist"/>
        <w:numPr>
          <w:ilvl w:val="1"/>
          <w:numId w:val="10"/>
        </w:numPr>
        <w:spacing w:after="120"/>
        <w:rPr>
          <w:sz w:val="24"/>
          <w:szCs w:val="24"/>
          <w:lang w:eastAsia="pl-PL"/>
        </w:rPr>
      </w:pPr>
      <w:r w:rsidRPr="00C63F5F">
        <w:rPr>
          <w:sz w:val="24"/>
          <w:szCs w:val="24"/>
          <w:lang w:eastAsia="pl-PL"/>
        </w:rPr>
        <w:t>zabezpieczania przed kradzieżą, uszkodzeniem i zaginięciem wszelkich otrzymanych dokumentów (w tym na mobilnych nośnikach) związanych z</w:t>
      </w:r>
      <w:r>
        <w:rPr>
          <w:sz w:val="24"/>
          <w:szCs w:val="24"/>
          <w:lang w:eastAsia="pl-PL"/>
        </w:rPr>
        <w:t xml:space="preserve"> </w:t>
      </w:r>
      <w:r w:rsidRPr="00C63F5F">
        <w:rPr>
          <w:sz w:val="24"/>
          <w:szCs w:val="24"/>
          <w:lang w:eastAsia="pl-PL"/>
        </w:rPr>
        <w:t>przedmiotem Umowy;</w:t>
      </w:r>
    </w:p>
    <w:p w:rsidR="00C63F5F" w:rsidRPr="00C63F5F" w:rsidRDefault="00C63F5F" w:rsidP="00C63F5F">
      <w:pPr>
        <w:pStyle w:val="Akapitzlist"/>
        <w:numPr>
          <w:ilvl w:val="1"/>
          <w:numId w:val="10"/>
        </w:numPr>
        <w:spacing w:after="120"/>
        <w:rPr>
          <w:sz w:val="24"/>
          <w:szCs w:val="24"/>
          <w:lang w:eastAsia="pl-PL"/>
        </w:rPr>
      </w:pPr>
      <w:r w:rsidRPr="00C63F5F">
        <w:rPr>
          <w:sz w:val="24"/>
          <w:szCs w:val="24"/>
          <w:lang w:eastAsia="pl-PL"/>
        </w:rPr>
        <w:t>niewykorzystywania zebranych informacji prawnie chronionych dla celów</w:t>
      </w:r>
      <w:r>
        <w:rPr>
          <w:sz w:val="24"/>
          <w:szCs w:val="24"/>
          <w:lang w:eastAsia="pl-PL"/>
        </w:rPr>
        <w:t xml:space="preserve"> </w:t>
      </w:r>
      <w:r w:rsidRPr="00C63F5F">
        <w:rPr>
          <w:sz w:val="24"/>
          <w:szCs w:val="24"/>
          <w:lang w:eastAsia="pl-PL"/>
        </w:rPr>
        <w:t>innych niż wynikające z realizacji Umowy;</w:t>
      </w:r>
    </w:p>
    <w:p w:rsidR="00C63F5F" w:rsidRPr="00C63F5F" w:rsidRDefault="00C63F5F" w:rsidP="00C63F5F">
      <w:pPr>
        <w:pStyle w:val="Akapitzlist"/>
        <w:numPr>
          <w:ilvl w:val="1"/>
          <w:numId w:val="10"/>
        </w:numPr>
        <w:spacing w:after="120"/>
        <w:rPr>
          <w:sz w:val="24"/>
          <w:szCs w:val="24"/>
          <w:lang w:eastAsia="pl-PL"/>
        </w:rPr>
      </w:pPr>
      <w:r w:rsidRPr="00C63F5F">
        <w:rPr>
          <w:sz w:val="24"/>
          <w:szCs w:val="24"/>
          <w:lang w:eastAsia="pl-PL"/>
        </w:rPr>
        <w:t>niezwłocznego przekazywania drugiej Stronie informacji o wszelkich przypadkach naruszenia tajemnicy informacji prawnie chronionych lub o ich</w:t>
      </w:r>
      <w:r>
        <w:rPr>
          <w:sz w:val="24"/>
          <w:szCs w:val="24"/>
          <w:lang w:eastAsia="pl-PL"/>
        </w:rPr>
        <w:t xml:space="preserve"> </w:t>
      </w:r>
      <w:r w:rsidRPr="00C63F5F">
        <w:rPr>
          <w:sz w:val="24"/>
          <w:szCs w:val="24"/>
          <w:lang w:eastAsia="pl-PL"/>
        </w:rPr>
        <w:t>niewłaściwym użyciu.</w:t>
      </w:r>
    </w:p>
    <w:p w:rsidR="00C63F5F" w:rsidRPr="00C63F5F" w:rsidRDefault="00C63F5F" w:rsidP="00C63F5F">
      <w:pPr>
        <w:pStyle w:val="Akapitzlist"/>
        <w:numPr>
          <w:ilvl w:val="0"/>
          <w:numId w:val="10"/>
        </w:numPr>
        <w:spacing w:after="120"/>
        <w:rPr>
          <w:sz w:val="24"/>
          <w:szCs w:val="24"/>
          <w:lang w:eastAsia="pl-PL"/>
        </w:rPr>
      </w:pPr>
      <w:r w:rsidRPr="00C63F5F">
        <w:rPr>
          <w:sz w:val="24"/>
          <w:szCs w:val="24"/>
          <w:lang w:eastAsia="pl-PL"/>
        </w:rPr>
        <w:t>Obowiązek zachowania poufności nie dotyczy informacji lub materiałów:</w:t>
      </w:r>
    </w:p>
    <w:p w:rsidR="00C63F5F" w:rsidRPr="00C63F5F" w:rsidRDefault="00C63F5F" w:rsidP="00C63F5F">
      <w:pPr>
        <w:pStyle w:val="Akapitzlist"/>
        <w:numPr>
          <w:ilvl w:val="1"/>
          <w:numId w:val="10"/>
        </w:numPr>
        <w:spacing w:after="120"/>
        <w:rPr>
          <w:sz w:val="24"/>
          <w:szCs w:val="24"/>
          <w:lang w:eastAsia="pl-PL"/>
        </w:rPr>
      </w:pPr>
      <w:r w:rsidRPr="00C63F5F">
        <w:rPr>
          <w:sz w:val="24"/>
          <w:szCs w:val="24"/>
          <w:lang w:eastAsia="pl-PL"/>
        </w:rPr>
        <w:t>których ujawnienie jest wymagane przez bezwzględnie obowiązujące</w:t>
      </w:r>
      <w:r>
        <w:rPr>
          <w:sz w:val="24"/>
          <w:szCs w:val="24"/>
          <w:lang w:eastAsia="pl-PL"/>
        </w:rPr>
        <w:t xml:space="preserve"> </w:t>
      </w:r>
      <w:r w:rsidRPr="00C63F5F">
        <w:rPr>
          <w:sz w:val="24"/>
          <w:szCs w:val="24"/>
          <w:lang w:eastAsia="pl-PL"/>
        </w:rPr>
        <w:t>przepisy prawa;</w:t>
      </w:r>
    </w:p>
    <w:p w:rsidR="00C63F5F" w:rsidRPr="00C63F5F" w:rsidRDefault="00C63F5F" w:rsidP="00C63F5F">
      <w:pPr>
        <w:pStyle w:val="Akapitzlist"/>
        <w:numPr>
          <w:ilvl w:val="1"/>
          <w:numId w:val="10"/>
        </w:numPr>
        <w:spacing w:after="120"/>
        <w:rPr>
          <w:sz w:val="24"/>
          <w:szCs w:val="24"/>
          <w:lang w:eastAsia="pl-PL"/>
        </w:rPr>
      </w:pPr>
      <w:r w:rsidRPr="00C63F5F">
        <w:rPr>
          <w:sz w:val="24"/>
          <w:szCs w:val="24"/>
          <w:lang w:eastAsia="pl-PL"/>
        </w:rPr>
        <w:t>których ujawnienie następuje na żądanie podmiotu uprawnionego do kontroli, pod warunkiem, że podmiot ten został poinformowany o poufnym</w:t>
      </w:r>
      <w:r>
        <w:rPr>
          <w:sz w:val="24"/>
          <w:szCs w:val="24"/>
          <w:lang w:eastAsia="pl-PL"/>
        </w:rPr>
        <w:t xml:space="preserve"> </w:t>
      </w:r>
      <w:r w:rsidRPr="00C63F5F">
        <w:rPr>
          <w:sz w:val="24"/>
          <w:szCs w:val="24"/>
          <w:lang w:eastAsia="pl-PL"/>
        </w:rPr>
        <w:t>charakterze informacji, które są powszechnie znane;</w:t>
      </w:r>
    </w:p>
    <w:p w:rsidR="00C63F5F" w:rsidRPr="00C63F5F" w:rsidRDefault="00C63F5F" w:rsidP="00C63F5F">
      <w:pPr>
        <w:pStyle w:val="Akapitzlist"/>
        <w:numPr>
          <w:ilvl w:val="1"/>
          <w:numId w:val="10"/>
        </w:numPr>
        <w:spacing w:after="120"/>
        <w:rPr>
          <w:sz w:val="24"/>
          <w:szCs w:val="24"/>
          <w:lang w:eastAsia="pl-PL"/>
        </w:rPr>
      </w:pPr>
      <w:r w:rsidRPr="00C63F5F">
        <w:rPr>
          <w:sz w:val="24"/>
          <w:szCs w:val="24"/>
          <w:lang w:eastAsia="pl-PL"/>
        </w:rPr>
        <w:t>które Strona uzyskała lub uzyska od osoby trzeciej, jeżeli przepisy obowiązującego prawa lub zobowiązanie umowne wiążące tę osobę nie zakazują ujawniania przez nią tych informacji i o ile Strona nie zobowiązała</w:t>
      </w:r>
      <w:r>
        <w:rPr>
          <w:sz w:val="24"/>
          <w:szCs w:val="24"/>
          <w:lang w:eastAsia="pl-PL"/>
        </w:rPr>
        <w:t xml:space="preserve"> </w:t>
      </w:r>
      <w:r w:rsidRPr="00C63F5F">
        <w:rPr>
          <w:sz w:val="24"/>
          <w:szCs w:val="24"/>
          <w:lang w:eastAsia="pl-PL"/>
        </w:rPr>
        <w:t>się do zachowania poufności;</w:t>
      </w:r>
    </w:p>
    <w:p w:rsidR="00C63F5F" w:rsidRPr="00C63F5F" w:rsidRDefault="00C63F5F" w:rsidP="00C63F5F">
      <w:pPr>
        <w:pStyle w:val="Akapitzlist"/>
        <w:numPr>
          <w:ilvl w:val="1"/>
          <w:numId w:val="10"/>
        </w:numPr>
        <w:spacing w:after="120"/>
        <w:rPr>
          <w:sz w:val="24"/>
          <w:szCs w:val="24"/>
          <w:lang w:eastAsia="pl-PL"/>
        </w:rPr>
      </w:pPr>
      <w:r w:rsidRPr="00C63F5F">
        <w:rPr>
          <w:sz w:val="24"/>
          <w:szCs w:val="24"/>
          <w:lang w:eastAsia="pl-PL"/>
        </w:rPr>
        <w:t>w których posiadanie Strona weszła zgodnie z obowiązującymi przepisami prawa, przed dniem uzyskania takich informacji na podstawie niniejszej</w:t>
      </w:r>
      <w:r>
        <w:rPr>
          <w:sz w:val="24"/>
          <w:szCs w:val="24"/>
          <w:lang w:eastAsia="pl-PL"/>
        </w:rPr>
        <w:t xml:space="preserve"> </w:t>
      </w:r>
      <w:r w:rsidRPr="00C63F5F">
        <w:rPr>
          <w:sz w:val="24"/>
          <w:szCs w:val="24"/>
          <w:lang w:eastAsia="pl-PL"/>
        </w:rPr>
        <w:t>Umowy.</w:t>
      </w:r>
    </w:p>
    <w:p w:rsidR="00C63F5F" w:rsidRDefault="00C63F5F" w:rsidP="00621EA6">
      <w:pPr>
        <w:pStyle w:val="Akapitzlist"/>
        <w:numPr>
          <w:ilvl w:val="0"/>
          <w:numId w:val="10"/>
        </w:numPr>
        <w:spacing w:after="120"/>
        <w:rPr>
          <w:sz w:val="24"/>
          <w:szCs w:val="24"/>
          <w:lang w:eastAsia="pl-PL"/>
        </w:rPr>
      </w:pPr>
      <w:r w:rsidRPr="00C63F5F">
        <w:rPr>
          <w:sz w:val="24"/>
          <w:szCs w:val="24"/>
          <w:lang w:eastAsia="pl-PL"/>
        </w:rPr>
        <w:t>W wypadku, gdy jedna ze Stron zostanie zobowiązana nakazem sądu bądź organu administracji państwowej do ujawnienia informacji lub materiałów albo konieczność ich ujawnienia będzie wynikała z przepisów prawa, zobowiązuje się</w:t>
      </w:r>
      <w:r>
        <w:rPr>
          <w:sz w:val="24"/>
          <w:szCs w:val="24"/>
          <w:lang w:eastAsia="pl-PL"/>
        </w:rPr>
        <w:t xml:space="preserve"> </w:t>
      </w:r>
      <w:r w:rsidRPr="00C63F5F">
        <w:rPr>
          <w:sz w:val="24"/>
          <w:szCs w:val="24"/>
          <w:lang w:eastAsia="pl-PL"/>
        </w:rPr>
        <w:t>niezwłocznie pisemnie powiadomić o tym fakcie drugą Stronę.</w:t>
      </w:r>
    </w:p>
    <w:p w:rsidR="00CF793E" w:rsidRPr="00C63F5F" w:rsidRDefault="00CF793E" w:rsidP="00CF793E">
      <w:pPr>
        <w:pStyle w:val="Akapitzlist"/>
        <w:spacing w:after="120"/>
        <w:ind w:left="360"/>
        <w:rPr>
          <w:sz w:val="24"/>
          <w:szCs w:val="24"/>
          <w:lang w:eastAsia="pl-PL"/>
        </w:rPr>
      </w:pPr>
    </w:p>
    <w:p w:rsidR="00C63F5F" w:rsidRDefault="006F73E9" w:rsidP="006F73E9">
      <w:pPr>
        <w:pStyle w:val="Nagwek1"/>
        <w:numPr>
          <w:ilvl w:val="0"/>
          <w:numId w:val="1"/>
        </w:numPr>
        <w:spacing w:before="0" w:after="120"/>
        <w:ind w:left="284"/>
        <w:rPr>
          <w:rFonts w:asciiTheme="minorHAnsi" w:eastAsia="Times New Roman" w:hAnsiTheme="minorHAnsi" w:cstheme="minorHAnsi"/>
          <w:b/>
          <w:color w:val="auto"/>
          <w:sz w:val="28"/>
          <w:szCs w:val="28"/>
          <w:lang w:eastAsia="pl-PL"/>
        </w:rPr>
      </w:pPr>
      <w:r w:rsidRPr="006F73E9">
        <w:rPr>
          <w:rFonts w:asciiTheme="minorHAnsi" w:eastAsia="Times New Roman" w:hAnsiTheme="minorHAnsi" w:cstheme="minorHAnsi"/>
          <w:b/>
          <w:color w:val="auto"/>
          <w:sz w:val="28"/>
          <w:szCs w:val="28"/>
          <w:lang w:eastAsia="pl-PL"/>
        </w:rPr>
        <w:t>Postanowienia końcowe</w:t>
      </w:r>
    </w:p>
    <w:p w:rsidR="006F73E9" w:rsidRPr="00CF793E" w:rsidRDefault="006F73E9" w:rsidP="00CC77C0">
      <w:pPr>
        <w:pStyle w:val="Akapitzlist"/>
        <w:numPr>
          <w:ilvl w:val="0"/>
          <w:numId w:val="11"/>
        </w:numPr>
        <w:spacing w:after="120"/>
        <w:rPr>
          <w:sz w:val="24"/>
          <w:szCs w:val="24"/>
          <w:lang w:eastAsia="pl-PL"/>
        </w:rPr>
      </w:pPr>
      <w:r w:rsidRPr="00CF793E">
        <w:rPr>
          <w:sz w:val="24"/>
          <w:szCs w:val="24"/>
          <w:lang w:eastAsia="pl-PL"/>
        </w:rPr>
        <w:t>Wydzierżawiający oświadcza, iż nie podlega wykluczeniu na podstawie art. 7 ustawy z dnia 13 kwietnia 2022 r. o szczególnych rozwiązaniach w zakresie</w:t>
      </w:r>
      <w:r w:rsidR="00CF793E" w:rsidRPr="00CF793E">
        <w:rPr>
          <w:sz w:val="24"/>
          <w:szCs w:val="24"/>
          <w:lang w:eastAsia="pl-PL"/>
        </w:rPr>
        <w:t xml:space="preserve"> </w:t>
      </w:r>
      <w:r w:rsidRPr="00CF793E">
        <w:rPr>
          <w:sz w:val="24"/>
          <w:szCs w:val="24"/>
          <w:lang w:eastAsia="pl-PL"/>
        </w:rPr>
        <w:t>przeciwdziałania wspieraniu agresji na Ukrainę oraz służących ochronie</w:t>
      </w:r>
      <w:r w:rsidR="00CF793E">
        <w:rPr>
          <w:sz w:val="24"/>
          <w:szCs w:val="24"/>
          <w:lang w:eastAsia="pl-PL"/>
        </w:rPr>
        <w:t xml:space="preserve"> </w:t>
      </w:r>
      <w:r w:rsidRPr="00CF793E">
        <w:rPr>
          <w:sz w:val="24"/>
          <w:szCs w:val="24"/>
          <w:lang w:eastAsia="pl-PL"/>
        </w:rPr>
        <w:t>bezpieczeństwa narodowego (t. j. Dz. U. 2025 r. poz. 504 ).</w:t>
      </w:r>
    </w:p>
    <w:p w:rsidR="006F73E9" w:rsidRPr="00CF793E" w:rsidRDefault="006F73E9" w:rsidP="00456FF9">
      <w:pPr>
        <w:pStyle w:val="Akapitzlist"/>
        <w:numPr>
          <w:ilvl w:val="0"/>
          <w:numId w:val="11"/>
        </w:numPr>
        <w:spacing w:after="120"/>
        <w:rPr>
          <w:sz w:val="24"/>
          <w:szCs w:val="24"/>
          <w:lang w:eastAsia="pl-PL"/>
        </w:rPr>
      </w:pPr>
      <w:r w:rsidRPr="00CF793E">
        <w:rPr>
          <w:sz w:val="24"/>
          <w:szCs w:val="24"/>
          <w:lang w:eastAsia="pl-PL"/>
        </w:rPr>
        <w:t>Niniejsza umowa została sporządzona w dwóch jednobrzmiących egzemplarzach, po</w:t>
      </w:r>
      <w:r w:rsidR="00CF793E">
        <w:rPr>
          <w:sz w:val="24"/>
          <w:szCs w:val="24"/>
          <w:lang w:eastAsia="pl-PL"/>
        </w:rPr>
        <w:t xml:space="preserve"> </w:t>
      </w:r>
      <w:r w:rsidRPr="00CF793E">
        <w:rPr>
          <w:sz w:val="24"/>
          <w:szCs w:val="24"/>
          <w:lang w:eastAsia="pl-PL"/>
        </w:rPr>
        <w:t>jednym dla każdej ze Stron.</w:t>
      </w:r>
    </w:p>
    <w:p w:rsidR="006F73E9" w:rsidRPr="00CF793E" w:rsidRDefault="006F73E9" w:rsidP="00B54BA9">
      <w:pPr>
        <w:pStyle w:val="Akapitzlist"/>
        <w:numPr>
          <w:ilvl w:val="0"/>
          <w:numId w:val="11"/>
        </w:numPr>
        <w:spacing w:after="120"/>
        <w:rPr>
          <w:sz w:val="24"/>
          <w:szCs w:val="24"/>
          <w:lang w:eastAsia="pl-PL"/>
        </w:rPr>
      </w:pPr>
      <w:r w:rsidRPr="00CF793E">
        <w:rPr>
          <w:sz w:val="24"/>
          <w:szCs w:val="24"/>
          <w:lang w:eastAsia="pl-PL"/>
        </w:rPr>
        <w:t>Wszelkie zmiany w niniejszej umowie wymagają zgody obu Stron w formie</w:t>
      </w:r>
      <w:r w:rsidR="00CF793E">
        <w:rPr>
          <w:sz w:val="24"/>
          <w:szCs w:val="24"/>
          <w:lang w:eastAsia="pl-PL"/>
        </w:rPr>
        <w:t xml:space="preserve"> </w:t>
      </w:r>
      <w:r w:rsidRPr="00CF793E">
        <w:rPr>
          <w:sz w:val="24"/>
          <w:szCs w:val="24"/>
          <w:lang w:eastAsia="pl-PL"/>
        </w:rPr>
        <w:t>dokumentowej.</w:t>
      </w:r>
    </w:p>
    <w:p w:rsidR="006F73E9" w:rsidRPr="00CF793E" w:rsidRDefault="006F73E9" w:rsidP="00651934">
      <w:pPr>
        <w:pStyle w:val="Akapitzlist"/>
        <w:numPr>
          <w:ilvl w:val="0"/>
          <w:numId w:val="11"/>
        </w:numPr>
        <w:spacing w:after="120"/>
        <w:rPr>
          <w:sz w:val="24"/>
          <w:szCs w:val="24"/>
          <w:lang w:eastAsia="pl-PL"/>
        </w:rPr>
      </w:pPr>
      <w:r w:rsidRPr="00CF793E">
        <w:rPr>
          <w:sz w:val="24"/>
          <w:szCs w:val="24"/>
          <w:lang w:eastAsia="pl-PL"/>
        </w:rPr>
        <w:t>Wszelkie spory wynikające z niniejszej umowy, Strony poddają pod rozstrzygnięcie</w:t>
      </w:r>
      <w:r w:rsidR="00CF793E">
        <w:rPr>
          <w:sz w:val="24"/>
          <w:szCs w:val="24"/>
          <w:lang w:eastAsia="pl-PL"/>
        </w:rPr>
        <w:t xml:space="preserve"> </w:t>
      </w:r>
      <w:r w:rsidRPr="00CF793E">
        <w:rPr>
          <w:sz w:val="24"/>
          <w:szCs w:val="24"/>
          <w:lang w:eastAsia="pl-PL"/>
        </w:rPr>
        <w:t xml:space="preserve">Sądu powszechnego, właściwego dla siedziby </w:t>
      </w:r>
      <w:r w:rsidR="00032AE3">
        <w:rPr>
          <w:sz w:val="24"/>
          <w:szCs w:val="24"/>
          <w:lang w:eastAsia="pl-PL"/>
        </w:rPr>
        <w:t>Zamawiającego</w:t>
      </w:r>
      <w:r w:rsidRPr="00CF793E">
        <w:rPr>
          <w:sz w:val="24"/>
          <w:szCs w:val="24"/>
          <w:lang w:eastAsia="pl-PL"/>
        </w:rPr>
        <w:t>.</w:t>
      </w:r>
    </w:p>
    <w:p w:rsidR="006F73E9" w:rsidRPr="00CF793E" w:rsidRDefault="006F73E9" w:rsidP="00091279">
      <w:pPr>
        <w:pStyle w:val="Akapitzlist"/>
        <w:numPr>
          <w:ilvl w:val="0"/>
          <w:numId w:val="11"/>
        </w:numPr>
        <w:spacing w:after="120"/>
        <w:rPr>
          <w:sz w:val="24"/>
          <w:szCs w:val="24"/>
          <w:lang w:eastAsia="pl-PL"/>
        </w:rPr>
      </w:pPr>
      <w:r w:rsidRPr="00CF793E">
        <w:rPr>
          <w:sz w:val="24"/>
          <w:szCs w:val="24"/>
          <w:lang w:eastAsia="pl-PL"/>
        </w:rPr>
        <w:t>Osoby podpisujące za Strony niniejszą Umowę oświadczają, że są do tego w pełni</w:t>
      </w:r>
      <w:r w:rsidR="00CF793E" w:rsidRPr="00CF793E">
        <w:rPr>
          <w:sz w:val="24"/>
          <w:szCs w:val="24"/>
          <w:lang w:eastAsia="pl-PL"/>
        </w:rPr>
        <w:t xml:space="preserve"> </w:t>
      </w:r>
      <w:r w:rsidRPr="00CF793E">
        <w:rPr>
          <w:sz w:val="24"/>
          <w:szCs w:val="24"/>
          <w:lang w:eastAsia="pl-PL"/>
        </w:rPr>
        <w:t>umocowane, w przeciwnym razie zobowiązują się do naprawienia drugiej Stronie w</w:t>
      </w:r>
      <w:r w:rsidR="00CF793E" w:rsidRPr="00CF793E">
        <w:rPr>
          <w:sz w:val="24"/>
          <w:szCs w:val="24"/>
          <w:lang w:eastAsia="pl-PL"/>
        </w:rPr>
        <w:t xml:space="preserve"> </w:t>
      </w:r>
      <w:r w:rsidRPr="00CF793E">
        <w:rPr>
          <w:sz w:val="24"/>
          <w:szCs w:val="24"/>
          <w:lang w:eastAsia="pl-PL"/>
        </w:rPr>
        <w:t>pełnej wysokości szkody, jaką ta poniosła wskutek tego, że druga strona nie</w:t>
      </w:r>
      <w:r w:rsidR="00CF793E" w:rsidRPr="00CF793E">
        <w:rPr>
          <w:sz w:val="24"/>
          <w:szCs w:val="24"/>
          <w:lang w:eastAsia="pl-PL"/>
        </w:rPr>
        <w:t xml:space="preserve"> </w:t>
      </w:r>
      <w:r w:rsidRPr="00CF793E">
        <w:rPr>
          <w:sz w:val="24"/>
          <w:szCs w:val="24"/>
          <w:lang w:eastAsia="pl-PL"/>
        </w:rPr>
        <w:t>potwierdziła zawarcia umowy przez osobę podpisującą w jej imieniu niniejszą</w:t>
      </w:r>
      <w:r w:rsidR="00CF793E">
        <w:rPr>
          <w:sz w:val="24"/>
          <w:szCs w:val="24"/>
          <w:lang w:eastAsia="pl-PL"/>
        </w:rPr>
        <w:t xml:space="preserve"> </w:t>
      </w:r>
      <w:r w:rsidRPr="00CF793E">
        <w:rPr>
          <w:sz w:val="24"/>
          <w:szCs w:val="24"/>
          <w:lang w:eastAsia="pl-PL"/>
        </w:rPr>
        <w:t>Umowę.</w:t>
      </w:r>
    </w:p>
    <w:p w:rsidR="006F73E9" w:rsidRPr="00CF793E" w:rsidRDefault="006F73E9" w:rsidP="00C55F8E">
      <w:pPr>
        <w:pStyle w:val="Akapitzlist"/>
        <w:numPr>
          <w:ilvl w:val="0"/>
          <w:numId w:val="11"/>
        </w:numPr>
        <w:spacing w:after="120"/>
        <w:rPr>
          <w:sz w:val="24"/>
          <w:szCs w:val="24"/>
          <w:lang w:eastAsia="pl-PL"/>
        </w:rPr>
      </w:pPr>
      <w:r w:rsidRPr="00CF793E">
        <w:rPr>
          <w:sz w:val="24"/>
          <w:szCs w:val="24"/>
          <w:lang w:eastAsia="pl-PL"/>
        </w:rPr>
        <w:t>Strony zobowiązują się nie rozpowszechniać informacji zawartych w Umowie,</w:t>
      </w:r>
      <w:r w:rsidR="00CF793E" w:rsidRPr="00CF793E">
        <w:rPr>
          <w:sz w:val="24"/>
          <w:szCs w:val="24"/>
          <w:lang w:eastAsia="pl-PL"/>
        </w:rPr>
        <w:t xml:space="preserve"> </w:t>
      </w:r>
      <w:r w:rsidRPr="00CF793E">
        <w:rPr>
          <w:sz w:val="24"/>
          <w:szCs w:val="24"/>
          <w:lang w:eastAsia="pl-PL"/>
        </w:rPr>
        <w:t>załącznikach Umowy, aneksach do niej oraz wszelkich porozumień zawartych w</w:t>
      </w:r>
      <w:r w:rsidR="00CF793E" w:rsidRPr="00CF793E">
        <w:rPr>
          <w:sz w:val="24"/>
          <w:szCs w:val="24"/>
          <w:lang w:eastAsia="pl-PL"/>
        </w:rPr>
        <w:t xml:space="preserve"> </w:t>
      </w:r>
      <w:r w:rsidRPr="00CF793E">
        <w:rPr>
          <w:sz w:val="24"/>
          <w:szCs w:val="24"/>
          <w:lang w:eastAsia="pl-PL"/>
        </w:rPr>
        <w:t>związku z Umową, jak również informacji uzyskanych w trakcie realizacji Umowy o</w:t>
      </w:r>
      <w:r w:rsidR="00CF793E">
        <w:rPr>
          <w:sz w:val="24"/>
          <w:szCs w:val="24"/>
          <w:lang w:eastAsia="pl-PL"/>
        </w:rPr>
        <w:t xml:space="preserve"> </w:t>
      </w:r>
      <w:r w:rsidRPr="00CF793E">
        <w:rPr>
          <w:sz w:val="24"/>
          <w:szCs w:val="24"/>
          <w:lang w:eastAsia="pl-PL"/>
        </w:rPr>
        <w:t>ile mają one charakter poufny</w:t>
      </w:r>
    </w:p>
    <w:p w:rsidR="006F73E9" w:rsidRDefault="006F73E9" w:rsidP="00CF793E">
      <w:pPr>
        <w:pStyle w:val="Akapitzlist"/>
        <w:numPr>
          <w:ilvl w:val="0"/>
          <w:numId w:val="11"/>
        </w:numPr>
        <w:spacing w:after="120"/>
        <w:rPr>
          <w:sz w:val="24"/>
          <w:szCs w:val="24"/>
          <w:lang w:eastAsia="pl-PL"/>
        </w:rPr>
      </w:pPr>
      <w:r w:rsidRPr="00CF793E">
        <w:rPr>
          <w:sz w:val="24"/>
          <w:szCs w:val="24"/>
          <w:lang w:eastAsia="pl-PL"/>
        </w:rPr>
        <w:t>Dla potrzeb Umowy, za informację poufną uważa się wszelkie nieujawnione do</w:t>
      </w:r>
      <w:r w:rsidR="00CF793E" w:rsidRPr="00CF793E">
        <w:rPr>
          <w:sz w:val="24"/>
          <w:szCs w:val="24"/>
          <w:lang w:eastAsia="pl-PL"/>
        </w:rPr>
        <w:t xml:space="preserve"> </w:t>
      </w:r>
      <w:r w:rsidRPr="00CF793E">
        <w:rPr>
          <w:sz w:val="24"/>
          <w:szCs w:val="24"/>
          <w:lang w:eastAsia="pl-PL"/>
        </w:rPr>
        <w:t>wiadomości publicznej informacje, w tym techniczne, technologiczne, ekonomiczne,</w:t>
      </w:r>
      <w:r w:rsidR="00CF793E" w:rsidRPr="00CF793E">
        <w:rPr>
          <w:sz w:val="24"/>
          <w:szCs w:val="24"/>
          <w:lang w:eastAsia="pl-PL"/>
        </w:rPr>
        <w:t xml:space="preserve"> </w:t>
      </w:r>
      <w:r w:rsidRPr="00CF793E">
        <w:rPr>
          <w:sz w:val="24"/>
          <w:szCs w:val="24"/>
          <w:lang w:eastAsia="pl-PL"/>
        </w:rPr>
        <w:t>finansowe, handlowe, prawne i organizacyjne dotyczące każdej Strony, ujawnione</w:t>
      </w:r>
      <w:r w:rsidR="00CF793E">
        <w:rPr>
          <w:sz w:val="24"/>
          <w:szCs w:val="24"/>
          <w:lang w:eastAsia="pl-PL"/>
        </w:rPr>
        <w:t xml:space="preserve"> </w:t>
      </w:r>
      <w:r w:rsidRPr="00CF793E">
        <w:rPr>
          <w:sz w:val="24"/>
          <w:szCs w:val="24"/>
          <w:lang w:eastAsia="pl-PL"/>
        </w:rPr>
        <w:t>stronie przez drugą Stronę w formie ustnej, pisemnej lub jakiejkolwiek innej,</w:t>
      </w:r>
      <w:r w:rsidR="00CF793E" w:rsidRPr="00CF793E">
        <w:t xml:space="preserve"> </w:t>
      </w:r>
      <w:r w:rsidR="00CF793E" w:rsidRPr="00CF793E">
        <w:rPr>
          <w:sz w:val="24"/>
          <w:szCs w:val="24"/>
          <w:lang w:eastAsia="pl-PL"/>
        </w:rPr>
        <w:t>otrzymane zarówno przed jak i po zawarciu niniejszej Umowy.</w:t>
      </w:r>
    </w:p>
    <w:p w:rsidR="00CF793E" w:rsidRDefault="00CF793E" w:rsidP="00CF793E">
      <w:pPr>
        <w:pStyle w:val="Akapitzlist"/>
        <w:numPr>
          <w:ilvl w:val="0"/>
          <w:numId w:val="11"/>
        </w:numPr>
        <w:spacing w:after="120"/>
        <w:rPr>
          <w:sz w:val="24"/>
          <w:szCs w:val="24"/>
          <w:lang w:eastAsia="pl-PL"/>
        </w:rPr>
      </w:pPr>
      <w:r w:rsidRPr="00CF793E">
        <w:rPr>
          <w:sz w:val="24"/>
          <w:szCs w:val="24"/>
          <w:lang w:eastAsia="pl-PL"/>
        </w:rPr>
        <w:t>Integralną część Umowy stanowią załączniki:</w:t>
      </w:r>
    </w:p>
    <w:p w:rsidR="00CF793E" w:rsidRPr="00CF793E" w:rsidRDefault="00CF793E" w:rsidP="00CF793E">
      <w:pPr>
        <w:pStyle w:val="Akapitzlist"/>
        <w:spacing w:after="120"/>
        <w:rPr>
          <w:sz w:val="24"/>
          <w:szCs w:val="24"/>
          <w:lang w:eastAsia="pl-PL"/>
        </w:rPr>
      </w:pPr>
      <w:r w:rsidRPr="00CF793E">
        <w:rPr>
          <w:sz w:val="24"/>
          <w:szCs w:val="24"/>
          <w:lang w:eastAsia="pl-PL"/>
        </w:rPr>
        <w:t>Załącznik nr 1- Oferta Wykonawcy;</w:t>
      </w:r>
    </w:p>
    <w:p w:rsidR="00CF793E" w:rsidRPr="00CF793E" w:rsidRDefault="00CF793E" w:rsidP="00CF793E">
      <w:pPr>
        <w:pStyle w:val="Akapitzlist"/>
        <w:spacing w:after="120"/>
        <w:rPr>
          <w:sz w:val="24"/>
          <w:szCs w:val="24"/>
          <w:lang w:eastAsia="pl-PL"/>
        </w:rPr>
      </w:pPr>
      <w:r w:rsidRPr="00CF793E">
        <w:rPr>
          <w:sz w:val="24"/>
          <w:szCs w:val="24"/>
          <w:lang w:eastAsia="pl-PL"/>
        </w:rPr>
        <w:t>Załącznik nr 2 – Zapytanie ofertowe;</w:t>
      </w:r>
    </w:p>
    <w:p w:rsidR="00CF793E" w:rsidRPr="00CF793E" w:rsidRDefault="00CF793E" w:rsidP="00CF793E">
      <w:pPr>
        <w:pStyle w:val="Akapitzlist"/>
        <w:spacing w:after="120"/>
        <w:rPr>
          <w:sz w:val="24"/>
          <w:szCs w:val="24"/>
          <w:lang w:eastAsia="pl-PL"/>
        </w:rPr>
      </w:pPr>
      <w:r w:rsidRPr="00CF793E">
        <w:rPr>
          <w:sz w:val="24"/>
          <w:szCs w:val="24"/>
          <w:lang w:eastAsia="pl-PL"/>
        </w:rPr>
        <w:t>Załącznik nr 3 - Odpis z Centralnej Ewidencji i Informacji o Działalności Gospodarczej</w:t>
      </w:r>
    </w:p>
    <w:p w:rsidR="00CF793E" w:rsidRPr="00CF793E" w:rsidRDefault="00CF793E" w:rsidP="00CF793E">
      <w:pPr>
        <w:pStyle w:val="Akapitzlist"/>
        <w:spacing w:after="120"/>
        <w:rPr>
          <w:sz w:val="24"/>
          <w:szCs w:val="24"/>
          <w:lang w:eastAsia="pl-PL"/>
        </w:rPr>
      </w:pPr>
      <w:r w:rsidRPr="00CF793E">
        <w:rPr>
          <w:sz w:val="24"/>
          <w:szCs w:val="24"/>
          <w:lang w:eastAsia="pl-PL"/>
        </w:rPr>
        <w:t>/KRS;</w:t>
      </w:r>
    </w:p>
    <w:p w:rsidR="00CF793E" w:rsidRPr="00CF793E" w:rsidRDefault="00CF793E" w:rsidP="00CF793E">
      <w:pPr>
        <w:pStyle w:val="Akapitzlist"/>
        <w:spacing w:after="120"/>
        <w:rPr>
          <w:sz w:val="24"/>
          <w:szCs w:val="24"/>
          <w:lang w:eastAsia="pl-PL"/>
        </w:rPr>
      </w:pPr>
      <w:r w:rsidRPr="00CF793E">
        <w:rPr>
          <w:sz w:val="24"/>
          <w:szCs w:val="24"/>
          <w:lang w:eastAsia="pl-PL"/>
        </w:rPr>
        <w:t>Załącznik nr 4 – Czynny podatnik VAT- potwierdzenie.</w:t>
      </w:r>
    </w:p>
    <w:p w:rsidR="006A4785" w:rsidRDefault="006A4785" w:rsidP="006A4785">
      <w:pPr>
        <w:rPr>
          <w:lang w:eastAsia="pl-PL"/>
        </w:rPr>
      </w:pPr>
    </w:p>
    <w:p w:rsidR="00CF793E" w:rsidRDefault="00CF793E" w:rsidP="006A4785">
      <w:pPr>
        <w:rPr>
          <w:lang w:eastAsia="pl-PL"/>
        </w:rPr>
      </w:pPr>
    </w:p>
    <w:p w:rsidR="00CF793E" w:rsidRDefault="00CF793E" w:rsidP="006A4785">
      <w:pPr>
        <w:rPr>
          <w:lang w:eastAsia="pl-PL"/>
        </w:rPr>
      </w:pPr>
    </w:p>
    <w:p w:rsidR="00CF793E" w:rsidRPr="00CF793E" w:rsidRDefault="00CF793E" w:rsidP="006A4785">
      <w:pPr>
        <w:rPr>
          <w:b/>
          <w:sz w:val="24"/>
          <w:szCs w:val="24"/>
          <w:lang w:eastAsia="pl-PL"/>
        </w:rPr>
      </w:pPr>
      <w:r>
        <w:rPr>
          <w:b/>
          <w:sz w:val="24"/>
          <w:szCs w:val="24"/>
          <w:lang w:eastAsia="pl-PL"/>
        </w:rPr>
        <w:t xml:space="preserve">                    </w:t>
      </w:r>
      <w:r w:rsidRPr="00CF793E">
        <w:rPr>
          <w:b/>
          <w:sz w:val="24"/>
          <w:szCs w:val="24"/>
          <w:lang w:eastAsia="pl-PL"/>
        </w:rPr>
        <w:t>Wydzierżawiający                                                                    Dzierżawca</w:t>
      </w:r>
    </w:p>
    <w:p w:rsidR="00FF7C82" w:rsidRDefault="00FF7C82" w:rsidP="00FF7C82">
      <w:pPr>
        <w:rPr>
          <w:lang w:eastAsia="pl-PL"/>
        </w:rPr>
      </w:pPr>
    </w:p>
    <w:p w:rsidR="00CF793E" w:rsidRPr="00FF7C82" w:rsidRDefault="00CF793E" w:rsidP="00FF7C82">
      <w:pPr>
        <w:rPr>
          <w:lang w:eastAsia="pl-PL"/>
        </w:rPr>
      </w:pPr>
      <w:r>
        <w:rPr>
          <w:lang w:eastAsia="pl-PL"/>
        </w:rPr>
        <w:t xml:space="preserve">      …………………………………………………….                                               ……………………………………………………….</w:t>
      </w:r>
    </w:p>
    <w:p w:rsidR="00AE05E9" w:rsidRPr="00AE05E9" w:rsidRDefault="00AE05E9" w:rsidP="00AE05E9">
      <w:pPr>
        <w:jc w:val="center"/>
      </w:pPr>
    </w:p>
    <w:sectPr w:rsidR="00AE05E9" w:rsidRPr="00AE05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1C8" w:rsidRDefault="001751C8" w:rsidP="00AE05E9">
      <w:pPr>
        <w:spacing w:after="0" w:line="240" w:lineRule="auto"/>
      </w:pPr>
      <w:r>
        <w:separator/>
      </w:r>
    </w:p>
  </w:endnote>
  <w:endnote w:type="continuationSeparator" w:id="0">
    <w:p w:rsidR="001751C8" w:rsidRDefault="001751C8" w:rsidP="00AE0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1C8" w:rsidRDefault="001751C8" w:rsidP="00AE05E9">
      <w:pPr>
        <w:spacing w:after="0" w:line="240" w:lineRule="auto"/>
      </w:pPr>
      <w:r>
        <w:separator/>
      </w:r>
    </w:p>
  </w:footnote>
  <w:footnote w:type="continuationSeparator" w:id="0">
    <w:p w:rsidR="001751C8" w:rsidRDefault="001751C8" w:rsidP="00AE05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86F2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CBA43F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C51590C"/>
    <w:multiLevelType w:val="hybridMultilevel"/>
    <w:tmpl w:val="BA48E8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A51080"/>
    <w:multiLevelType w:val="hybridMultilevel"/>
    <w:tmpl w:val="4058FB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4207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B0D1740"/>
    <w:multiLevelType w:val="hybridMultilevel"/>
    <w:tmpl w:val="908E0BE2"/>
    <w:lvl w:ilvl="0" w:tplc="31CA9480">
      <w:start w:val="1"/>
      <w:numFmt w:val="decimal"/>
      <w:lvlText w:val="%1."/>
      <w:lvlJc w:val="left"/>
      <w:pPr>
        <w:ind w:left="144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B3E7B01"/>
    <w:multiLevelType w:val="hybridMultilevel"/>
    <w:tmpl w:val="ABC40610"/>
    <w:lvl w:ilvl="0" w:tplc="CC82416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CC0AE0"/>
    <w:multiLevelType w:val="hybridMultilevel"/>
    <w:tmpl w:val="EB689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1F4372"/>
    <w:multiLevelType w:val="hybridMultilevel"/>
    <w:tmpl w:val="39D2ACA0"/>
    <w:lvl w:ilvl="0" w:tplc="15A01340">
      <w:start w:val="1"/>
      <w:numFmt w:val="decimal"/>
      <w:lvlText w:val="§ 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755511"/>
    <w:multiLevelType w:val="hybridMultilevel"/>
    <w:tmpl w:val="E4FAE30A"/>
    <w:lvl w:ilvl="0" w:tplc="80CED3F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A0066E"/>
    <w:multiLevelType w:val="hybridMultilevel"/>
    <w:tmpl w:val="6038D09A"/>
    <w:lvl w:ilvl="0" w:tplc="4D842FB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9"/>
  </w:num>
  <w:num w:numId="5">
    <w:abstractNumId w:val="2"/>
  </w:num>
  <w:num w:numId="6">
    <w:abstractNumId w:val="10"/>
  </w:num>
  <w:num w:numId="7">
    <w:abstractNumId w:val="3"/>
  </w:num>
  <w:num w:numId="8">
    <w:abstractNumId w:val="1"/>
  </w:num>
  <w:num w:numId="9">
    <w:abstractNumId w:val="6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5E9"/>
    <w:rsid w:val="00032AE3"/>
    <w:rsid w:val="00042866"/>
    <w:rsid w:val="001751C8"/>
    <w:rsid w:val="001962E9"/>
    <w:rsid w:val="001D2058"/>
    <w:rsid w:val="0023306A"/>
    <w:rsid w:val="002A08DE"/>
    <w:rsid w:val="00307BCD"/>
    <w:rsid w:val="003135AE"/>
    <w:rsid w:val="00415E5E"/>
    <w:rsid w:val="00492EDD"/>
    <w:rsid w:val="004C0B13"/>
    <w:rsid w:val="00511D4D"/>
    <w:rsid w:val="006A4785"/>
    <w:rsid w:val="006F73E9"/>
    <w:rsid w:val="007F1533"/>
    <w:rsid w:val="00840794"/>
    <w:rsid w:val="008E3D9B"/>
    <w:rsid w:val="009F51FE"/>
    <w:rsid w:val="00AE05E9"/>
    <w:rsid w:val="00AF1B69"/>
    <w:rsid w:val="00C63F5F"/>
    <w:rsid w:val="00CF793E"/>
    <w:rsid w:val="00E50487"/>
    <w:rsid w:val="00FF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305E6"/>
  <w15:chartTrackingRefBased/>
  <w15:docId w15:val="{48FA4039-66A4-4033-A9E7-DDCBC5EED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E05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E05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05E9"/>
  </w:style>
  <w:style w:type="paragraph" w:styleId="Stopka">
    <w:name w:val="footer"/>
    <w:basedOn w:val="Normalny"/>
    <w:link w:val="StopkaZnak"/>
    <w:uiPriority w:val="99"/>
    <w:unhideWhenUsed/>
    <w:rsid w:val="00AE05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05E9"/>
  </w:style>
  <w:style w:type="character" w:customStyle="1" w:styleId="Nagwek1Znak">
    <w:name w:val="Nagłówek 1 Znak"/>
    <w:basedOn w:val="Domylnaczcionkaakapitu"/>
    <w:link w:val="Nagwek1"/>
    <w:uiPriority w:val="9"/>
    <w:rsid w:val="00AE05E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FF7C82"/>
    <w:pPr>
      <w:ind w:left="720"/>
      <w:contextualSpacing/>
    </w:pPr>
  </w:style>
  <w:style w:type="paragraph" w:styleId="Bezodstpw">
    <w:name w:val="No Spacing"/>
    <w:uiPriority w:val="1"/>
    <w:qFormat/>
    <w:rsid w:val="00FF7C8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CF793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kssip.gov.pl/deklaracja-dostepnos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7</Pages>
  <Words>2314</Words>
  <Characters>13887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Brzeziński</dc:creator>
  <cp:keywords/>
  <dc:description/>
  <cp:lastModifiedBy>Paweł Brzeziński</cp:lastModifiedBy>
  <cp:revision>11</cp:revision>
  <dcterms:created xsi:type="dcterms:W3CDTF">2026-04-24T09:47:00Z</dcterms:created>
  <dcterms:modified xsi:type="dcterms:W3CDTF">2026-04-24T13:10:00Z</dcterms:modified>
</cp:coreProperties>
</file>