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574B1" w14:textId="77777777" w:rsidR="0044798F" w:rsidRPr="0067694D" w:rsidRDefault="0067694D" w:rsidP="0067694D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noProof/>
          <w:sz w:val="24"/>
          <w:szCs w:val="24"/>
          <w:lang w:val="pl-PL" w:eastAsia="pl-PL"/>
        </w:rPr>
        <w:drawing>
          <wp:inline distT="0" distB="0" distL="0" distR="0" wp14:anchorId="2530E439" wp14:editId="5FB01C4C">
            <wp:extent cx="5939942" cy="716889"/>
            <wp:effectExtent l="0" t="0" r="3810" b="762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0680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815BA" w14:textId="77777777" w:rsidR="00EB128D" w:rsidRPr="00282AC1" w:rsidRDefault="00EB128D" w:rsidP="00EB128D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14:paraId="30766C05" w14:textId="77777777" w:rsidR="00EB128D" w:rsidRPr="00BF3B0E" w:rsidRDefault="00EB128D" w:rsidP="00EB128D">
      <w:pPr>
        <w:jc w:val="center"/>
        <w:rPr>
          <w:rFonts w:ascii="Calibri" w:hAnsi="Calibri"/>
          <w:b/>
          <w:color w:val="1F497D" w:themeColor="text2"/>
          <w:sz w:val="32"/>
          <w:szCs w:val="32"/>
          <w:lang w:val="pl-PL"/>
        </w:rPr>
      </w:pPr>
      <w:r w:rsidRPr="00BF3B0E">
        <w:rPr>
          <w:rFonts w:ascii="Calibri" w:hAnsi="Calibri"/>
          <w:b/>
          <w:color w:val="1F497D" w:themeColor="text2"/>
          <w:sz w:val="32"/>
          <w:szCs w:val="32"/>
          <w:lang w:val="pl-PL"/>
        </w:rPr>
        <w:t>Rozwój i doskonalenie zawodowe sędziów i prokuratorów poprzez szkolenie ustawiczne w państwach Grupy Wyszehradzkiej: Przegląd i porównanie metodyki prowadzenia szkoleń i najlepszych praktyk w tej dziedzinie</w:t>
      </w:r>
    </w:p>
    <w:p w14:paraId="0F5C1E87" w14:textId="77777777" w:rsidR="00D608D2" w:rsidRPr="00BF3B0E" w:rsidRDefault="00D608D2" w:rsidP="006478D3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</w:pPr>
    </w:p>
    <w:p w14:paraId="5C0BCC80" w14:textId="68ABEB24" w:rsidR="00376437" w:rsidRPr="00BF3B0E" w:rsidRDefault="00E329C6" w:rsidP="00600D9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  <w:t xml:space="preserve">12-13 </w:t>
      </w:r>
      <w:r w:rsidR="00EB128D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  <w:t>listopada</w:t>
      </w: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  <w:t xml:space="preserve"> 2015</w:t>
      </w:r>
      <w:r w:rsidR="00384CD7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  <w:t xml:space="preserve">, </w:t>
      </w:r>
      <w:r w:rsidR="00C76890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  <w:t>Lublin</w:t>
      </w:r>
    </w:p>
    <w:p w14:paraId="4BB131D3" w14:textId="77777777" w:rsidR="00384CD7" w:rsidRPr="00BF3B0E" w:rsidRDefault="00384CD7" w:rsidP="00600D9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</w:pPr>
    </w:p>
    <w:p w14:paraId="67D157FF" w14:textId="16F20CDF" w:rsidR="00384CD7" w:rsidRPr="00BF3B0E" w:rsidRDefault="00EB128D" w:rsidP="00600D9F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lang w:val="pl-PL"/>
        </w:rPr>
        <w:t>PROGRAM</w:t>
      </w:r>
    </w:p>
    <w:p w14:paraId="6529C480" w14:textId="77777777" w:rsidR="0003564E" w:rsidRPr="00BF3B0E" w:rsidRDefault="0003564E" w:rsidP="0003564E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</w:pPr>
    </w:p>
    <w:p w14:paraId="4246C95D" w14:textId="3E9A1136" w:rsidR="004A3341" w:rsidRPr="00BF3B0E" w:rsidRDefault="004A3341" w:rsidP="004A334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</w:pP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 xml:space="preserve">12 </w:t>
      </w:r>
      <w:r w:rsidR="00EB128D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listopada</w:t>
      </w: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2015 (</w:t>
      </w:r>
      <w:r w:rsidR="00EB128D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czwartek</w:t>
      </w: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)</w:t>
      </w:r>
    </w:p>
    <w:p w14:paraId="30A7BBD2" w14:textId="77777777" w:rsidR="004A3341" w:rsidRPr="00BF3B0E" w:rsidRDefault="004A3341" w:rsidP="004A3341">
      <w:pPr>
        <w:spacing w:after="0" w:line="240" w:lineRule="auto"/>
        <w:jc w:val="both"/>
        <w:rPr>
          <w:rFonts w:ascii="Times New Roman" w:hAnsi="Times New Roman" w:cs="Times New Roman"/>
          <w:color w:val="1F497D" w:themeColor="text2"/>
          <w:sz w:val="24"/>
          <w:szCs w:val="24"/>
          <w:lang w:val="pl-PL"/>
        </w:rPr>
      </w:pPr>
    </w:p>
    <w:p w14:paraId="2DDD2242" w14:textId="1FB6FAB1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8:40 – 9:00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  <w:t xml:space="preserve"> 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B128D" w:rsidRPr="00BF3B0E">
        <w:rPr>
          <w:rFonts w:ascii="Times New Roman" w:hAnsi="Times New Roman" w:cs="Times New Roman"/>
          <w:sz w:val="24"/>
          <w:szCs w:val="24"/>
          <w:lang w:val="pl-PL"/>
        </w:rPr>
        <w:t>Rejestracja uczestników</w:t>
      </w:r>
    </w:p>
    <w:p w14:paraId="177815F2" w14:textId="498F7F80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9:00 – 9:10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EB128D" w:rsidRPr="00BF3B0E">
        <w:rPr>
          <w:rFonts w:ascii="Times New Roman" w:hAnsi="Times New Roman" w:cs="Times New Roman"/>
          <w:b/>
          <w:sz w:val="24"/>
          <w:szCs w:val="24"/>
          <w:lang w:val="pl-PL"/>
        </w:rPr>
        <w:t>Powitanie</w:t>
      </w:r>
      <w:r w:rsidR="00C27A7B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C27A7B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Adam Czerwiński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, </w:t>
      </w:r>
      <w:r w:rsidR="00EB128D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Zastępca Dyrektora KSSiP</w:t>
      </w:r>
    </w:p>
    <w:p w14:paraId="6B60D155" w14:textId="2B2F96B8" w:rsidR="00C27A7B" w:rsidRPr="00BF3B0E" w:rsidRDefault="004A3341" w:rsidP="00C27A7B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9:10 – 9:20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009DF" w:rsidRPr="00BF3B0E">
        <w:rPr>
          <w:rFonts w:ascii="Times New Roman" w:hAnsi="Times New Roman" w:cs="Times New Roman"/>
          <w:sz w:val="24"/>
          <w:szCs w:val="24"/>
          <w:lang w:val="pl-PL"/>
        </w:rPr>
        <w:t>Prz</w:t>
      </w:r>
      <w:r w:rsidR="00EB128D"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edstawienie założeń i celów </w:t>
      </w:r>
      <w:r w:rsidR="00C27A7B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C27A7B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Rafał </w:t>
      </w:r>
    </w:p>
    <w:p w14:paraId="74EEA1D4" w14:textId="68868BB1" w:rsidR="004A3341" w:rsidRPr="00BF3B0E" w:rsidRDefault="00EB128D" w:rsidP="003B64B7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Rafał Nozdryn-Płotnicki, p. o. Kierownika Działu Współpracy Międzynarodowej KSSiP</w:t>
      </w:r>
    </w:p>
    <w:p w14:paraId="0C6A179D" w14:textId="77777777" w:rsidR="007009DF" w:rsidRPr="00BF3B0E" w:rsidRDefault="007009DF" w:rsidP="003B64B7">
      <w:pPr>
        <w:spacing w:after="0" w:line="360" w:lineRule="auto"/>
        <w:ind w:left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38F0259D" w14:textId="41B006F1" w:rsidR="004A3341" w:rsidRPr="00BF3B0E" w:rsidRDefault="007009DF" w:rsidP="004A33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Ocena potrzeb szkoleniowych w ramach szkolenia ustawicznego w państwach Grupy Wyszehradzkiej</w:t>
      </w:r>
      <w:r w:rsidR="004A3341" w:rsidRPr="00BF3B0E">
        <w:rPr>
          <w:rFonts w:ascii="Times New Roman" w:hAnsi="Times New Roman" w:cs="Times New Roman"/>
          <w:b/>
          <w:sz w:val="24"/>
          <w:szCs w:val="24"/>
          <w:lang w:val="pl-PL"/>
        </w:rPr>
        <w:t>:</w:t>
      </w:r>
    </w:p>
    <w:p w14:paraId="6FDFCF1A" w14:textId="77777777" w:rsidR="004A3341" w:rsidRPr="00BF3B0E" w:rsidRDefault="004A3341" w:rsidP="004A3341">
      <w:pPr>
        <w:pStyle w:val="Akapitzlist"/>
        <w:spacing w:after="0" w:line="360" w:lineRule="auto"/>
        <w:ind w:left="213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190BD5" w14:textId="4265FCAC" w:rsidR="004A3341" w:rsidRPr="00BF3B0E" w:rsidRDefault="004A3341" w:rsidP="004A3341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9:20 – 9:40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>Czechy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- Filip Glotzmann</w:t>
      </w:r>
    </w:p>
    <w:p w14:paraId="73E7E017" w14:textId="2550BA34" w:rsidR="004A3341" w:rsidRPr="00BF3B0E" w:rsidRDefault="004A3341" w:rsidP="004A3341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9:40 – 10:00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93C79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Izolda Engel</w:t>
      </w:r>
    </w:p>
    <w:p w14:paraId="218CB9FC" w14:textId="2D97B6E6" w:rsidR="004A3341" w:rsidRPr="00BF3B0E" w:rsidRDefault="004A3341" w:rsidP="004A3341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10:00 – 10:20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Imre Seereiner</w:t>
      </w:r>
    </w:p>
    <w:p w14:paraId="2EC7B41E" w14:textId="192A433A" w:rsidR="004A3341" w:rsidRPr="00BF3B0E" w:rsidRDefault="004A3341" w:rsidP="004A3341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10:20 – 10:40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  <w:t>-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Pol</w:t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>ska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Maria Świetlicka</w:t>
      </w:r>
    </w:p>
    <w:p w14:paraId="3E55A5E2" w14:textId="148F5710" w:rsidR="004A3341" w:rsidRPr="00BF3B0E" w:rsidRDefault="004A3341" w:rsidP="004A3341">
      <w:pPr>
        <w:spacing w:after="0" w:line="360" w:lineRule="auto"/>
        <w:ind w:left="2127" w:hanging="2127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10:40 – 10:50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S</w:t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>łowacja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– presentation</w:t>
      </w:r>
    </w:p>
    <w:p w14:paraId="76C9B7C6" w14:textId="3FB6CF15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10:50 – 11:10 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  <w:t xml:space="preserve">- </w:t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Najlepsze praktyki w państwach UE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Jeremy Cooper</w:t>
      </w:r>
    </w:p>
    <w:p w14:paraId="339C1D9E" w14:textId="072E0B50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11:10 – 11:30 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009DF" w:rsidRPr="00BF3B0E">
        <w:rPr>
          <w:rFonts w:ascii="Times New Roman" w:hAnsi="Times New Roman" w:cs="Times New Roman"/>
          <w:b/>
          <w:sz w:val="24"/>
          <w:szCs w:val="24"/>
          <w:lang w:val="pl-PL"/>
        </w:rPr>
        <w:t>Dyskusja</w:t>
      </w:r>
    </w:p>
    <w:p w14:paraId="07290574" w14:textId="4D5501F9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11:30 – 1</w:t>
      </w:r>
      <w:r w:rsidR="003D55D6" w:rsidRPr="00BF3B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:50 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7009DF" w:rsidRPr="00BF3B0E">
        <w:rPr>
          <w:rFonts w:ascii="Times New Roman" w:hAnsi="Times New Roman" w:cs="Times New Roman"/>
          <w:sz w:val="24"/>
          <w:szCs w:val="24"/>
          <w:lang w:val="pl-PL"/>
        </w:rPr>
        <w:t>Przerwa kawowa</w:t>
      </w:r>
    </w:p>
    <w:p w14:paraId="4BC2D874" w14:textId="77777777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188DB8" w14:textId="77777777" w:rsidR="007009DF" w:rsidRPr="00BF3B0E" w:rsidRDefault="007009DF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201A1B7" w14:textId="77777777" w:rsidR="007009DF" w:rsidRPr="00BF3B0E" w:rsidRDefault="007009DF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2041797" w14:textId="4032144B" w:rsidR="004A3341" w:rsidRPr="00BF3B0E" w:rsidRDefault="00BF3B0E" w:rsidP="005D00B9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Ocena szkoleń ustawicznych w państwach Grupy Wyszehradzkiej </w:t>
      </w:r>
    </w:p>
    <w:p w14:paraId="2209F65E" w14:textId="52336DF5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11:50 – 12:10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Czechy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- Filip Glotzmann</w:t>
      </w:r>
    </w:p>
    <w:p w14:paraId="733D2706" w14:textId="2CC41101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12:10 – 12:30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93C79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Izolda Engel</w:t>
      </w:r>
    </w:p>
    <w:p w14:paraId="0C0EF7D6" w14:textId="6FB6D34E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12:30 – 12:50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Imre Seereiner</w:t>
      </w:r>
    </w:p>
    <w:p w14:paraId="35467A86" w14:textId="38CBAF0E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12:50 – 13:10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Pol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ska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Paweł Zdanikowski</w:t>
      </w:r>
    </w:p>
    <w:p w14:paraId="6BD73FD8" w14:textId="50361AA0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13:10 – 13:20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S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łowacja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- </w:t>
      </w:r>
      <w:r w:rsid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prezentacja</w:t>
      </w:r>
    </w:p>
    <w:p w14:paraId="3BB92127" w14:textId="5B82496C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13:20 – 13:40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Najlepsze praktyki w państwach UE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Jeremy Cooper</w:t>
      </w:r>
    </w:p>
    <w:p w14:paraId="4839AD5C" w14:textId="4721BE0B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13:40 – 14:00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yskusja</w:t>
      </w:r>
    </w:p>
    <w:p w14:paraId="67BC743E" w14:textId="74849199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14:00 – 15:00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A445F9"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Lunch </w:t>
      </w:r>
    </w:p>
    <w:p w14:paraId="43C455DA" w14:textId="77777777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C437B36" w14:textId="1AB8A971" w:rsidR="004A3341" w:rsidRPr="00BF3B0E" w:rsidRDefault="00BF3B0E" w:rsidP="00A4645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Innowacyjne programy szkoleń ustawicznych w państwach Grupy Wyszehradzkiej </w:t>
      </w:r>
    </w:p>
    <w:p w14:paraId="3949190F" w14:textId="77777777" w:rsidR="00BF3B0E" w:rsidRPr="00BF3B0E" w:rsidRDefault="00BF3B0E" w:rsidP="00A4645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53DAB1EA" w14:textId="47CFEB49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15:00 – 15:20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Czechy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Filip Glotzmann</w:t>
      </w:r>
    </w:p>
    <w:p w14:paraId="07E83C0C" w14:textId="325FA142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15:20 – 15:40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93C79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Izolda Engel</w:t>
      </w:r>
    </w:p>
    <w:p w14:paraId="73544A42" w14:textId="182D1893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15:40 – 16:00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Imre Seereiner</w:t>
      </w:r>
    </w:p>
    <w:p w14:paraId="03B1C522" w14:textId="4F2B7505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16:00 – 16:20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ab/>
        <w:t>- Pol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ska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Janusz Konecki</w:t>
      </w:r>
    </w:p>
    <w:p w14:paraId="55E46644" w14:textId="7BD3E1A4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16:</w:t>
      </w:r>
      <w:r w:rsidR="00A445F9" w:rsidRPr="00BF3B0E">
        <w:rPr>
          <w:rFonts w:ascii="Times New Roman" w:hAnsi="Times New Roman" w:cs="Times New Roman"/>
          <w:sz w:val="24"/>
          <w:szCs w:val="24"/>
          <w:lang w:val="pl-PL"/>
        </w:rPr>
        <w:t>20 – 16:4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3B64B7" w:rsidRPr="00BF3B0E">
        <w:rPr>
          <w:rFonts w:ascii="Times New Roman" w:hAnsi="Times New Roman" w:cs="Times New Roman"/>
          <w:color w:val="FF0000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S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łowacja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Zdeněk Havlíček</w:t>
      </w:r>
    </w:p>
    <w:p w14:paraId="36343265" w14:textId="21819993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16:</w:t>
      </w:r>
      <w:r w:rsidR="003D55D6" w:rsidRPr="00BF3B0E">
        <w:rPr>
          <w:rFonts w:ascii="Times New Roman" w:hAnsi="Times New Roman" w:cs="Times New Roman"/>
          <w:sz w:val="24"/>
          <w:szCs w:val="24"/>
          <w:lang w:val="pl-PL"/>
        </w:rPr>
        <w:t>4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 – 1</w:t>
      </w:r>
      <w:r w:rsidR="003D55D6" w:rsidRPr="00BF3B0E">
        <w:rPr>
          <w:rFonts w:ascii="Times New Roman" w:hAnsi="Times New Roman" w:cs="Times New Roman"/>
          <w:sz w:val="24"/>
          <w:szCs w:val="24"/>
          <w:lang w:val="pl-PL"/>
        </w:rPr>
        <w:t>7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3D55D6" w:rsidRPr="00BF3B0E">
        <w:rPr>
          <w:rFonts w:ascii="Times New Roman" w:hAnsi="Times New Roman" w:cs="Times New Roman"/>
          <w:sz w:val="24"/>
          <w:szCs w:val="24"/>
          <w:lang w:val="pl-PL"/>
        </w:rPr>
        <w:t>00</w:t>
      </w:r>
      <w:r w:rsidR="003B64B7" w:rsidRPr="00BF3B0E">
        <w:rPr>
          <w:rFonts w:ascii="Times New Roman" w:hAnsi="Times New Roman" w:cs="Times New Roman"/>
          <w:sz w:val="24"/>
          <w:szCs w:val="24"/>
          <w:lang w:val="pl-PL"/>
        </w:rPr>
        <w:tab/>
        <w:t>-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Najlepsze praktyki w państwach UE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Jeremy Cooper</w:t>
      </w:r>
    </w:p>
    <w:p w14:paraId="0B7E118E" w14:textId="46C16700" w:rsidR="004A3341" w:rsidRPr="00BF3B0E" w:rsidRDefault="003D55D6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17</w:t>
      </w:r>
      <w:r w:rsidR="004A3341" w:rsidRPr="00BF3B0E">
        <w:rPr>
          <w:rFonts w:ascii="Times New Roman" w:hAnsi="Times New Roman" w:cs="Times New Roman"/>
          <w:sz w:val="24"/>
          <w:szCs w:val="24"/>
          <w:lang w:val="pl-PL"/>
        </w:rPr>
        <w:t>: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00 – 17:2</w:t>
      </w:r>
      <w:r w:rsidR="004A3341" w:rsidRPr="00BF3B0E">
        <w:rPr>
          <w:rFonts w:ascii="Times New Roman" w:hAnsi="Times New Roman" w:cs="Times New Roman"/>
          <w:sz w:val="24"/>
          <w:szCs w:val="24"/>
          <w:lang w:val="pl-PL"/>
        </w:rPr>
        <w:t>0</w:t>
      </w:r>
      <w:r w:rsidR="004A3341"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4A3341" w:rsidRPr="00BF3B0E"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yskusja</w:t>
      </w:r>
    </w:p>
    <w:p w14:paraId="7E742549" w14:textId="77777777" w:rsidR="004A3341" w:rsidRPr="00BF3B0E" w:rsidRDefault="004A3341" w:rsidP="004A334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</w:pPr>
    </w:p>
    <w:p w14:paraId="48C76445" w14:textId="7FA014A9" w:rsidR="004A3341" w:rsidRPr="00BF3B0E" w:rsidRDefault="004A3341" w:rsidP="004A334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</w:pP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 xml:space="preserve">13 </w:t>
      </w:r>
      <w:r w:rsidR="00BF3B0E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listopada</w:t>
      </w: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 xml:space="preserve">  2015 (</w:t>
      </w:r>
      <w:r w:rsidR="00BF3B0E"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piątek</w:t>
      </w:r>
      <w:r w:rsidRPr="00BF3B0E"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  <w:t>)</w:t>
      </w:r>
    </w:p>
    <w:p w14:paraId="245E838F" w14:textId="77777777" w:rsidR="004A3341" w:rsidRPr="00BF3B0E" w:rsidRDefault="004A3341" w:rsidP="004A3341">
      <w:pPr>
        <w:spacing w:after="0" w:line="240" w:lineRule="auto"/>
        <w:jc w:val="both"/>
        <w:rPr>
          <w:rFonts w:ascii="Times New Roman" w:hAnsi="Times New Roman" w:cs="Times New Roman"/>
          <w:b/>
          <w:color w:val="1F497D" w:themeColor="text2"/>
          <w:sz w:val="24"/>
          <w:szCs w:val="24"/>
          <w:u w:val="single"/>
          <w:lang w:val="pl-PL"/>
        </w:rPr>
      </w:pPr>
    </w:p>
    <w:p w14:paraId="58E9CC48" w14:textId="11AD9162" w:rsidR="004A3341" w:rsidRPr="00BF3B0E" w:rsidRDefault="00BF3B0E" w:rsidP="004A33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Nowe metodologie prowadzenia szkoleń ustawicznych w państwach Grupy Wyszehradzkiej </w:t>
      </w:r>
    </w:p>
    <w:p w14:paraId="1C4EBD00" w14:textId="77777777" w:rsidR="004A3341" w:rsidRPr="00BF3B0E" w:rsidRDefault="004A3341" w:rsidP="004A3341">
      <w:pPr>
        <w:pStyle w:val="Akapitzlist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l-PL"/>
        </w:rPr>
      </w:pPr>
    </w:p>
    <w:p w14:paraId="13B5707C" w14:textId="3CC8B5BE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8:30 – 8:50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Czechy</w:t>
      </w:r>
      <w:r w:rsidR="00A445F9" w:rsidRPr="00BF3B0E">
        <w:rPr>
          <w:rFonts w:ascii="Times New Roman" w:hAnsi="Times New Roman" w:cs="Times New Roman"/>
          <w:color w:val="1F497D" w:themeColor="text2"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Filip Glotzmann</w:t>
      </w:r>
    </w:p>
    <w:p w14:paraId="32A90377" w14:textId="0E34CFB8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8:50 – 9:10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93C79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Izolda Engel</w:t>
      </w:r>
    </w:p>
    <w:p w14:paraId="18F6AB79" w14:textId="08459204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9:10 – 9:30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Imre Seereiner</w:t>
      </w:r>
    </w:p>
    <w:p w14:paraId="4A1D001F" w14:textId="334EE7C5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9:30 – 9:50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Pol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ska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Agnieszka Orłowska</w:t>
      </w:r>
    </w:p>
    <w:p w14:paraId="559A83D2" w14:textId="24925B0B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9:50 – 10:</w:t>
      </w:r>
      <w:r w:rsidR="00F93C79" w:rsidRPr="00BF3B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S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łowacja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Zdeněk Havlíček</w:t>
      </w:r>
    </w:p>
    <w:p w14:paraId="23BFF1F9" w14:textId="14004C6B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10:</w:t>
      </w:r>
      <w:r w:rsidR="00F93C79" w:rsidRPr="00BF3B0E">
        <w:rPr>
          <w:rFonts w:ascii="Times New Roman" w:hAnsi="Times New Roman" w:cs="Times New Roman"/>
          <w:sz w:val="24"/>
          <w:szCs w:val="24"/>
          <w:lang w:val="pl-PL"/>
        </w:rPr>
        <w:t>1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 – 10:</w:t>
      </w:r>
      <w:r w:rsidR="00F93C79" w:rsidRPr="00BF3B0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Najlepsze praktyki w państwach UE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Jeremy Cooper</w:t>
      </w:r>
    </w:p>
    <w:p w14:paraId="15B29967" w14:textId="1FD6BBA3" w:rsidR="004A3341" w:rsidRPr="00BF3B0E" w:rsidRDefault="003D55D6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10:</w:t>
      </w:r>
      <w:r w:rsidR="00F93C79" w:rsidRPr="00BF3B0E">
        <w:rPr>
          <w:rFonts w:ascii="Times New Roman" w:hAnsi="Times New Roman" w:cs="Times New Roman"/>
          <w:sz w:val="24"/>
          <w:szCs w:val="24"/>
          <w:lang w:val="pl-PL"/>
        </w:rPr>
        <w:t>3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>0 – 10</w:t>
      </w:r>
      <w:r w:rsidR="004A3341" w:rsidRPr="00BF3B0E">
        <w:rPr>
          <w:rFonts w:ascii="Times New Roman" w:hAnsi="Times New Roman" w:cs="Times New Roman"/>
          <w:sz w:val="24"/>
          <w:szCs w:val="24"/>
          <w:lang w:val="pl-PL"/>
        </w:rPr>
        <w:t>:50</w:t>
      </w:r>
      <w:r w:rsidR="004A3341"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Dyskusja</w:t>
      </w:r>
      <w:r w:rsidR="004A3341"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FB3C3E1" w14:textId="09E30A42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10:50 – 11:20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F3B0E" w:rsidRPr="00BF3B0E">
        <w:rPr>
          <w:rFonts w:ascii="Times New Roman" w:hAnsi="Times New Roman" w:cs="Times New Roman"/>
          <w:sz w:val="24"/>
          <w:szCs w:val="24"/>
          <w:lang w:val="pl-PL"/>
        </w:rPr>
        <w:t>Przerwa kawowa</w:t>
      </w:r>
    </w:p>
    <w:p w14:paraId="2E6E892C" w14:textId="77777777" w:rsidR="004A3341" w:rsidRPr="00BF3B0E" w:rsidRDefault="004A3341" w:rsidP="004A3341">
      <w:pPr>
        <w:spacing w:after="0" w:line="360" w:lineRule="auto"/>
        <w:ind w:left="2124" w:hanging="21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912F54" w14:textId="68065AC5" w:rsidR="004A3341" w:rsidRPr="00BF3B0E" w:rsidRDefault="00BF3B0E" w:rsidP="004A334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 xml:space="preserve">Szkolenie ustawiczne w ramach UE i międzynarodowe szkolenie transgraniczne w państwach Grupy Wyszehradzkiej </w:t>
      </w:r>
    </w:p>
    <w:p w14:paraId="19D19B42" w14:textId="77777777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93E027A" w14:textId="4B989FF2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11:20 – 11:40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Czechy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Filip Glotzmann</w:t>
      </w:r>
    </w:p>
    <w:p w14:paraId="7AF1D171" w14:textId="71AF04F4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11:40 – 12:00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F93C79" w:rsidRPr="00BF3B0E">
        <w:rPr>
          <w:rFonts w:ascii="Times New Roman" w:hAnsi="Times New Roman" w:cs="Times New Roman"/>
          <w:b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Izolda Engel</w:t>
      </w:r>
    </w:p>
    <w:p w14:paraId="29FCD510" w14:textId="48438E60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12:00 – 12:20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Węgry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Imre Seereiner</w:t>
      </w:r>
    </w:p>
    <w:p w14:paraId="638687C6" w14:textId="0EEC5B9C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12:20 – 12:40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- Polska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–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Rafał Nozdryn-Płotnicki</w:t>
      </w:r>
    </w:p>
    <w:p w14:paraId="3B13A347" w14:textId="40CA63D1" w:rsidR="004A3341" w:rsidRPr="00BF3B0E" w:rsidRDefault="004A3341" w:rsidP="004A334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12:40 – 12:50 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 S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łowacja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</w:t>
      </w:r>
      <w:r w:rsid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prezentacja</w:t>
      </w:r>
    </w:p>
    <w:p w14:paraId="7B6BA74B" w14:textId="66A574F5" w:rsidR="004A3341" w:rsidRPr="00BF3B0E" w:rsidRDefault="004A3341" w:rsidP="003B64B7">
      <w:pPr>
        <w:spacing w:after="0" w:line="360" w:lineRule="auto"/>
        <w:ind w:left="2832" w:hanging="2832"/>
        <w:jc w:val="both"/>
        <w:rPr>
          <w:rFonts w:ascii="Times New Roman" w:hAnsi="Times New Roman" w:cs="Times New Roman"/>
          <w:b/>
          <w:i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12.50 – 13.10</w:t>
      </w:r>
      <w:r w:rsidR="00A445F9"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              </w:t>
      </w:r>
      <w:r w:rsidRPr="00BF3B0E">
        <w:rPr>
          <w:rFonts w:ascii="Times New Roman" w:hAnsi="Times New Roman" w:cs="Times New Roman"/>
          <w:b/>
          <w:sz w:val="24"/>
          <w:szCs w:val="24"/>
          <w:lang w:val="pl-PL"/>
        </w:rPr>
        <w:t>-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Najlepsze praktyki w państwach UE 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– </w:t>
      </w:r>
      <w:r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 xml:space="preserve">Jeremy 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Cooper</w:t>
      </w:r>
    </w:p>
    <w:p w14:paraId="6BFDD38B" w14:textId="245C5A26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13:10 – 13:30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>Dyskusja</w:t>
      </w:r>
    </w:p>
    <w:p w14:paraId="03A95989" w14:textId="2EAAD57B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13:30 – 14:00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Podsumowanie </w:t>
      </w:r>
      <w:r w:rsidR="00BF3B0E">
        <w:rPr>
          <w:rFonts w:ascii="Times New Roman" w:hAnsi="Times New Roman" w:cs="Times New Roman"/>
          <w:b/>
          <w:sz w:val="24"/>
          <w:szCs w:val="24"/>
          <w:lang w:val="pl-PL"/>
        </w:rPr>
        <w:t>i</w:t>
      </w:r>
      <w:r w:rsidR="00BF3B0E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zamknięcie seminarium</w:t>
      </w:r>
      <w:r w:rsidR="003B64B7" w:rsidRPr="00BF3B0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– </w:t>
      </w:r>
      <w:r w:rsidR="003B64B7" w:rsidRPr="00BF3B0E">
        <w:rPr>
          <w:rFonts w:ascii="Times New Roman" w:hAnsi="Times New Roman" w:cs="Times New Roman"/>
          <w:b/>
          <w:i/>
          <w:sz w:val="24"/>
          <w:szCs w:val="24"/>
          <w:lang w:val="pl-PL"/>
        </w:rPr>
        <w:t>Jeremy Cooper</w:t>
      </w:r>
    </w:p>
    <w:p w14:paraId="12DC8EC0" w14:textId="1856B394" w:rsidR="004A3341" w:rsidRPr="00BF3B0E" w:rsidRDefault="004A3341" w:rsidP="004A3341">
      <w:pPr>
        <w:spacing w:after="0" w:line="360" w:lineRule="auto"/>
        <w:ind w:left="1416" w:hanging="1416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BF3B0E">
        <w:rPr>
          <w:rFonts w:ascii="Times New Roman" w:hAnsi="Times New Roman" w:cs="Times New Roman"/>
          <w:sz w:val="24"/>
          <w:szCs w:val="24"/>
          <w:lang w:val="pl-PL"/>
        </w:rPr>
        <w:t>14:00 – 15:00</w:t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BF3B0E">
        <w:rPr>
          <w:rFonts w:ascii="Times New Roman" w:hAnsi="Times New Roman" w:cs="Times New Roman"/>
          <w:sz w:val="24"/>
          <w:szCs w:val="24"/>
          <w:lang w:val="pl-PL"/>
        </w:rPr>
        <w:tab/>
        <w:t xml:space="preserve">Lunch </w:t>
      </w:r>
    </w:p>
    <w:p w14:paraId="325D1525" w14:textId="77777777" w:rsidR="004A3341" w:rsidRPr="00BF3B0E" w:rsidRDefault="004A3341" w:rsidP="004A3341">
      <w:pPr>
        <w:rPr>
          <w:lang w:val="pl-PL"/>
        </w:rPr>
      </w:pPr>
    </w:p>
    <w:p w14:paraId="0179CF7F" w14:textId="4622AAE0" w:rsidR="00A67FB7" w:rsidRPr="00A67FB7" w:rsidRDefault="00A67FB7" w:rsidP="004A33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7FB7" w:rsidRPr="00A67FB7" w:rsidSect="0063464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09E4" w14:textId="77777777" w:rsidR="005673DE" w:rsidRDefault="005673DE" w:rsidP="009F2718">
      <w:pPr>
        <w:spacing w:after="0" w:line="240" w:lineRule="auto"/>
      </w:pPr>
      <w:r>
        <w:separator/>
      </w:r>
    </w:p>
  </w:endnote>
  <w:endnote w:type="continuationSeparator" w:id="0">
    <w:p w14:paraId="6A35731D" w14:textId="77777777" w:rsidR="005673DE" w:rsidRDefault="005673DE" w:rsidP="009F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8FC1A" w14:textId="77777777" w:rsidR="005673DE" w:rsidRDefault="005673DE" w:rsidP="009F2718">
      <w:pPr>
        <w:spacing w:after="0" w:line="240" w:lineRule="auto"/>
      </w:pPr>
      <w:r>
        <w:separator/>
      </w:r>
    </w:p>
  </w:footnote>
  <w:footnote w:type="continuationSeparator" w:id="0">
    <w:p w14:paraId="75947865" w14:textId="77777777" w:rsidR="005673DE" w:rsidRDefault="005673DE" w:rsidP="009F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96CB5"/>
    <w:multiLevelType w:val="hybridMultilevel"/>
    <w:tmpl w:val="7DC0CBB2"/>
    <w:lvl w:ilvl="0" w:tplc="5F10614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92781"/>
    <w:multiLevelType w:val="hybridMultilevel"/>
    <w:tmpl w:val="EC4A76AA"/>
    <w:lvl w:ilvl="0" w:tplc="E6AC1032">
      <w:start w:val="1"/>
      <w:numFmt w:val="upperRoman"/>
      <w:lvlText w:val="%1."/>
      <w:lvlJc w:val="left"/>
      <w:pPr>
        <w:ind w:left="213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FE729C7"/>
    <w:multiLevelType w:val="hybridMultilevel"/>
    <w:tmpl w:val="C088D02E"/>
    <w:lvl w:ilvl="0" w:tplc="2F787792">
      <w:start w:val="1"/>
      <w:numFmt w:val="upperRoman"/>
      <w:lvlText w:val="%1."/>
      <w:lvlJc w:val="left"/>
      <w:pPr>
        <w:ind w:left="285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10" w:hanging="360"/>
      </w:pPr>
    </w:lvl>
    <w:lvl w:ilvl="2" w:tplc="0415001B" w:tentative="1">
      <w:start w:val="1"/>
      <w:numFmt w:val="lowerRoman"/>
      <w:lvlText w:val="%3."/>
      <w:lvlJc w:val="right"/>
      <w:pPr>
        <w:ind w:left="3930" w:hanging="180"/>
      </w:pPr>
    </w:lvl>
    <w:lvl w:ilvl="3" w:tplc="0415000F" w:tentative="1">
      <w:start w:val="1"/>
      <w:numFmt w:val="decimal"/>
      <w:lvlText w:val="%4."/>
      <w:lvlJc w:val="left"/>
      <w:pPr>
        <w:ind w:left="4650" w:hanging="360"/>
      </w:pPr>
    </w:lvl>
    <w:lvl w:ilvl="4" w:tplc="04150019" w:tentative="1">
      <w:start w:val="1"/>
      <w:numFmt w:val="lowerLetter"/>
      <w:lvlText w:val="%5."/>
      <w:lvlJc w:val="left"/>
      <w:pPr>
        <w:ind w:left="5370" w:hanging="360"/>
      </w:pPr>
    </w:lvl>
    <w:lvl w:ilvl="5" w:tplc="0415001B" w:tentative="1">
      <w:start w:val="1"/>
      <w:numFmt w:val="lowerRoman"/>
      <w:lvlText w:val="%6."/>
      <w:lvlJc w:val="right"/>
      <w:pPr>
        <w:ind w:left="6090" w:hanging="180"/>
      </w:pPr>
    </w:lvl>
    <w:lvl w:ilvl="6" w:tplc="0415000F" w:tentative="1">
      <w:start w:val="1"/>
      <w:numFmt w:val="decimal"/>
      <w:lvlText w:val="%7."/>
      <w:lvlJc w:val="left"/>
      <w:pPr>
        <w:ind w:left="6810" w:hanging="360"/>
      </w:pPr>
    </w:lvl>
    <w:lvl w:ilvl="7" w:tplc="04150019" w:tentative="1">
      <w:start w:val="1"/>
      <w:numFmt w:val="lowerLetter"/>
      <w:lvlText w:val="%8."/>
      <w:lvlJc w:val="left"/>
      <w:pPr>
        <w:ind w:left="7530" w:hanging="360"/>
      </w:pPr>
    </w:lvl>
    <w:lvl w:ilvl="8" w:tplc="041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">
    <w:nsid w:val="1FF47AF9"/>
    <w:multiLevelType w:val="hybridMultilevel"/>
    <w:tmpl w:val="AE9882F2"/>
    <w:lvl w:ilvl="0" w:tplc="2534B3C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24D95"/>
    <w:multiLevelType w:val="hybridMultilevel"/>
    <w:tmpl w:val="EC4A76AA"/>
    <w:lvl w:ilvl="0" w:tplc="E6AC1032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32" w:hanging="360"/>
      </w:p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5">
    <w:nsid w:val="5B6202A5"/>
    <w:multiLevelType w:val="hybridMultilevel"/>
    <w:tmpl w:val="AE020034"/>
    <w:lvl w:ilvl="0" w:tplc="E13A231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9A29AE"/>
    <w:multiLevelType w:val="hybridMultilevel"/>
    <w:tmpl w:val="AC3E69FE"/>
    <w:lvl w:ilvl="0" w:tplc="9BDCDFC8">
      <w:start w:val="2"/>
      <w:numFmt w:val="bullet"/>
      <w:lvlText w:val="-"/>
      <w:lvlJc w:val="left"/>
      <w:pPr>
        <w:ind w:left="2490" w:hanging="360"/>
      </w:pPr>
      <w:rPr>
        <w:rFonts w:ascii="Times New Roman" w:eastAsiaTheme="minorHAnsi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>
    <w:nsid w:val="6BCC4C69"/>
    <w:multiLevelType w:val="hybridMultilevel"/>
    <w:tmpl w:val="19A2D89E"/>
    <w:lvl w:ilvl="0" w:tplc="E13A231E">
      <w:start w:val="1"/>
      <w:numFmt w:val="upperRoman"/>
      <w:lvlText w:val="%1."/>
      <w:lvlJc w:val="left"/>
      <w:pPr>
        <w:ind w:left="213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437"/>
    <w:rsid w:val="00012E0B"/>
    <w:rsid w:val="00016841"/>
    <w:rsid w:val="00017A18"/>
    <w:rsid w:val="00017E8E"/>
    <w:rsid w:val="0003564E"/>
    <w:rsid w:val="000375ED"/>
    <w:rsid w:val="00037C36"/>
    <w:rsid w:val="0004309F"/>
    <w:rsid w:val="00057642"/>
    <w:rsid w:val="00060539"/>
    <w:rsid w:val="0006560E"/>
    <w:rsid w:val="000910ED"/>
    <w:rsid w:val="00097C85"/>
    <w:rsid w:val="000A0843"/>
    <w:rsid w:val="000C2744"/>
    <w:rsid w:val="000C6E12"/>
    <w:rsid w:val="000D1BF6"/>
    <w:rsid w:val="000E5E32"/>
    <w:rsid w:val="0010392D"/>
    <w:rsid w:val="00124E56"/>
    <w:rsid w:val="001349E6"/>
    <w:rsid w:val="001541FA"/>
    <w:rsid w:val="00156DF3"/>
    <w:rsid w:val="00165780"/>
    <w:rsid w:val="00182525"/>
    <w:rsid w:val="00195A2C"/>
    <w:rsid w:val="001A32AD"/>
    <w:rsid w:val="001B0442"/>
    <w:rsid w:val="001D1178"/>
    <w:rsid w:val="001D6502"/>
    <w:rsid w:val="001F0F4E"/>
    <w:rsid w:val="001F3AA8"/>
    <w:rsid w:val="0020193D"/>
    <w:rsid w:val="00204E1E"/>
    <w:rsid w:val="00212F43"/>
    <w:rsid w:val="0022119D"/>
    <w:rsid w:val="00233B93"/>
    <w:rsid w:val="00237DB6"/>
    <w:rsid w:val="00237DC0"/>
    <w:rsid w:val="00243D21"/>
    <w:rsid w:val="002457EA"/>
    <w:rsid w:val="0024746E"/>
    <w:rsid w:val="0025438C"/>
    <w:rsid w:val="002559F4"/>
    <w:rsid w:val="00263BA9"/>
    <w:rsid w:val="0027777C"/>
    <w:rsid w:val="002A077A"/>
    <w:rsid w:val="002B33B8"/>
    <w:rsid w:val="002B4764"/>
    <w:rsid w:val="002C1FD6"/>
    <w:rsid w:val="002D15B2"/>
    <w:rsid w:val="002E155C"/>
    <w:rsid w:val="002F0709"/>
    <w:rsid w:val="0030069F"/>
    <w:rsid w:val="003217EA"/>
    <w:rsid w:val="00321896"/>
    <w:rsid w:val="00344353"/>
    <w:rsid w:val="00351115"/>
    <w:rsid w:val="00353126"/>
    <w:rsid w:val="00376366"/>
    <w:rsid w:val="00376437"/>
    <w:rsid w:val="00384CD7"/>
    <w:rsid w:val="00395FF3"/>
    <w:rsid w:val="003A3AB5"/>
    <w:rsid w:val="003B64B7"/>
    <w:rsid w:val="003D55D6"/>
    <w:rsid w:val="003D5C1A"/>
    <w:rsid w:val="003E25F9"/>
    <w:rsid w:val="003E6092"/>
    <w:rsid w:val="004057AD"/>
    <w:rsid w:val="00407634"/>
    <w:rsid w:val="00415F07"/>
    <w:rsid w:val="0044798F"/>
    <w:rsid w:val="004662FC"/>
    <w:rsid w:val="004802FC"/>
    <w:rsid w:val="004819F6"/>
    <w:rsid w:val="00483B21"/>
    <w:rsid w:val="004A0F4C"/>
    <w:rsid w:val="004A3341"/>
    <w:rsid w:val="004D159E"/>
    <w:rsid w:val="004E48A6"/>
    <w:rsid w:val="004F2C12"/>
    <w:rsid w:val="004F561C"/>
    <w:rsid w:val="00521F2C"/>
    <w:rsid w:val="005253E7"/>
    <w:rsid w:val="00547B0E"/>
    <w:rsid w:val="00555484"/>
    <w:rsid w:val="005673DE"/>
    <w:rsid w:val="0058166F"/>
    <w:rsid w:val="0059516A"/>
    <w:rsid w:val="005962F7"/>
    <w:rsid w:val="00597928"/>
    <w:rsid w:val="005C1BFA"/>
    <w:rsid w:val="005D0751"/>
    <w:rsid w:val="005D768E"/>
    <w:rsid w:val="005D7F6F"/>
    <w:rsid w:val="005E74FF"/>
    <w:rsid w:val="005F682F"/>
    <w:rsid w:val="00600D9F"/>
    <w:rsid w:val="00605A61"/>
    <w:rsid w:val="00634648"/>
    <w:rsid w:val="006478D3"/>
    <w:rsid w:val="006631FA"/>
    <w:rsid w:val="00670D89"/>
    <w:rsid w:val="0067694D"/>
    <w:rsid w:val="006A7433"/>
    <w:rsid w:val="006C0B4C"/>
    <w:rsid w:val="006C3E1D"/>
    <w:rsid w:val="006F50C5"/>
    <w:rsid w:val="007009DF"/>
    <w:rsid w:val="007124A5"/>
    <w:rsid w:val="007241E1"/>
    <w:rsid w:val="007444FC"/>
    <w:rsid w:val="007B395C"/>
    <w:rsid w:val="007D0BCE"/>
    <w:rsid w:val="007F73BE"/>
    <w:rsid w:val="00816EEC"/>
    <w:rsid w:val="008178DC"/>
    <w:rsid w:val="00827EC8"/>
    <w:rsid w:val="00846869"/>
    <w:rsid w:val="0085455C"/>
    <w:rsid w:val="008E0F93"/>
    <w:rsid w:val="00911654"/>
    <w:rsid w:val="00920CDF"/>
    <w:rsid w:val="009274C9"/>
    <w:rsid w:val="009356A3"/>
    <w:rsid w:val="00946573"/>
    <w:rsid w:val="00973514"/>
    <w:rsid w:val="00992182"/>
    <w:rsid w:val="009B4B9B"/>
    <w:rsid w:val="009C294D"/>
    <w:rsid w:val="009C63FA"/>
    <w:rsid w:val="009C6BC6"/>
    <w:rsid w:val="009F2718"/>
    <w:rsid w:val="009F2EFF"/>
    <w:rsid w:val="009F4248"/>
    <w:rsid w:val="00A10A1D"/>
    <w:rsid w:val="00A202B2"/>
    <w:rsid w:val="00A3782C"/>
    <w:rsid w:val="00A43A45"/>
    <w:rsid w:val="00A445F9"/>
    <w:rsid w:val="00A52E1A"/>
    <w:rsid w:val="00A67FB7"/>
    <w:rsid w:val="00A770BF"/>
    <w:rsid w:val="00AA281E"/>
    <w:rsid w:val="00AA73BF"/>
    <w:rsid w:val="00AB6386"/>
    <w:rsid w:val="00AC5223"/>
    <w:rsid w:val="00AE5F01"/>
    <w:rsid w:val="00B05AE1"/>
    <w:rsid w:val="00B11460"/>
    <w:rsid w:val="00B117A9"/>
    <w:rsid w:val="00B12B46"/>
    <w:rsid w:val="00B26D92"/>
    <w:rsid w:val="00B323B7"/>
    <w:rsid w:val="00B35DD1"/>
    <w:rsid w:val="00B42390"/>
    <w:rsid w:val="00B53B0A"/>
    <w:rsid w:val="00B72C46"/>
    <w:rsid w:val="00B72D15"/>
    <w:rsid w:val="00B878DA"/>
    <w:rsid w:val="00BE187A"/>
    <w:rsid w:val="00BE6922"/>
    <w:rsid w:val="00BF3B0E"/>
    <w:rsid w:val="00BF5A14"/>
    <w:rsid w:val="00BF6477"/>
    <w:rsid w:val="00C03FF1"/>
    <w:rsid w:val="00C114B4"/>
    <w:rsid w:val="00C276EE"/>
    <w:rsid w:val="00C27A7B"/>
    <w:rsid w:val="00C703CA"/>
    <w:rsid w:val="00C76890"/>
    <w:rsid w:val="00C773AA"/>
    <w:rsid w:val="00CA0546"/>
    <w:rsid w:val="00CB0D33"/>
    <w:rsid w:val="00CC55DF"/>
    <w:rsid w:val="00CD1F8E"/>
    <w:rsid w:val="00CD4DD9"/>
    <w:rsid w:val="00D11A25"/>
    <w:rsid w:val="00D3469B"/>
    <w:rsid w:val="00D41E38"/>
    <w:rsid w:val="00D50728"/>
    <w:rsid w:val="00D5396C"/>
    <w:rsid w:val="00D608D2"/>
    <w:rsid w:val="00D62726"/>
    <w:rsid w:val="00D71E04"/>
    <w:rsid w:val="00D72D6C"/>
    <w:rsid w:val="00D84758"/>
    <w:rsid w:val="00DA267C"/>
    <w:rsid w:val="00DB51C1"/>
    <w:rsid w:val="00DB522C"/>
    <w:rsid w:val="00DC365F"/>
    <w:rsid w:val="00DC574A"/>
    <w:rsid w:val="00DD1215"/>
    <w:rsid w:val="00DF13F0"/>
    <w:rsid w:val="00DF193B"/>
    <w:rsid w:val="00DF52AE"/>
    <w:rsid w:val="00E239F0"/>
    <w:rsid w:val="00E329C6"/>
    <w:rsid w:val="00E42AA6"/>
    <w:rsid w:val="00E61574"/>
    <w:rsid w:val="00E6505C"/>
    <w:rsid w:val="00E76C58"/>
    <w:rsid w:val="00E927D9"/>
    <w:rsid w:val="00EA741C"/>
    <w:rsid w:val="00EB128D"/>
    <w:rsid w:val="00ED30BC"/>
    <w:rsid w:val="00ED6D10"/>
    <w:rsid w:val="00EE13CA"/>
    <w:rsid w:val="00EF53EF"/>
    <w:rsid w:val="00EF55AF"/>
    <w:rsid w:val="00F2402C"/>
    <w:rsid w:val="00F25E28"/>
    <w:rsid w:val="00F35DED"/>
    <w:rsid w:val="00F45BBA"/>
    <w:rsid w:val="00F50C95"/>
    <w:rsid w:val="00F67D91"/>
    <w:rsid w:val="00F93C79"/>
    <w:rsid w:val="00FA0FA7"/>
    <w:rsid w:val="00FA13A0"/>
    <w:rsid w:val="00FA2CC6"/>
    <w:rsid w:val="00FA5648"/>
    <w:rsid w:val="00FB2081"/>
    <w:rsid w:val="00FE6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FBA4C"/>
  <w15:docId w15:val="{E6C41EE6-D655-4ADE-8A25-D2DEEF2A2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4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6437"/>
    <w:pPr>
      <w:ind w:left="720"/>
      <w:contextualSpacing/>
    </w:pPr>
  </w:style>
  <w:style w:type="paragraph" w:customStyle="1" w:styleId="Default">
    <w:name w:val="Default"/>
    <w:rsid w:val="0010392D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53B0A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B53B0A"/>
    <w:rPr>
      <w:rFonts w:cstheme="minorBidi"/>
      <w:color w:val="auto"/>
    </w:rPr>
  </w:style>
  <w:style w:type="character" w:styleId="Pogrubienie">
    <w:name w:val="Strong"/>
    <w:basedOn w:val="Domylnaczcionkaakapitu"/>
    <w:uiPriority w:val="22"/>
    <w:qFormat/>
    <w:rsid w:val="00DC365F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9F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718"/>
  </w:style>
  <w:style w:type="paragraph" w:styleId="Stopka">
    <w:name w:val="footer"/>
    <w:basedOn w:val="Normalny"/>
    <w:link w:val="StopkaZnak"/>
    <w:uiPriority w:val="99"/>
    <w:unhideWhenUsed/>
    <w:rsid w:val="009F27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718"/>
  </w:style>
  <w:style w:type="paragraph" w:styleId="Tekstdymka">
    <w:name w:val="Balloon Text"/>
    <w:basedOn w:val="Normalny"/>
    <w:link w:val="TekstdymkaZnak"/>
    <w:uiPriority w:val="99"/>
    <w:semiHidden/>
    <w:unhideWhenUsed/>
    <w:rsid w:val="009F2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718"/>
    <w:rPr>
      <w:rFonts w:ascii="Tahoma" w:hAnsi="Tahoma" w:cs="Tahoma"/>
      <w:sz w:val="16"/>
      <w:szCs w:val="16"/>
    </w:rPr>
  </w:style>
  <w:style w:type="character" w:customStyle="1" w:styleId="st1">
    <w:name w:val="st1"/>
    <w:basedOn w:val="Domylnaczcionkaakapitu"/>
    <w:rsid w:val="00CA0546"/>
  </w:style>
  <w:style w:type="paragraph" w:styleId="NormalnyWeb">
    <w:name w:val="Normal (Web)"/>
    <w:basedOn w:val="Normalny"/>
    <w:unhideWhenUsed/>
    <w:rsid w:val="003E25F9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at">
    <w:name w:val="at"/>
    <w:basedOn w:val="Domylnaczcionkaakapitu"/>
    <w:rsid w:val="003E25F9"/>
  </w:style>
  <w:style w:type="character" w:styleId="Odwoaniedokomentarza">
    <w:name w:val="annotation reference"/>
    <w:basedOn w:val="Domylnaczcionkaakapitu"/>
    <w:uiPriority w:val="99"/>
    <w:semiHidden/>
    <w:unhideWhenUsed/>
    <w:rsid w:val="00F25E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E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E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E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5E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FA59-18AA-46CB-B09B-E148FCD08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374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KD</Company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Anna Mendel</cp:lastModifiedBy>
  <cp:revision>7</cp:revision>
  <cp:lastPrinted>2015-10-13T08:01:00Z</cp:lastPrinted>
  <dcterms:created xsi:type="dcterms:W3CDTF">2015-10-16T09:42:00Z</dcterms:created>
  <dcterms:modified xsi:type="dcterms:W3CDTF">2015-10-20T09:49:00Z</dcterms:modified>
</cp:coreProperties>
</file>