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1E0B8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6A58D6">
        <w:rPr>
          <w:rFonts w:ascii="Bookman Old Style" w:hAnsi="Bookman Old Style"/>
        </w:rPr>
        <w:t>-401-333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E94F83" w:rsidRPr="00E94F83">
        <w:rPr>
          <w:rFonts w:ascii="Bookman Old Style" w:hAnsi="Bookman Old Style"/>
        </w:rPr>
        <w:t xml:space="preserve">  kwietnia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6A58D6">
        <w:rPr>
          <w:rFonts w:ascii="Bookman Old Style" w:hAnsi="Bookman Old Style"/>
        </w:rPr>
        <w:t>K</w:t>
      </w:r>
      <w:r w:rsidR="00E94F83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1E0B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6A58D6">
        <w:rPr>
          <w:rFonts w:ascii="Bookman Old Style" w:hAnsi="Bookman Old Style"/>
          <w:bCs/>
        </w:rPr>
        <w:t>WROCŁAWSKIEJ</w:t>
      </w:r>
    </w:p>
    <w:p w:rsidR="00010440" w:rsidRPr="009406B1" w:rsidRDefault="001E0B8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E0B8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E0B8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E0B8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E0B8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BD3D9F" w:rsidP="006A58D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A58D6">
        <w:rPr>
          <w:rFonts w:ascii="Bookman Old Style" w:hAnsi="Bookman Old Style"/>
        </w:rPr>
        <w:t>2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 w:rsidR="006A58D6">
        <w:rPr>
          <w:rFonts w:ascii="Bookman Old Style" w:hAnsi="Bookman Old Style"/>
        </w:rPr>
        <w:t>Sąd Apelacyjny we Wrocławiu</w:t>
      </w:r>
    </w:p>
    <w:p w:rsidR="006A58D6" w:rsidRPr="006A58D6" w:rsidRDefault="006A58D6" w:rsidP="006A58D6">
      <w:pPr>
        <w:spacing w:line="276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A58D6">
        <w:rPr>
          <w:rFonts w:ascii="Bookman Old Style" w:hAnsi="Bookman Old Style"/>
          <w:u w:val="single"/>
        </w:rPr>
        <w:t>Sala konferencyjna</w:t>
      </w:r>
      <w:r>
        <w:rPr>
          <w:rFonts w:ascii="Bookman Old Style" w:hAnsi="Bookman Old Style"/>
          <w:u w:val="single"/>
        </w:rPr>
        <w:t>-</w:t>
      </w:r>
      <w:r w:rsidRPr="006A58D6">
        <w:rPr>
          <w:rFonts w:ascii="Bookman Old Style" w:hAnsi="Bookman Old Style"/>
          <w:u w:val="single"/>
        </w:rPr>
        <w:t xml:space="preserve"> Hala Grafit</w:t>
      </w: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ul. Namysłowskiej 8</w:t>
      </w:r>
    </w:p>
    <w:p w:rsidR="006A58D6" w:rsidRPr="007D03E0" w:rsidRDefault="006A58D6" w:rsidP="006A58D6">
      <w:pPr>
        <w:spacing w:line="276" w:lineRule="auto"/>
        <w:rPr>
          <w:rFonts w:ascii="Bookman Old Style" w:hAnsi="Bookman Old Style"/>
        </w:rPr>
      </w:pP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E0B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E0B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E0B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6A58D6" w:rsidRDefault="006A58D6" w:rsidP="000A78A4">
      <w:pPr>
        <w:rPr>
          <w:rFonts w:ascii="Bookman Old Style" w:hAnsi="Bookman Old Style"/>
          <w:b/>
        </w:rPr>
      </w:pPr>
    </w:p>
    <w:p w:rsidR="00010440" w:rsidRDefault="001E0B89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1E0B8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1E0B8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9" o:title=""/>
          </v:shape>
        </w:pict>
      </w:r>
    </w:p>
    <w:p w:rsidR="00010440" w:rsidRPr="00E94F83" w:rsidRDefault="006A58D6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10440" w:rsidRPr="00E94F83">
        <w:rPr>
          <w:rFonts w:ascii="Bookman Old Style" w:hAnsi="Bookman Old Style"/>
        </w:rPr>
        <w:tab/>
      </w:r>
      <w:r w:rsidR="00BD3D9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</w:t>
      </w:r>
      <w:r w:rsidR="00E94F83"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1E0B89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6A58D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1E0B8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6A58D6">
        <w:rPr>
          <w:rFonts w:ascii="Bookman Old Style" w:hAnsi="Bookman Old Style"/>
          <w:sz w:val="20"/>
          <w:szCs w:val="20"/>
        </w:rPr>
        <w:t>13</w:t>
      </w:r>
      <w:r w:rsidR="00E94F83">
        <w:rPr>
          <w:rFonts w:ascii="Bookman Old Style" w:hAnsi="Bookman Old Style"/>
          <w:sz w:val="20"/>
          <w:szCs w:val="20"/>
        </w:rPr>
        <w:t>.06.2015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6A58D6">
        <w:rPr>
          <w:rFonts w:ascii="Bookman Old Style" w:hAnsi="Bookman Old Style"/>
          <w:sz w:val="20"/>
          <w:szCs w:val="20"/>
        </w:rPr>
        <w:t>12</w:t>
      </w:r>
      <w:r w:rsidR="00BD3D9F">
        <w:rPr>
          <w:rFonts w:ascii="Bookman Old Style" w:hAnsi="Bookman Old Style"/>
          <w:sz w:val="20"/>
          <w:szCs w:val="20"/>
        </w:rPr>
        <w:t>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6A58D6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FC0149" w:rsidRDefault="00FC0149" w:rsidP="000A78A4">
      <w:pPr>
        <w:spacing w:before="60"/>
        <w:jc w:val="center"/>
        <w:rPr>
          <w:rFonts w:ascii="Bookman Old Style" w:hAnsi="Bookman Old Style"/>
          <w:b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FC0149" w:rsidRPr="000A78A4" w:rsidRDefault="00FC014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FC0149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89" w:rsidRDefault="001E0B89" w:rsidP="00E94F83">
      <w:r>
        <w:separator/>
      </w:r>
    </w:p>
  </w:endnote>
  <w:endnote w:type="continuationSeparator" w:id="0">
    <w:p w:rsidR="001E0B89" w:rsidRDefault="001E0B89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89" w:rsidRDefault="001E0B89" w:rsidP="00E94F83">
      <w:r>
        <w:separator/>
      </w:r>
    </w:p>
  </w:footnote>
  <w:footnote w:type="continuationSeparator" w:id="0">
    <w:p w:rsidR="001E0B89" w:rsidRDefault="001E0B89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47BE1"/>
    <w:rsid w:val="00067A9E"/>
    <w:rsid w:val="000A78A4"/>
    <w:rsid w:val="001229D9"/>
    <w:rsid w:val="00192E49"/>
    <w:rsid w:val="001E0B89"/>
    <w:rsid w:val="001E667A"/>
    <w:rsid w:val="002D2B81"/>
    <w:rsid w:val="003377DE"/>
    <w:rsid w:val="00447768"/>
    <w:rsid w:val="0049426B"/>
    <w:rsid w:val="004E4749"/>
    <w:rsid w:val="00556117"/>
    <w:rsid w:val="005A05D1"/>
    <w:rsid w:val="005A0CC6"/>
    <w:rsid w:val="005C3929"/>
    <w:rsid w:val="006A58D6"/>
    <w:rsid w:val="006B390A"/>
    <w:rsid w:val="00715A5E"/>
    <w:rsid w:val="00722BD1"/>
    <w:rsid w:val="007A02D8"/>
    <w:rsid w:val="007D03E0"/>
    <w:rsid w:val="007D72A9"/>
    <w:rsid w:val="00864626"/>
    <w:rsid w:val="008D7F4F"/>
    <w:rsid w:val="008F32A8"/>
    <w:rsid w:val="009406B1"/>
    <w:rsid w:val="00A85D61"/>
    <w:rsid w:val="00AD6A49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7291A"/>
    <w:rsid w:val="00DA3258"/>
    <w:rsid w:val="00DF2462"/>
    <w:rsid w:val="00E94F83"/>
    <w:rsid w:val="00F429E4"/>
    <w:rsid w:val="00F8337A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216F-33A8-4E4A-AF02-3B1D047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24</cp:revision>
  <cp:lastPrinted>2015-04-20T09:36:00Z</cp:lastPrinted>
  <dcterms:created xsi:type="dcterms:W3CDTF">2015-01-28T12:06:00Z</dcterms:created>
  <dcterms:modified xsi:type="dcterms:W3CDTF">2015-04-20T09:37:00Z</dcterms:modified>
</cp:coreProperties>
</file>