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AC" w:rsidRPr="009406B1" w:rsidRDefault="00085BE6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21.15pt;margin-top:-86.4pt;width:89.95pt;height:85.6pt;z-index:1;visibility:visible;mso-wrap-distance-left:9.05pt;mso-wrap-distance-right:9.05pt" filled="t">
            <v:imagedata r:id="rId6" o:title=""/>
            <w10:wrap type="square"/>
          </v:shape>
        </w:pict>
      </w:r>
      <w:r w:rsidR="00DB00AC">
        <w:rPr>
          <w:rFonts w:ascii="Bookman Old Style" w:hAnsi="Bookman Old Style"/>
        </w:rPr>
        <w:t>OSU-</w:t>
      </w:r>
      <w:r w:rsidR="00AB02B0">
        <w:rPr>
          <w:rFonts w:ascii="Bookman Old Style" w:hAnsi="Bookman Old Style"/>
        </w:rPr>
        <w:t>III-401-238</w:t>
      </w:r>
      <w:r w:rsidR="00DB00AC" w:rsidRPr="009406B1">
        <w:rPr>
          <w:rFonts w:ascii="Bookman Old Style" w:hAnsi="Bookman Old Style"/>
        </w:rPr>
        <w:t>/2015</w:t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AA401D">
        <w:rPr>
          <w:rFonts w:ascii="Bookman Old Style" w:hAnsi="Bookman Old Style"/>
        </w:rPr>
        <w:t xml:space="preserve">  </w:t>
      </w:r>
      <w:r w:rsidR="00DB00AC">
        <w:rPr>
          <w:rFonts w:ascii="Bookman Old Style" w:hAnsi="Bookman Old Style"/>
        </w:rPr>
        <w:t xml:space="preserve">Lublin, </w:t>
      </w:r>
      <w:r w:rsidR="001069A5">
        <w:rPr>
          <w:rFonts w:ascii="Bookman Old Style" w:hAnsi="Bookman Old Style"/>
        </w:rPr>
        <w:t xml:space="preserve"> </w:t>
      </w:r>
      <w:r w:rsidR="00AA401D">
        <w:rPr>
          <w:rFonts w:ascii="Bookman Old Style" w:hAnsi="Bookman Old Style"/>
        </w:rPr>
        <w:t xml:space="preserve">   </w:t>
      </w:r>
      <w:r w:rsidR="001069A5">
        <w:rPr>
          <w:rFonts w:ascii="Bookman Old Style" w:hAnsi="Bookman Old Style"/>
        </w:rPr>
        <w:t>kwietnia</w:t>
      </w:r>
      <w:r w:rsidR="00DB00AC" w:rsidRPr="009406B1">
        <w:rPr>
          <w:rFonts w:ascii="Bookman Old Style" w:hAnsi="Bookman Old Style"/>
        </w:rPr>
        <w:t xml:space="preserve"> 2015 r.</w:t>
      </w:r>
    </w:p>
    <w:p w:rsidR="00DB00AC" w:rsidRPr="009406B1" w:rsidRDefault="00DB00AC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U3/</w:t>
      </w:r>
      <w:r w:rsidR="001069A5">
        <w:rPr>
          <w:rFonts w:ascii="Bookman Old Style" w:hAnsi="Bookman Old Style"/>
        </w:rPr>
        <w:t>B</w:t>
      </w:r>
      <w:r w:rsidR="00AA401D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15</w:t>
      </w:r>
    </w:p>
    <w:p w:rsidR="00DB00AC" w:rsidRPr="009406B1" w:rsidRDefault="00085BE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DB00AC" w:rsidRPr="009406B1" w:rsidRDefault="00DB00AC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B00AC" w:rsidRDefault="00DB00AC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URZĘDNIKÓW SĄDOWYCH</w:t>
      </w:r>
    </w:p>
    <w:p w:rsidR="00DB00AC" w:rsidRPr="009406B1" w:rsidRDefault="00DB00AC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1069A5">
        <w:rPr>
          <w:rFonts w:ascii="Bookman Old Style" w:hAnsi="Bookman Old Style"/>
          <w:bCs/>
        </w:rPr>
        <w:t>GDAŃSKIEJ</w:t>
      </w:r>
    </w:p>
    <w:p w:rsidR="00DB00AC" w:rsidRPr="009406B1" w:rsidRDefault="00085BE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DB00AC" w:rsidRPr="00B71092" w:rsidRDefault="00DB00AC" w:rsidP="000A78A4">
      <w:pPr>
        <w:rPr>
          <w:rFonts w:ascii="Bookman Old Style" w:hAnsi="Bookman Old Style"/>
          <w:b/>
          <w:sz w:val="18"/>
          <w:szCs w:val="18"/>
        </w:rPr>
      </w:pPr>
    </w:p>
    <w:p w:rsidR="00DB00AC" w:rsidRPr="009406B1" w:rsidRDefault="00085BE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DB00AC" w:rsidRPr="009406B1" w:rsidRDefault="00085BE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DB00AC" w:rsidRPr="007D03E0" w:rsidRDefault="00DB00AC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B00AC" w:rsidRPr="007D03E0" w:rsidRDefault="00DB00AC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>
        <w:rPr>
          <w:rFonts w:ascii="Bookman Old Style" w:hAnsi="Bookman Old Style"/>
          <w:b/>
        </w:rPr>
        <w:t>Szkolenie dla urzędników sądowych w zakresie sposobu postępowania z dowodami rzeczowymi i archiwizacji</w:t>
      </w:r>
      <w:r w:rsidRPr="007D03E0">
        <w:rPr>
          <w:rFonts w:ascii="Bookman Old Style" w:hAnsi="Bookman Old Style"/>
          <w:b/>
        </w:rPr>
        <w:t>”</w:t>
      </w:r>
    </w:p>
    <w:p w:rsidR="00DB00AC" w:rsidRPr="00B71092" w:rsidRDefault="00DB00AC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B00AC" w:rsidRPr="009406B1" w:rsidRDefault="00085BE6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DB00AC" w:rsidRPr="009406B1" w:rsidRDefault="00085BE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DB00AC" w:rsidRPr="00B71092" w:rsidRDefault="00DB00AC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DB00AC" w:rsidRPr="007D03E0" w:rsidRDefault="001069A5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09</w:t>
      </w:r>
      <w:r w:rsidR="00AC7F71">
        <w:rPr>
          <w:rFonts w:ascii="Bookman Old Style" w:hAnsi="Bookman Old Style"/>
        </w:rPr>
        <w:t xml:space="preserve"> grudnia</w:t>
      </w:r>
      <w:r w:rsidR="00AA401D">
        <w:rPr>
          <w:rFonts w:ascii="Bookman Old Style" w:hAnsi="Bookman Old Style"/>
        </w:rPr>
        <w:t xml:space="preserve"> </w:t>
      </w:r>
      <w:r w:rsidR="00DB00AC" w:rsidRPr="007D03E0">
        <w:rPr>
          <w:rFonts w:ascii="Bookman Old Style" w:hAnsi="Bookman Old Style"/>
        </w:rPr>
        <w:t>2015 r.</w:t>
      </w:r>
      <w:r w:rsidR="00DB00AC" w:rsidRPr="007D03E0">
        <w:rPr>
          <w:rFonts w:ascii="Bookman Old Style" w:hAnsi="Bookman Old Style"/>
        </w:rPr>
        <w:tab/>
      </w:r>
      <w:r w:rsidR="00DB00AC" w:rsidRPr="007D03E0">
        <w:rPr>
          <w:rFonts w:ascii="Bookman Old Style" w:hAnsi="Bookman Old Style"/>
        </w:rPr>
        <w:tab/>
      </w:r>
      <w:r w:rsidR="00BF4910">
        <w:rPr>
          <w:rFonts w:ascii="Bookman Old Style" w:hAnsi="Bookman Old Style"/>
        </w:rPr>
        <w:t xml:space="preserve">Sąd </w:t>
      </w:r>
      <w:r>
        <w:rPr>
          <w:rFonts w:ascii="Bookman Old Style" w:hAnsi="Bookman Old Style"/>
        </w:rPr>
        <w:t>Apelacyjny w Gdańsku</w:t>
      </w:r>
    </w:p>
    <w:p w:rsidR="00DB00AC" w:rsidRDefault="001069A5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Nowe Ogrody 28/29</w:t>
      </w:r>
    </w:p>
    <w:p w:rsidR="00E92FEF" w:rsidRDefault="001069A5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80-803 Gdańsk</w:t>
      </w:r>
    </w:p>
    <w:p w:rsidR="00BF4910" w:rsidRPr="007D03E0" w:rsidRDefault="00BF4910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  <w:r w:rsidR="00201EA2">
        <w:rPr>
          <w:rFonts w:ascii="Bookman Old Style" w:hAnsi="Bookman Old Style"/>
        </w:rPr>
        <w:t xml:space="preserve"> </w:t>
      </w:r>
    </w:p>
    <w:p w:rsidR="00DB00AC" w:rsidRPr="009406B1" w:rsidRDefault="00085BE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DB00AC" w:rsidRDefault="00085BE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DB00AC" w:rsidRPr="00B71092" w:rsidRDefault="00DB00AC" w:rsidP="000A78A4">
      <w:pPr>
        <w:rPr>
          <w:rFonts w:ascii="Bookman Old Style" w:hAnsi="Bookman Old Style"/>
          <w:sz w:val="20"/>
          <w:szCs w:val="20"/>
        </w:rPr>
      </w:pPr>
    </w:p>
    <w:p w:rsidR="00DB00AC" w:rsidRPr="00F429E4" w:rsidRDefault="00DB00AC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DB00AC" w:rsidRPr="00F429E4" w:rsidRDefault="00DB00AC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DB00AC" w:rsidRPr="00F429E4" w:rsidRDefault="00DB00AC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DB00AC" w:rsidRPr="00F429E4" w:rsidRDefault="00DB00AC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DB00AC" w:rsidRPr="00B71092" w:rsidRDefault="00DB00AC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DB00AC" w:rsidRDefault="00085BE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DB00AC" w:rsidRDefault="00085BE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spacing w:before="60"/>
        <w:jc w:val="both"/>
        <w:rPr>
          <w:rFonts w:ascii="Bookman Old Style" w:hAnsi="Bookman Old Style"/>
        </w:rPr>
        <w:sectPr w:rsidR="00DB00AC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DB00AC" w:rsidRPr="00B71092" w:rsidRDefault="00DB00AC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DB00AC" w:rsidRPr="00B71092" w:rsidRDefault="00DB00A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Adam Czerwiński</w:t>
      </w:r>
    </w:p>
    <w:p w:rsidR="00DB00AC" w:rsidRPr="00B71092" w:rsidRDefault="00DB00A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tel. 81 440 87 10</w:t>
      </w:r>
    </w:p>
    <w:p w:rsidR="00DB00AC" w:rsidRPr="00C34991" w:rsidRDefault="00DB00AC" w:rsidP="00B71092">
      <w:pPr>
        <w:spacing w:before="60" w:line="276" w:lineRule="auto"/>
        <w:ind w:left="284"/>
        <w:jc w:val="both"/>
        <w:rPr>
          <w:lang w:val="de-DE"/>
        </w:rPr>
      </w:pPr>
    </w:p>
    <w:p w:rsidR="00DB00AC" w:rsidRPr="00B71092" w:rsidRDefault="00DB00A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DB00AC" w:rsidRDefault="00DB00AC" w:rsidP="00ED0E3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 w:rsidRPr="00ED0E33">
        <w:rPr>
          <w:rFonts w:ascii="Bookman Old Style" w:hAnsi="Bookman Old Style"/>
          <w:sz w:val="22"/>
          <w:szCs w:val="22"/>
          <w:lang w:val="de-DE"/>
        </w:rPr>
        <w:lastRenderedPageBreak/>
        <w:t xml:space="preserve">    - </w:t>
      </w:r>
      <w:proofErr w:type="spellStart"/>
      <w:r w:rsidRPr="00ED0E33">
        <w:rPr>
          <w:rFonts w:ascii="Bookman Old Style" w:hAnsi="Bookman Old Style"/>
          <w:sz w:val="22"/>
          <w:szCs w:val="22"/>
          <w:lang w:val="de-DE"/>
        </w:rPr>
        <w:t>organizacyjnie</w:t>
      </w:r>
      <w:proofErr w:type="spellEnd"/>
      <w:r w:rsidRPr="00ED0E33">
        <w:rPr>
          <w:rFonts w:ascii="Bookman Old Style" w:hAnsi="Bookman Old Style"/>
          <w:sz w:val="22"/>
          <w:szCs w:val="22"/>
          <w:lang w:val="de-DE"/>
        </w:rPr>
        <w:t>:</w:t>
      </w: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</w:t>
      </w:r>
      <w:r w:rsidR="00E77550">
        <w:rPr>
          <w:rFonts w:ascii="Bookman Old Style" w:hAnsi="Bookman Old Style"/>
          <w:sz w:val="22"/>
          <w:szCs w:val="22"/>
          <w:lang w:val="de-DE"/>
        </w:rPr>
        <w:t xml:space="preserve"> </w:t>
      </w:r>
      <w:r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sędzia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 Marek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Manowiec</w:t>
      </w:r>
      <w:proofErr w:type="spellEnd"/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</w:t>
      </w:r>
      <w:r w:rsidR="00E77550">
        <w:rPr>
          <w:rFonts w:ascii="Bookman Old Style" w:hAnsi="Bookman Old Style"/>
          <w:sz w:val="22"/>
          <w:szCs w:val="22"/>
          <w:lang w:val="de-DE"/>
        </w:rPr>
        <w:t xml:space="preserve">     tel. 81 440 87 20</w:t>
      </w:r>
    </w:p>
    <w:p w:rsidR="00ED0E33" w:rsidRDefault="00E77550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 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e-mail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: </w:t>
      </w:r>
      <w:hyperlink r:id="rId8" w:history="1">
        <w:r w:rsidRPr="00547BEE">
          <w:rPr>
            <w:rStyle w:val="Hipercze"/>
            <w:rFonts w:ascii="Bookman Old Style" w:hAnsi="Bookman Old Style"/>
            <w:sz w:val="22"/>
            <w:szCs w:val="22"/>
            <w:lang w:val="de-DE"/>
          </w:rPr>
          <w:t>m.manowiec@kssip.gov.pl</w:t>
        </w:r>
      </w:hyperlink>
    </w:p>
    <w:p w:rsidR="00ED0E33" w:rsidRPr="00C34991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77550" w:rsidRDefault="00BD2934" w:rsidP="00E77550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 </w:t>
      </w:r>
      <w:proofErr w:type="spellStart"/>
      <w:r w:rsidR="00FC4A16">
        <w:rPr>
          <w:rFonts w:ascii="Bookman Old Style" w:hAnsi="Bookman Old Style"/>
          <w:sz w:val="22"/>
          <w:szCs w:val="22"/>
          <w:lang w:val="de-DE"/>
        </w:rPr>
        <w:t>główny</w:t>
      </w:r>
      <w:proofErr w:type="spellEnd"/>
      <w:r w:rsidR="00FC4A16"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 w:rsidR="00DB00AC">
        <w:rPr>
          <w:rFonts w:ascii="Bookman Old Style" w:hAnsi="Bookman Old Style"/>
          <w:sz w:val="22"/>
          <w:szCs w:val="22"/>
          <w:lang w:val="de-DE"/>
        </w:rPr>
        <w:t>specjalista</w:t>
      </w:r>
      <w:proofErr w:type="spellEnd"/>
      <w:r w:rsidR="00DB00AC"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 w:rsidR="00FC4A16">
        <w:rPr>
          <w:rFonts w:ascii="Bookman Old Style" w:hAnsi="Bookman Old Style"/>
          <w:sz w:val="22"/>
          <w:szCs w:val="22"/>
          <w:lang w:val="de-DE"/>
        </w:rPr>
        <w:t>dr</w:t>
      </w:r>
      <w:proofErr w:type="spellEnd"/>
      <w:r w:rsidR="00FC4A16">
        <w:rPr>
          <w:rFonts w:ascii="Bookman Old Style" w:hAnsi="Bookman Old Style"/>
          <w:sz w:val="22"/>
          <w:szCs w:val="22"/>
          <w:lang w:val="de-DE"/>
        </w:rPr>
        <w:t xml:space="preserve"> </w:t>
      </w:r>
      <w:r w:rsidR="00DB00AC">
        <w:rPr>
          <w:rFonts w:ascii="Bookman Old Style" w:hAnsi="Bookman Old Style"/>
          <w:sz w:val="22"/>
          <w:szCs w:val="22"/>
          <w:lang w:val="de-DE"/>
        </w:rPr>
        <w:t>Monika Sędłak</w:t>
      </w:r>
    </w:p>
    <w:p w:rsidR="00DB00AC" w:rsidRPr="00C34991" w:rsidRDefault="00E77550" w:rsidP="00E77550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  </w:t>
      </w:r>
      <w:r w:rsidR="00FC4A16">
        <w:rPr>
          <w:rFonts w:ascii="Bookman Old Style" w:hAnsi="Bookman Old Style"/>
          <w:sz w:val="22"/>
          <w:szCs w:val="22"/>
          <w:lang w:val="de-DE"/>
        </w:rPr>
        <w:t xml:space="preserve">tel. </w:t>
      </w:r>
      <w:r w:rsidR="00DB00AC">
        <w:rPr>
          <w:rFonts w:ascii="Bookman Old Style" w:hAnsi="Bookman Old Style"/>
          <w:sz w:val="22"/>
          <w:szCs w:val="22"/>
          <w:lang w:val="de-DE"/>
        </w:rPr>
        <w:t>81 440 87 22</w:t>
      </w:r>
    </w:p>
    <w:p w:rsidR="00DB00AC" w:rsidRPr="00B71092" w:rsidRDefault="00BD2934" w:rsidP="00BD2934">
      <w:pPr>
        <w:spacing w:line="360" w:lineRule="auto"/>
        <w:rPr>
          <w:rFonts w:ascii="Bookman Old Style" w:hAnsi="Bookman Old Style"/>
          <w:sz w:val="22"/>
          <w:szCs w:val="22"/>
          <w:u w:val="single"/>
          <w:lang w:val="pt-BR"/>
        </w:rPr>
      </w:pPr>
      <w:r>
        <w:rPr>
          <w:rFonts w:ascii="Bookman Old Style" w:hAnsi="Bookman Old Style"/>
          <w:sz w:val="22"/>
          <w:szCs w:val="22"/>
          <w:lang w:val="it-IT"/>
        </w:rPr>
        <w:t xml:space="preserve">       </w:t>
      </w:r>
      <w:r w:rsidR="00DB00AC"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693D3E">
        <w:fldChar w:fldCharType="begin"/>
      </w:r>
      <w:r w:rsidR="00693D3E" w:rsidRPr="00693D3E">
        <w:rPr>
          <w:lang w:val="en-US"/>
        </w:rPr>
        <w:instrText xml:space="preserve"> HYPERLINK "mailto:m.sedlak@kssip.gov.pl" </w:instrText>
      </w:r>
      <w:r w:rsidR="00693D3E">
        <w:fldChar w:fldCharType="separate"/>
      </w:r>
      <w:r w:rsidR="00DB00AC" w:rsidRPr="006C5505">
        <w:rPr>
          <w:rStyle w:val="Hipercze"/>
          <w:rFonts w:ascii="Bookman Old Style" w:hAnsi="Bookman Old Style"/>
          <w:sz w:val="22"/>
          <w:szCs w:val="22"/>
          <w:lang w:val="it-IT"/>
        </w:rPr>
        <w:t>m.sedlak@kssip.gov.pl</w:t>
      </w:r>
      <w:r w:rsidR="00693D3E">
        <w:rPr>
          <w:rStyle w:val="Hipercze"/>
          <w:rFonts w:ascii="Bookman Old Style" w:hAnsi="Bookman Old Style"/>
          <w:sz w:val="22"/>
          <w:szCs w:val="22"/>
          <w:lang w:val="it-IT"/>
        </w:rPr>
        <w:fldChar w:fldCharType="end"/>
      </w:r>
    </w:p>
    <w:p w:rsidR="00DB00AC" w:rsidRPr="00B71092" w:rsidRDefault="00BD2934" w:rsidP="00ED0E3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pt-BR"/>
        </w:rPr>
        <w:sectPr w:rsidR="00DB00AC" w:rsidRPr="00B71092" w:rsidSect="00BD2934">
          <w:type w:val="continuous"/>
          <w:pgSz w:w="11906" w:h="16838"/>
          <w:pgMar w:top="822" w:right="1416" w:bottom="426" w:left="1417" w:header="0" w:footer="708" w:gutter="0"/>
          <w:cols w:num="2" w:space="287"/>
          <w:docGrid w:linePitch="360"/>
        </w:sectPr>
      </w:pPr>
      <w:r>
        <w:rPr>
          <w:rFonts w:ascii="Bookman Old Style" w:hAnsi="Bookman Old Style"/>
          <w:sz w:val="22"/>
          <w:szCs w:val="22"/>
          <w:lang w:val="de-DE"/>
        </w:rPr>
        <w:t xml:space="preserve"> </w:t>
      </w:r>
    </w:p>
    <w:p w:rsidR="00DB00AC" w:rsidRPr="00F715A5" w:rsidRDefault="00DB00AC" w:rsidP="000A78A4">
      <w:pPr>
        <w:rPr>
          <w:rFonts w:ascii="Bookman Old Style" w:hAnsi="Bookman Old Style"/>
          <w:b/>
          <w:lang w:val="de-DE"/>
        </w:rPr>
      </w:pPr>
    </w:p>
    <w:p w:rsidR="00DB00AC" w:rsidRDefault="00085BE6" w:rsidP="000A78A4">
      <w:pPr>
        <w:rPr>
          <w:rFonts w:ascii="Bookman Old Style" w:hAnsi="Bookman Old Style"/>
          <w:lang w:val="pt-BR"/>
        </w:rPr>
        <w:sectPr w:rsidR="00DB00AC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DB00AC" w:rsidRPr="002D2B81" w:rsidRDefault="00DB00AC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DB00AC" w:rsidRDefault="00085BE6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DB00AC" w:rsidRDefault="00DB00AC" w:rsidP="000A78A4">
      <w:pPr>
        <w:ind w:right="-709"/>
        <w:rPr>
          <w:rFonts w:ascii="Bookman Old Style" w:hAnsi="Bookman Old Style"/>
        </w:rPr>
      </w:pPr>
    </w:p>
    <w:p w:rsidR="00DB00AC" w:rsidRDefault="00DB00AC" w:rsidP="009037A0">
      <w:pPr>
        <w:ind w:right="-709"/>
        <w:jc w:val="both"/>
        <w:rPr>
          <w:rFonts w:ascii="Bookman Old Style" w:hAnsi="Bookman Old Style"/>
        </w:rPr>
      </w:pPr>
      <w:r w:rsidRPr="002532B9">
        <w:rPr>
          <w:rFonts w:ascii="Bookman Old Style" w:hAnsi="Bookman Old Style"/>
          <w:b/>
        </w:rPr>
        <w:t>dr Marek Siwek</w:t>
      </w:r>
      <w:r w:rsidR="009037A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="00974814">
        <w:rPr>
          <w:rFonts w:ascii="Bookman Old Style" w:hAnsi="Bookman Old Style"/>
        </w:rPr>
        <w:t xml:space="preserve">     </w:t>
      </w:r>
      <w:r w:rsidR="009037A0">
        <w:rPr>
          <w:rFonts w:ascii="Bookman Old Style" w:hAnsi="Bookman Old Style"/>
        </w:rPr>
        <w:t xml:space="preserve"> </w:t>
      </w:r>
      <w:r w:rsidR="00974814">
        <w:rPr>
          <w:rFonts w:ascii="Bookman Old Style" w:hAnsi="Bookman Old Style"/>
        </w:rPr>
        <w:t xml:space="preserve"> </w:t>
      </w:r>
      <w:r w:rsidR="009529DE">
        <w:rPr>
          <w:rFonts w:ascii="Bookman Old Style" w:hAnsi="Bookman Old Style"/>
        </w:rPr>
        <w:t xml:space="preserve">   </w:t>
      </w:r>
      <w:r w:rsidRPr="002532B9">
        <w:rPr>
          <w:rFonts w:ascii="Bookman Old Style" w:hAnsi="Bookman Old Style"/>
        </w:rPr>
        <w:t xml:space="preserve">sędzia Sądu Okręgowego w Lublinie, zastępca Rzecznika </w:t>
      </w:r>
      <w:r w:rsidR="00394F31">
        <w:rPr>
          <w:rFonts w:ascii="Bookman Old Style" w:hAnsi="Bookman Old Style"/>
        </w:rPr>
        <w:t xml:space="preserve">  </w:t>
      </w:r>
    </w:p>
    <w:p w:rsidR="00E8127B" w:rsidRDefault="00974814" w:rsidP="00974814">
      <w:pPr>
        <w:ind w:left="2410" w:right="-709" w:hanging="99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</w:t>
      </w:r>
      <w:r w:rsidR="009529DE">
        <w:rPr>
          <w:rFonts w:ascii="Bookman Old Style" w:hAnsi="Bookman Old Style"/>
          <w:b/>
        </w:rPr>
        <w:t xml:space="preserve">   </w:t>
      </w:r>
      <w:r>
        <w:rPr>
          <w:rFonts w:ascii="Bookman Old Style" w:hAnsi="Bookman Old Style"/>
          <w:b/>
        </w:rPr>
        <w:t xml:space="preserve"> </w:t>
      </w:r>
      <w:r w:rsidRPr="00974814">
        <w:rPr>
          <w:rFonts w:ascii="Bookman Old Style" w:hAnsi="Bookman Old Style"/>
        </w:rPr>
        <w:t xml:space="preserve">Dyscyplinarnego, autor kilkudziesięciu publikacji </w:t>
      </w:r>
    </w:p>
    <w:p w:rsidR="00DB00AC" w:rsidRPr="00974814" w:rsidRDefault="009529DE" w:rsidP="00974814">
      <w:pPr>
        <w:ind w:left="2410" w:right="-709" w:hanging="99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</w:t>
      </w:r>
      <w:r w:rsidR="00E8127B">
        <w:rPr>
          <w:rFonts w:ascii="Bookman Old Style" w:hAnsi="Bookman Old Style"/>
        </w:rPr>
        <w:t xml:space="preserve"> </w:t>
      </w:r>
      <w:r w:rsidR="00693D3E">
        <w:rPr>
          <w:rFonts w:ascii="Bookman Old Style" w:hAnsi="Bookman Old Style"/>
        </w:rPr>
        <w:t xml:space="preserve"> </w:t>
      </w:r>
      <w:r w:rsidR="00E8127B" w:rsidRPr="00E8127B">
        <w:rPr>
          <w:rFonts w:ascii="Bookman Old Style" w:hAnsi="Bookman Old Style"/>
        </w:rPr>
        <w:t>z zakresu prawa karnego materialnego, procesowego,</w:t>
      </w:r>
    </w:p>
    <w:p w:rsidR="00974814" w:rsidRPr="00974814" w:rsidRDefault="00693D3E" w:rsidP="00974814">
      <w:pPr>
        <w:ind w:left="270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="00974814" w:rsidRPr="00974814">
        <w:rPr>
          <w:rFonts w:ascii="Bookman Old Style" w:hAnsi="Bookman Old Style"/>
        </w:rPr>
        <w:t>wykonaw</w:t>
      </w:r>
      <w:r w:rsidR="00E8127B">
        <w:rPr>
          <w:rFonts w:ascii="Bookman Old Style" w:hAnsi="Bookman Old Style"/>
        </w:rPr>
        <w:t xml:space="preserve">czego oraz ustroju sądownictwa,  </w:t>
      </w:r>
    </w:p>
    <w:p w:rsidR="00DB00AC" w:rsidRPr="00E8127B" w:rsidRDefault="00E8127B" w:rsidP="00693D3E">
      <w:pPr>
        <w:ind w:left="2977" w:right="-709" w:hanging="145"/>
        <w:jc w:val="both"/>
        <w:rPr>
          <w:rFonts w:ascii="Bookman Old Style" w:hAnsi="Bookman Old Style"/>
        </w:rPr>
      </w:pPr>
      <w:r w:rsidRPr="00E8127B">
        <w:rPr>
          <w:rFonts w:ascii="Bookman Old Style" w:hAnsi="Bookman Old Style"/>
        </w:rPr>
        <w:t xml:space="preserve">wykładowca </w:t>
      </w:r>
      <w:proofErr w:type="spellStart"/>
      <w:r w:rsidRPr="00E8127B">
        <w:rPr>
          <w:rFonts w:ascii="Bookman Old Style" w:hAnsi="Bookman Old Style"/>
        </w:rPr>
        <w:t>KSSiP</w:t>
      </w:r>
      <w:proofErr w:type="spellEnd"/>
      <w:r w:rsidRPr="00E8127B">
        <w:rPr>
          <w:rFonts w:ascii="Bookman Old Style" w:hAnsi="Bookman Old Style"/>
        </w:rPr>
        <w:t>.</w:t>
      </w:r>
    </w:p>
    <w:p w:rsidR="00974814" w:rsidRDefault="00974814" w:rsidP="004413C2">
      <w:pPr>
        <w:ind w:left="2410" w:right="-709" w:hanging="2410"/>
        <w:jc w:val="both"/>
        <w:rPr>
          <w:rFonts w:ascii="Bookman Old Style" w:hAnsi="Bookman Old Style"/>
          <w:b/>
        </w:rPr>
      </w:pPr>
    </w:p>
    <w:p w:rsidR="00974814" w:rsidRDefault="00974814" w:rsidP="004413C2">
      <w:pPr>
        <w:ind w:left="2410" w:right="-709" w:hanging="2410"/>
        <w:jc w:val="both"/>
        <w:rPr>
          <w:rFonts w:ascii="Bookman Old Style" w:hAnsi="Bookman Old Style"/>
          <w:b/>
        </w:rPr>
      </w:pPr>
    </w:p>
    <w:p w:rsidR="00E92FEF" w:rsidRDefault="00740A0A" w:rsidP="009529DE">
      <w:pPr>
        <w:ind w:left="2977" w:right="-709" w:hanging="297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Agnieszka Frąckiewicz </w:t>
      </w:r>
      <w:r w:rsidR="00E92FEF">
        <w:rPr>
          <w:rFonts w:ascii="Bookman Old Style" w:hAnsi="Bookman Old Style"/>
        </w:rPr>
        <w:t xml:space="preserve">główny specjalista, Kierownik Archiwum Zakładowego </w:t>
      </w:r>
    </w:p>
    <w:p w:rsidR="00740A0A" w:rsidRPr="00740A0A" w:rsidRDefault="00740A0A" w:rsidP="00E92FEF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9529DE">
        <w:rPr>
          <w:rFonts w:ascii="Bookman Old Style" w:hAnsi="Bookman Old Style"/>
          <w:b/>
        </w:rPr>
        <w:t xml:space="preserve"> </w:t>
      </w:r>
      <w:r w:rsidRPr="00740A0A">
        <w:rPr>
          <w:rFonts w:ascii="Bookman Old Style" w:hAnsi="Bookman Old Style"/>
        </w:rPr>
        <w:t>Ministerstwa Sprawiedliwości</w:t>
      </w:r>
      <w:r>
        <w:rPr>
          <w:rFonts w:ascii="Bookman Old Style" w:hAnsi="Bookman Old Style"/>
        </w:rPr>
        <w:t>.</w:t>
      </w:r>
    </w:p>
    <w:p w:rsidR="00974814" w:rsidRDefault="00974814" w:rsidP="000A78A4">
      <w:pPr>
        <w:spacing w:before="60"/>
        <w:jc w:val="both"/>
        <w:rPr>
          <w:rFonts w:ascii="Bookman Old Style" w:hAnsi="Bookman Old Style"/>
        </w:rPr>
      </w:pPr>
    </w:p>
    <w:p w:rsidR="00974814" w:rsidRDefault="00974814" w:rsidP="000A78A4">
      <w:pPr>
        <w:spacing w:before="60"/>
        <w:jc w:val="both"/>
        <w:rPr>
          <w:rFonts w:ascii="Bookman Old Style" w:hAnsi="Bookman Old Style"/>
        </w:rPr>
      </w:pPr>
    </w:p>
    <w:p w:rsidR="00DB00AC" w:rsidRPr="00CC2961" w:rsidRDefault="00DB00AC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</w:t>
      </w:r>
      <w:r>
        <w:rPr>
          <w:rFonts w:ascii="Bookman Old Style" w:hAnsi="Bookman Old Style"/>
        </w:rPr>
        <w:t>ą w formie seminarium</w:t>
      </w:r>
      <w:r w:rsidRPr="00CC2961">
        <w:rPr>
          <w:rFonts w:ascii="Bookman Old Style" w:hAnsi="Bookman Old Style"/>
        </w:rPr>
        <w:t>.</w:t>
      </w:r>
    </w:p>
    <w:p w:rsidR="00DB00AC" w:rsidRDefault="00DB00AC" w:rsidP="000A78A4">
      <w:pPr>
        <w:ind w:right="-709"/>
        <w:jc w:val="both"/>
        <w:rPr>
          <w:rFonts w:ascii="Bookman Old Style" w:hAnsi="Bookman Old Style"/>
        </w:rPr>
      </w:pPr>
    </w:p>
    <w:p w:rsidR="00DB00AC" w:rsidRDefault="00DB00AC" w:rsidP="000A78A4">
      <w:pPr>
        <w:ind w:right="-709"/>
        <w:jc w:val="both"/>
        <w:rPr>
          <w:rFonts w:ascii="Bookman Old Style" w:hAnsi="Bookman Old Style"/>
        </w:rPr>
      </w:pPr>
    </w:p>
    <w:p w:rsidR="00DB00AC" w:rsidRPr="002D2B81" w:rsidRDefault="00DB00AC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B00AC" w:rsidRDefault="00085BE6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DB00AC" w:rsidRPr="00AC7F71" w:rsidRDefault="001069A5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Środa</w:t>
      </w:r>
      <w:r w:rsidR="00DB00AC" w:rsidRPr="00AC7F71">
        <w:rPr>
          <w:rFonts w:ascii="Bookman Old Style" w:hAnsi="Bookman Old Style"/>
        </w:rPr>
        <w:tab/>
      </w:r>
      <w:r w:rsidR="00BF4910" w:rsidRPr="00AC7F71"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>09</w:t>
      </w:r>
      <w:r w:rsidR="00AC7F71" w:rsidRPr="00AC7F71">
        <w:rPr>
          <w:rFonts w:ascii="Bookman Old Style" w:hAnsi="Bookman Old Style"/>
        </w:rPr>
        <w:t xml:space="preserve"> grudnia</w:t>
      </w:r>
      <w:r w:rsidR="00DB00AC" w:rsidRPr="00AC7F71">
        <w:rPr>
          <w:rFonts w:ascii="Bookman Old Style" w:hAnsi="Bookman Old Style"/>
        </w:rPr>
        <w:t xml:space="preserve"> 2015 r.</w:t>
      </w:r>
    </w:p>
    <w:p w:rsidR="00DB00AC" w:rsidRPr="00AC7F71" w:rsidRDefault="00085BE6" w:rsidP="000A78A4">
      <w:pPr>
        <w:ind w:right="1"/>
        <w:rPr>
          <w:rFonts w:ascii="Bookman Old Style" w:hAnsi="Bookman Old Style"/>
        </w:rPr>
        <w:sectPr w:rsidR="00DB00AC" w:rsidRPr="00AC7F7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11.15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 xml:space="preserve">Archiwizacja: 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przechowywanie akt w archiwum zakładowym;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udostępnianie dokumentacji archiwalnej;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podział zasobu archiwalnego;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spisy archiwalne;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kategorie archiwalne;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brakowanie akt;</w:t>
      </w:r>
    </w:p>
    <w:p w:rsidR="00DB00AC" w:rsidRPr="002D2B81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przekazywanie akt do archiwum państwowego.</w:t>
      </w:r>
      <w:r w:rsidRPr="002D2B81">
        <w:rPr>
          <w:rFonts w:ascii="Bookman Old Style" w:hAnsi="Bookman Old Style"/>
          <w:b/>
        </w:rPr>
        <w:t xml:space="preserve"> 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</w:t>
      </w:r>
      <w:r w:rsidR="009037A0">
        <w:rPr>
          <w:rFonts w:ascii="Bookman Old Style" w:hAnsi="Bookman Old Style"/>
          <w:szCs w:val="24"/>
        </w:rPr>
        <w:t xml:space="preserve"> </w:t>
      </w:r>
      <w:r w:rsidR="00740A0A">
        <w:rPr>
          <w:rFonts w:ascii="Bookman Old Style" w:hAnsi="Bookman Old Style"/>
          <w:szCs w:val="24"/>
        </w:rPr>
        <w:t>Agnieszka Frąckiewicz</w:t>
      </w:r>
    </w:p>
    <w:p w:rsidR="00DB00AC" w:rsidRPr="002D2B81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DB00AC" w:rsidRPr="005A05D1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DB00AC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 – 13</w:t>
      </w:r>
      <w:r w:rsidRPr="002D2B81">
        <w:rPr>
          <w:rFonts w:ascii="Bookman Old Style" w:hAnsi="Bookman Old Style"/>
          <w:b/>
          <w:szCs w:val="24"/>
        </w:rPr>
        <w:t xml:space="preserve">.45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Rodzaje postępowań i decyzji co do dowodów rzeczowych w procesie karnym na różnych jego etapach;</w:t>
      </w:r>
    </w:p>
    <w:p w:rsidR="00DB00AC" w:rsidRPr="002D2B81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Rejestracja i przechowywanie dowodów rzeczowych </w:t>
      </w:r>
      <w:r>
        <w:rPr>
          <w:rFonts w:ascii="Bookman Old Style" w:hAnsi="Bookman Old Style"/>
          <w:b/>
        </w:rPr>
        <w:br/>
        <w:t xml:space="preserve">w procesie karnym z uwzględnieniem ich charakteru </w:t>
      </w:r>
      <w:r>
        <w:rPr>
          <w:rFonts w:ascii="Bookman Old Style" w:hAnsi="Bookman Old Style"/>
          <w:b/>
        </w:rPr>
        <w:br/>
        <w:t>i wartości.</w:t>
      </w:r>
    </w:p>
    <w:p w:rsidR="00DB00AC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 xml:space="preserve">SSO </w:t>
      </w:r>
      <w:r>
        <w:rPr>
          <w:rFonts w:ascii="Bookman Old Style" w:hAnsi="Bookman Old Style"/>
          <w:szCs w:val="24"/>
        </w:rPr>
        <w:t>dr Marek Siwek</w:t>
      </w:r>
    </w:p>
    <w:p w:rsidR="00DB00AC" w:rsidRPr="002D2B81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DB00AC" w:rsidRPr="005A05D1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13.45 – 14</w:t>
      </w:r>
      <w:r w:rsidRPr="005A05D1">
        <w:rPr>
          <w:rFonts w:ascii="Bookman Old Style" w:hAnsi="Bookman Old Style"/>
          <w:szCs w:val="24"/>
        </w:rPr>
        <w:t xml:space="preserve">.15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14.15 – 15</w:t>
      </w:r>
      <w:r w:rsidRPr="002D2B81">
        <w:rPr>
          <w:rFonts w:ascii="Bookman Old Style" w:hAnsi="Bookman Old Style"/>
          <w:b/>
          <w:szCs w:val="24"/>
        </w:rPr>
        <w:t xml:space="preserve">.45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Przekazywanie dowodów rzeczowych pomiędzy jednostkami prowadzącymi postępowania karne;</w:t>
      </w:r>
    </w:p>
    <w:p w:rsidR="00DB00AC" w:rsidRPr="007D03E0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Likwidacja niepodjętych depozytów powstałych w toku postępowania karnego.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  <w:szCs w:val="24"/>
        </w:rPr>
        <w:t>SSO dr Marek Siwek</w:t>
      </w:r>
    </w:p>
    <w:p w:rsidR="00BD2934" w:rsidRDefault="00BD293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DB00AC" w:rsidRDefault="00085BE6" w:rsidP="00BD2934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DB00AC" w:rsidRPr="000A78A4" w:rsidRDefault="00DB00A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DB00AC" w:rsidRPr="000A78A4" w:rsidRDefault="00085BE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DB00AC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DB00AC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DB00AC" w:rsidRPr="000A78A4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DB00AC" w:rsidRPr="000A78A4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B00AC" w:rsidRPr="000A78A4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>
        <w:rPr>
          <w:rFonts w:ascii="Bookman Old Style" w:hAnsi="Bookman Old Style"/>
          <w:sz w:val="20"/>
          <w:szCs w:val="20"/>
        </w:rPr>
        <w:t xml:space="preserve">ostępnej w dniach </w:t>
      </w:r>
      <w:r>
        <w:rPr>
          <w:rFonts w:ascii="Bookman Old Style" w:hAnsi="Bookman Old Style"/>
          <w:sz w:val="20"/>
          <w:szCs w:val="20"/>
        </w:rPr>
        <w:br/>
        <w:t xml:space="preserve">od </w:t>
      </w:r>
      <w:r w:rsidR="001069A5">
        <w:rPr>
          <w:rFonts w:ascii="Bookman Old Style" w:hAnsi="Bookman Old Style"/>
          <w:sz w:val="20"/>
          <w:szCs w:val="20"/>
        </w:rPr>
        <w:t>10</w:t>
      </w:r>
      <w:r w:rsidR="00AC7F71">
        <w:rPr>
          <w:rFonts w:ascii="Bookman Old Style" w:hAnsi="Bookman Old Style"/>
          <w:sz w:val="20"/>
          <w:szCs w:val="20"/>
        </w:rPr>
        <w:t>.12</w:t>
      </w:r>
      <w:r w:rsidR="00A006A3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 xml:space="preserve">2015 r. do </w:t>
      </w:r>
      <w:r w:rsidR="001069A5">
        <w:rPr>
          <w:rFonts w:ascii="Bookman Old Style" w:hAnsi="Bookman Old Style"/>
          <w:sz w:val="20"/>
          <w:szCs w:val="20"/>
        </w:rPr>
        <w:t>31</w:t>
      </w:r>
      <w:r w:rsidR="00AC7F71">
        <w:rPr>
          <w:rFonts w:ascii="Bookman Old Style" w:hAnsi="Bookman Old Style"/>
          <w:sz w:val="20"/>
          <w:szCs w:val="20"/>
        </w:rPr>
        <w:t>.12</w:t>
      </w:r>
      <w:r w:rsidR="00A006A3">
        <w:rPr>
          <w:rFonts w:ascii="Bookman Old Style" w:hAnsi="Bookman Old Style"/>
          <w:sz w:val="20"/>
          <w:szCs w:val="20"/>
        </w:rPr>
        <w:t>.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DB00AC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BD2934" w:rsidRDefault="00085BE6" w:rsidP="000A78A4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p w:rsidR="00085BE6" w:rsidRDefault="00085BE6" w:rsidP="000A78A4">
      <w:pPr>
        <w:spacing w:before="60"/>
        <w:jc w:val="center"/>
        <w:rPr>
          <w:rFonts w:ascii="Bookman Old Style" w:hAnsi="Bookman Old Style"/>
          <w:b/>
        </w:rPr>
      </w:pPr>
    </w:p>
    <w:p w:rsidR="00085BE6" w:rsidRDefault="00085BE6" w:rsidP="00085BE6">
      <w:pPr>
        <w:tabs>
          <w:tab w:val="left" w:pos="5580"/>
        </w:tabs>
        <w:ind w:left="3600"/>
        <w:jc w:val="center"/>
        <w:rPr>
          <w:b/>
          <w:i/>
          <w:sz w:val="20"/>
          <w:szCs w:val="20"/>
        </w:rPr>
      </w:pPr>
    </w:p>
    <w:p w:rsidR="00085BE6" w:rsidRDefault="00085BE6" w:rsidP="00085BE6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085BE6" w:rsidRDefault="00085BE6" w:rsidP="00085BE6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sędziego Adama Czerwińskiego</w:t>
      </w:r>
    </w:p>
    <w:p w:rsidR="00085BE6" w:rsidRDefault="00085BE6" w:rsidP="00085BE6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085BE6" w:rsidRDefault="00085BE6" w:rsidP="00085BE6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085BE6" w:rsidRDefault="00085BE6" w:rsidP="00085BE6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Kierownik Działu Planowania Szkoleń</w:t>
      </w:r>
    </w:p>
    <w:p w:rsidR="00085BE6" w:rsidRDefault="00085BE6" w:rsidP="00085BE6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sędzia Greta Książkiewicz</w:t>
      </w:r>
    </w:p>
    <w:p w:rsidR="00085BE6" w:rsidRPr="000A78A4" w:rsidRDefault="00085BE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sectPr w:rsidR="00085BE6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10440"/>
    <w:rsid w:val="0002287F"/>
    <w:rsid w:val="00085BE6"/>
    <w:rsid w:val="000A78A4"/>
    <w:rsid w:val="001069A5"/>
    <w:rsid w:val="00110E27"/>
    <w:rsid w:val="0013129B"/>
    <w:rsid w:val="00192E49"/>
    <w:rsid w:val="001E667A"/>
    <w:rsid w:val="00201EA2"/>
    <w:rsid w:val="002532B9"/>
    <w:rsid w:val="002D2B81"/>
    <w:rsid w:val="00315389"/>
    <w:rsid w:val="003377DE"/>
    <w:rsid w:val="003937CF"/>
    <w:rsid w:val="00394F31"/>
    <w:rsid w:val="003D7ACF"/>
    <w:rsid w:val="004413C2"/>
    <w:rsid w:val="00447768"/>
    <w:rsid w:val="0049426B"/>
    <w:rsid w:val="004D02F8"/>
    <w:rsid w:val="004E4749"/>
    <w:rsid w:val="004F0246"/>
    <w:rsid w:val="00556117"/>
    <w:rsid w:val="00586B0F"/>
    <w:rsid w:val="005A05D1"/>
    <w:rsid w:val="005A0CC6"/>
    <w:rsid w:val="00632098"/>
    <w:rsid w:val="00693D3E"/>
    <w:rsid w:val="00695E82"/>
    <w:rsid w:val="006C5505"/>
    <w:rsid w:val="00715A5E"/>
    <w:rsid w:val="00722BD1"/>
    <w:rsid w:val="00740A0A"/>
    <w:rsid w:val="007A02D8"/>
    <w:rsid w:val="007D03E0"/>
    <w:rsid w:val="007D72A9"/>
    <w:rsid w:val="00864626"/>
    <w:rsid w:val="008F32A8"/>
    <w:rsid w:val="009037A0"/>
    <w:rsid w:val="009165FF"/>
    <w:rsid w:val="00927245"/>
    <w:rsid w:val="009406B1"/>
    <w:rsid w:val="009529DE"/>
    <w:rsid w:val="00974814"/>
    <w:rsid w:val="00A006A3"/>
    <w:rsid w:val="00A72018"/>
    <w:rsid w:val="00AA35AD"/>
    <w:rsid w:val="00AA401D"/>
    <w:rsid w:val="00AB02B0"/>
    <w:rsid w:val="00AC7F71"/>
    <w:rsid w:val="00B21C80"/>
    <w:rsid w:val="00B50174"/>
    <w:rsid w:val="00B71092"/>
    <w:rsid w:val="00BD2934"/>
    <w:rsid w:val="00BE060F"/>
    <w:rsid w:val="00BF04C5"/>
    <w:rsid w:val="00BF4910"/>
    <w:rsid w:val="00C115A4"/>
    <w:rsid w:val="00C34991"/>
    <w:rsid w:val="00CC2961"/>
    <w:rsid w:val="00D37441"/>
    <w:rsid w:val="00DA3258"/>
    <w:rsid w:val="00DB00AC"/>
    <w:rsid w:val="00E77550"/>
    <w:rsid w:val="00E8127B"/>
    <w:rsid w:val="00E92FEF"/>
    <w:rsid w:val="00ED0E33"/>
    <w:rsid w:val="00F32111"/>
    <w:rsid w:val="00F429E4"/>
    <w:rsid w:val="00F715A5"/>
    <w:rsid w:val="00FC4A16"/>
    <w:rsid w:val="00FD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CED8574-D5AB-4ECD-8695-039DA244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nowiec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F3AF-2BC1-4A22-BFF5-770F7970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32</cp:revision>
  <cp:lastPrinted>2015-04-16T09:39:00Z</cp:lastPrinted>
  <dcterms:created xsi:type="dcterms:W3CDTF">2015-01-28T12:06:00Z</dcterms:created>
  <dcterms:modified xsi:type="dcterms:W3CDTF">2015-04-16T09:41:00Z</dcterms:modified>
</cp:coreProperties>
</file>