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664146" w:rsidP="002652C0">
      <w:pPr>
        <w:tabs>
          <w:tab w:val="left" w:pos="0"/>
        </w:tabs>
        <w:spacing w:before="60" w:line="276" w:lineRule="auto"/>
        <w:jc w:val="both"/>
        <w:rPr>
          <w:rFonts w:ascii="Bookman Old Style" w:hAnsi="Bookman Old Style"/>
        </w:rPr>
      </w:pPr>
      <w:r>
        <w:rPr>
          <w:rFonts w:ascii="Bookman Old Style" w:hAnsi="Bookman Old Style"/>
        </w:rPr>
        <w:t>OSU–III-401-233</w:t>
      </w:r>
      <w:r w:rsidR="00035630">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7B5C52">
        <w:rPr>
          <w:rFonts w:ascii="Bookman Old Style" w:hAnsi="Bookman Old Style"/>
        </w:rPr>
        <w:t xml:space="preserve">Lublin, </w:t>
      </w:r>
      <w:r w:rsidR="009851AA">
        <w:rPr>
          <w:rFonts w:ascii="Bookman Old Style" w:hAnsi="Bookman Old Style"/>
        </w:rPr>
        <w:t>14 marca</w:t>
      </w:r>
      <w:r w:rsidR="002652C0">
        <w:rPr>
          <w:rFonts w:ascii="Bookman Old Style" w:hAnsi="Bookman Old Style"/>
        </w:rPr>
        <w:t xml:space="preserve"> </w:t>
      </w:r>
      <w:r w:rsidR="00035630">
        <w:rPr>
          <w:rFonts w:ascii="Bookman Old Style" w:hAnsi="Bookman Old Style"/>
        </w:rPr>
        <w:t>2016</w:t>
      </w:r>
      <w:r w:rsidR="002652C0" w:rsidRPr="00E94F83">
        <w:rPr>
          <w:rFonts w:ascii="Bookman Old Style" w:hAnsi="Bookman Old Style"/>
        </w:rPr>
        <w:t xml:space="preserve"> r.</w:t>
      </w:r>
    </w:p>
    <w:p w:rsidR="002652C0" w:rsidRPr="006960ED" w:rsidRDefault="007B5C52" w:rsidP="002652C0">
      <w:pPr>
        <w:tabs>
          <w:tab w:val="left" w:pos="0"/>
        </w:tabs>
        <w:spacing w:before="60" w:line="276" w:lineRule="auto"/>
        <w:jc w:val="both"/>
        <w:rPr>
          <w:rFonts w:ascii="Bookman Old Style" w:hAnsi="Bookman Old Style"/>
        </w:rPr>
      </w:pPr>
      <w:r>
        <w:rPr>
          <w:rFonts w:ascii="Bookman Old Style" w:hAnsi="Bookman Old Style"/>
        </w:rPr>
        <w:t>U13</w:t>
      </w:r>
      <w:r w:rsidR="002652C0" w:rsidRPr="006960ED">
        <w:rPr>
          <w:rFonts w:ascii="Bookman Old Style" w:hAnsi="Bookman Old Style"/>
        </w:rPr>
        <w:t>/</w:t>
      </w:r>
      <w:r w:rsidR="007A6E6D" w:rsidRPr="006960ED">
        <w:rPr>
          <w:rFonts w:ascii="Bookman Old Style" w:hAnsi="Bookman Old Style"/>
        </w:rPr>
        <w:t>A</w:t>
      </w:r>
      <w:r w:rsidR="00035630">
        <w:rPr>
          <w:rFonts w:ascii="Bookman Old Style" w:hAnsi="Bookman Old Style"/>
        </w:rPr>
        <w:t>/16</w:t>
      </w:r>
    </w:p>
    <w:p w:rsidR="002652C0" w:rsidRPr="009406B1" w:rsidRDefault="0080784C"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B5C52">
        <w:rPr>
          <w:rFonts w:ascii="Bookman Old Style" w:hAnsi="Bookman Old Style"/>
          <w:bCs/>
        </w:rPr>
        <w:t>ANALITYKÓW KRYMINALNYCH</w:t>
      </w:r>
    </w:p>
    <w:p w:rsidR="002652C0" w:rsidRPr="009406B1" w:rsidRDefault="0080784C"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496CEE" w:rsidRDefault="002652C0" w:rsidP="002652C0">
      <w:pPr>
        <w:rPr>
          <w:rFonts w:ascii="Bookman Old Style" w:hAnsi="Bookman Old Style"/>
          <w:b/>
          <w:sz w:val="16"/>
          <w:szCs w:val="16"/>
        </w:rPr>
      </w:pPr>
    </w:p>
    <w:p w:rsidR="002652C0" w:rsidRPr="009406B1" w:rsidRDefault="0080784C"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80784C"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7B5C52" w:rsidP="002652C0">
      <w:pPr>
        <w:spacing w:line="276" w:lineRule="auto"/>
        <w:jc w:val="center"/>
        <w:rPr>
          <w:rFonts w:ascii="Bookman Old Style" w:hAnsi="Bookman Old Style"/>
          <w:sz w:val="20"/>
          <w:szCs w:val="20"/>
        </w:rPr>
      </w:pPr>
      <w:r>
        <w:rPr>
          <w:rFonts w:ascii="Bookman Old Style" w:hAnsi="Bookman Old Style" w:cs="Bookman Old Style"/>
          <w:b/>
          <w:bCs/>
        </w:rPr>
        <w:t>„Szkolenie zawodowe dla analityków kryminalnych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80784C"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80784C"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C63CA" w:rsidRPr="00B47E8D" w:rsidRDefault="00A917E2" w:rsidP="003C63CA">
      <w:pPr>
        <w:spacing w:line="360" w:lineRule="auto"/>
        <w:rPr>
          <w:rFonts w:ascii="Bookman Old Style" w:hAnsi="Bookman Old Style"/>
          <w:b/>
          <w:u w:val="single"/>
        </w:rPr>
      </w:pPr>
      <w:r>
        <w:rPr>
          <w:rFonts w:ascii="Bookman Old Style" w:hAnsi="Bookman Old Style"/>
        </w:rPr>
        <w:t>0</w:t>
      </w:r>
      <w:r w:rsidR="007B5C52">
        <w:rPr>
          <w:rFonts w:ascii="Bookman Old Style" w:hAnsi="Bookman Old Style"/>
        </w:rPr>
        <w:t>6-</w:t>
      </w:r>
      <w:r>
        <w:rPr>
          <w:rFonts w:ascii="Bookman Old Style" w:hAnsi="Bookman Old Style"/>
        </w:rPr>
        <w:t>0</w:t>
      </w:r>
      <w:r w:rsidR="007B5C52">
        <w:rPr>
          <w:rFonts w:ascii="Bookman Old Style" w:hAnsi="Bookman Old Style"/>
        </w:rPr>
        <w:t>8 kwietnia</w:t>
      </w:r>
      <w:r w:rsidR="006358F2">
        <w:rPr>
          <w:rFonts w:ascii="Bookman Old Style" w:hAnsi="Bookman Old Style"/>
        </w:rPr>
        <w:t xml:space="preserve"> 2016 r.</w:t>
      </w:r>
      <w:r w:rsidR="006358F2">
        <w:rPr>
          <w:rFonts w:ascii="Bookman Old Style" w:hAnsi="Bookman Old Style"/>
        </w:rPr>
        <w:tab/>
      </w:r>
      <w:r w:rsidR="007B5C52">
        <w:rPr>
          <w:rFonts w:ascii="Bookman Old Style" w:hAnsi="Bookman Old Style"/>
        </w:rPr>
        <w:tab/>
      </w:r>
      <w:r w:rsidR="003C63CA" w:rsidRPr="00B47E8D">
        <w:rPr>
          <w:rFonts w:ascii="Bookman Old Style" w:hAnsi="Bookman Old Style"/>
          <w:b/>
          <w:u w:val="single"/>
        </w:rPr>
        <w:t>Zajęcia:</w:t>
      </w:r>
    </w:p>
    <w:p w:rsidR="003C63CA" w:rsidRPr="00B47E8D" w:rsidRDefault="003C63CA" w:rsidP="003C63CA">
      <w:pPr>
        <w:ind w:left="3540"/>
        <w:rPr>
          <w:rFonts w:ascii="Bookman Old Style" w:hAnsi="Bookman Old Style"/>
        </w:rPr>
      </w:pPr>
      <w:r w:rsidRPr="00B47E8D">
        <w:rPr>
          <w:rFonts w:ascii="Bookman Old Style" w:hAnsi="Bookman Old Style"/>
        </w:rPr>
        <w:t>Krajowa Szkoła Sądownictwa i Prokuratury</w:t>
      </w:r>
    </w:p>
    <w:p w:rsidR="003C63CA" w:rsidRPr="00B47E8D" w:rsidRDefault="003C63CA" w:rsidP="003C63CA">
      <w:pPr>
        <w:ind w:left="3540"/>
        <w:rPr>
          <w:rFonts w:ascii="Bookman Old Style" w:hAnsi="Bookman Old Style"/>
        </w:rPr>
      </w:pPr>
      <w:r w:rsidRPr="00B47E8D">
        <w:rPr>
          <w:rFonts w:ascii="Bookman Old Style" w:hAnsi="Bookman Old Style"/>
        </w:rPr>
        <w:t>ul. Krakowskie Przedmieście 62</w:t>
      </w:r>
    </w:p>
    <w:p w:rsidR="003C63CA" w:rsidRPr="00B47E8D" w:rsidRDefault="003C63CA" w:rsidP="003C63CA">
      <w:pPr>
        <w:ind w:left="3540"/>
        <w:rPr>
          <w:rFonts w:ascii="Bookman Old Style" w:hAnsi="Bookman Old Style"/>
        </w:rPr>
      </w:pPr>
      <w:r w:rsidRPr="00B47E8D">
        <w:rPr>
          <w:rFonts w:ascii="Bookman Old Style" w:hAnsi="Bookman Old Style"/>
        </w:rPr>
        <w:t>20-076 Lublin</w:t>
      </w:r>
      <w:r w:rsidR="00A917E2">
        <w:rPr>
          <w:rFonts w:ascii="Bookman Old Style" w:hAnsi="Bookman Old Style"/>
        </w:rPr>
        <w:t>, sala nr 2.48</w:t>
      </w:r>
    </w:p>
    <w:p w:rsidR="003C63CA" w:rsidRPr="00496CEE" w:rsidRDefault="003C63CA" w:rsidP="003C63CA">
      <w:pPr>
        <w:spacing w:line="360" w:lineRule="auto"/>
        <w:ind w:left="3540"/>
        <w:rPr>
          <w:rFonts w:ascii="Bookman Old Style" w:hAnsi="Bookman Old Style"/>
          <w:b/>
          <w:sz w:val="16"/>
          <w:szCs w:val="16"/>
        </w:rPr>
      </w:pPr>
    </w:p>
    <w:p w:rsidR="003C63CA" w:rsidRPr="00B47E8D" w:rsidRDefault="003C63CA" w:rsidP="003C63CA">
      <w:pPr>
        <w:spacing w:line="360" w:lineRule="auto"/>
        <w:ind w:left="3540"/>
        <w:rPr>
          <w:rFonts w:ascii="Bookman Old Style" w:hAnsi="Bookman Old Style"/>
          <w:b/>
          <w:u w:val="single"/>
        </w:rPr>
      </w:pPr>
      <w:r w:rsidRPr="00B47E8D">
        <w:rPr>
          <w:rFonts w:ascii="Bookman Old Style" w:hAnsi="Bookman Old Style"/>
          <w:b/>
          <w:u w:val="single"/>
        </w:rPr>
        <w:t>Zakwaterowanie:</w:t>
      </w:r>
    </w:p>
    <w:p w:rsidR="00B1323D" w:rsidRDefault="003C63CA" w:rsidP="003C63CA">
      <w:pPr>
        <w:ind w:left="3540"/>
        <w:rPr>
          <w:rFonts w:ascii="Bookman Old Style" w:hAnsi="Bookman Old Style"/>
        </w:rPr>
      </w:pPr>
      <w:r w:rsidRPr="00B47E8D">
        <w:rPr>
          <w:rFonts w:ascii="Bookman Old Style" w:hAnsi="Bookman Old Style"/>
        </w:rPr>
        <w:t xml:space="preserve">Hotel </w:t>
      </w:r>
      <w:r w:rsidR="00B1323D">
        <w:rPr>
          <w:rFonts w:ascii="Bookman Old Style" w:hAnsi="Bookman Old Style"/>
        </w:rPr>
        <w:t>Victoria</w:t>
      </w:r>
    </w:p>
    <w:p w:rsidR="00B1323D" w:rsidRDefault="00B1323D" w:rsidP="003C63CA">
      <w:pPr>
        <w:ind w:left="3540"/>
        <w:rPr>
          <w:rFonts w:ascii="Bookman Old Style" w:hAnsi="Bookman Old Style"/>
        </w:rPr>
      </w:pPr>
      <w:r>
        <w:rPr>
          <w:rFonts w:ascii="Bookman Old Style" w:hAnsi="Bookman Old Style"/>
        </w:rPr>
        <w:t>ul. Narutowicza 58/60</w:t>
      </w:r>
    </w:p>
    <w:p w:rsidR="003C63CA" w:rsidRPr="00B47E8D" w:rsidRDefault="00B1323D" w:rsidP="003C63CA">
      <w:pPr>
        <w:ind w:left="3540"/>
        <w:rPr>
          <w:rFonts w:ascii="Bookman Old Style" w:hAnsi="Bookman Old Style"/>
        </w:rPr>
      </w:pPr>
      <w:r>
        <w:rPr>
          <w:rFonts w:ascii="Bookman Old Style" w:hAnsi="Bookman Old Style"/>
        </w:rPr>
        <w:t>20-016 Lublin</w:t>
      </w:r>
      <w:r w:rsidR="003C63CA" w:rsidRPr="00B47E8D">
        <w:rPr>
          <w:rFonts w:ascii="Bookman Old Style" w:hAnsi="Bookman Old Style"/>
        </w:rPr>
        <w:br/>
      </w:r>
    </w:p>
    <w:p w:rsidR="00C555C6" w:rsidRPr="00496CEE" w:rsidRDefault="00C555C6" w:rsidP="002652C0">
      <w:pPr>
        <w:spacing w:line="276" w:lineRule="auto"/>
        <w:rPr>
          <w:rFonts w:ascii="Bookman Old Style" w:hAnsi="Bookman Old Style"/>
          <w:b/>
          <w:sz w:val="10"/>
          <w:szCs w:val="10"/>
        </w:rPr>
      </w:pPr>
    </w:p>
    <w:p w:rsidR="002652C0" w:rsidRDefault="0080784C"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Pr="00C34671" w:rsidRDefault="0080784C"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496CEE" w:rsidRDefault="00A17997" w:rsidP="002652C0">
      <w:pPr>
        <w:rPr>
          <w:rFonts w:ascii="Bookman Old Style" w:hAnsi="Bookman Old Style"/>
          <w:sz w:val="16"/>
          <w:szCs w:val="16"/>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C34671" w:rsidRDefault="00C34671" w:rsidP="002652C0">
      <w:pPr>
        <w:rPr>
          <w:rFonts w:ascii="Bookman Old Style" w:hAnsi="Bookman Old Style"/>
          <w:b/>
        </w:rPr>
      </w:pPr>
    </w:p>
    <w:p w:rsidR="002652C0" w:rsidRDefault="0080784C"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80784C"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E8158E">
        <w:rPr>
          <w:rFonts w:ascii="Bookman Old Style" w:hAnsi="Bookman Old Style"/>
          <w:sz w:val="22"/>
          <w:szCs w:val="22"/>
        </w:rPr>
        <w:tab/>
      </w:r>
      <w:r w:rsidR="00E8158E">
        <w:rPr>
          <w:rFonts w:ascii="Bookman Old Style" w:hAnsi="Bookman Old Style"/>
          <w:sz w:val="22"/>
          <w:szCs w:val="22"/>
        </w:rPr>
        <w:tab/>
        <w:t>gł</w:t>
      </w:r>
      <w:r w:rsidR="008D5A25">
        <w:rPr>
          <w:rFonts w:ascii="Bookman Old Style" w:hAnsi="Bookman Old Style"/>
          <w:sz w:val="22"/>
          <w:szCs w:val="22"/>
        </w:rPr>
        <w:t>ówny specjalista dr Monika Sędłak</w:t>
      </w:r>
    </w:p>
    <w:p w:rsidR="002652C0" w:rsidRPr="007B5C52" w:rsidRDefault="00C67ADB" w:rsidP="002652C0">
      <w:pPr>
        <w:spacing w:before="60" w:line="276" w:lineRule="auto"/>
        <w:ind w:left="284"/>
        <w:jc w:val="both"/>
        <w:rPr>
          <w:rFonts w:ascii="Bookman Old Style" w:hAnsi="Bookman Old Style"/>
          <w:sz w:val="22"/>
          <w:szCs w:val="22"/>
          <w:lang w:val="en-US"/>
        </w:rPr>
      </w:pPr>
      <w:r w:rsidRPr="007B5C52">
        <w:rPr>
          <w:rFonts w:ascii="Bookman Old Style" w:hAnsi="Bookman Old Style"/>
          <w:sz w:val="22"/>
          <w:szCs w:val="22"/>
          <w:lang w:val="en-US"/>
        </w:rPr>
        <w:t>tel. 81 458 37 54</w:t>
      </w:r>
      <w:r w:rsidR="002652C0" w:rsidRPr="007B5C52">
        <w:rPr>
          <w:rFonts w:ascii="Bookman Old Style" w:hAnsi="Bookman Old Style"/>
          <w:sz w:val="22"/>
          <w:szCs w:val="22"/>
          <w:lang w:val="en-US"/>
        </w:rPr>
        <w:t xml:space="preserve"> </w:t>
      </w:r>
      <w:r w:rsidR="002C1E92" w:rsidRPr="007B5C52">
        <w:rPr>
          <w:rFonts w:ascii="Bookman Old Style" w:hAnsi="Bookman Old Style"/>
          <w:sz w:val="22"/>
          <w:szCs w:val="22"/>
          <w:lang w:val="en-US"/>
        </w:rPr>
        <w:tab/>
      </w:r>
      <w:r w:rsidR="002C1E92" w:rsidRPr="007B5C52">
        <w:rPr>
          <w:rFonts w:ascii="Bookman Old Style" w:hAnsi="Bookman Old Style"/>
          <w:sz w:val="22"/>
          <w:szCs w:val="22"/>
          <w:lang w:val="en-US"/>
        </w:rPr>
        <w:tab/>
      </w:r>
      <w:r w:rsidR="002C1E92" w:rsidRPr="007B5C52">
        <w:rPr>
          <w:rFonts w:ascii="Bookman Old Style" w:hAnsi="Bookman Old Style"/>
          <w:sz w:val="22"/>
          <w:szCs w:val="22"/>
          <w:lang w:val="en-US"/>
        </w:rPr>
        <w:tab/>
      </w:r>
      <w:r w:rsidR="002C1E92" w:rsidRPr="007B5C52">
        <w:rPr>
          <w:rFonts w:ascii="Bookman Old Style" w:hAnsi="Bookman Old Style"/>
          <w:sz w:val="22"/>
          <w:szCs w:val="22"/>
          <w:lang w:val="en-US"/>
        </w:rPr>
        <w:tab/>
        <w:t xml:space="preserve">tel. </w:t>
      </w:r>
      <w:r w:rsidR="008D5A25">
        <w:rPr>
          <w:rFonts w:ascii="Bookman Old Style" w:hAnsi="Bookman Old Style"/>
          <w:sz w:val="22"/>
          <w:szCs w:val="22"/>
          <w:lang w:val="en-US"/>
        </w:rPr>
        <w:t>81 440 87 22</w:t>
      </w:r>
    </w:p>
    <w:p w:rsidR="00CE5B7C" w:rsidRPr="00E8158E" w:rsidRDefault="002652C0" w:rsidP="00CE5B7C">
      <w:pPr>
        <w:spacing w:before="60" w:line="276" w:lineRule="auto"/>
        <w:ind w:left="284"/>
        <w:jc w:val="both"/>
        <w:rPr>
          <w:rStyle w:val="Hipercze"/>
          <w:rFonts w:ascii="Bookman Old Style" w:hAnsi="Bookman Old Style"/>
          <w:sz w:val="22"/>
          <w:szCs w:val="22"/>
          <w:u w:val="none"/>
          <w:lang w:val="en-US"/>
        </w:rPr>
      </w:pPr>
      <w:r w:rsidRPr="00E8158E">
        <w:rPr>
          <w:rFonts w:ascii="Bookman Old Style" w:hAnsi="Bookman Old Style"/>
          <w:sz w:val="22"/>
          <w:szCs w:val="22"/>
          <w:lang w:val="en-US"/>
        </w:rPr>
        <w:t xml:space="preserve">e-mail: </w:t>
      </w:r>
      <w:hyperlink r:id="rId10" w:history="1">
        <w:r w:rsidR="00C67ADB" w:rsidRPr="00E8158E">
          <w:rPr>
            <w:rStyle w:val="Hipercze"/>
            <w:rFonts w:ascii="Bookman Old Style" w:hAnsi="Bookman Old Style"/>
            <w:sz w:val="22"/>
            <w:szCs w:val="22"/>
            <w:lang w:val="en-US"/>
          </w:rPr>
          <w:t>e.rojowska@kssip.gov.pl</w:t>
        </w:r>
      </w:hyperlink>
      <w:r w:rsidR="002C1E92" w:rsidRPr="00E8158E">
        <w:rPr>
          <w:rStyle w:val="Hipercze"/>
          <w:rFonts w:ascii="Bookman Old Style" w:hAnsi="Bookman Old Style"/>
          <w:sz w:val="22"/>
          <w:szCs w:val="22"/>
          <w:u w:val="none"/>
          <w:lang w:val="en-US"/>
        </w:rPr>
        <w:tab/>
      </w:r>
      <w:r w:rsidR="002C1E92" w:rsidRPr="00E8158E">
        <w:rPr>
          <w:rStyle w:val="Hipercze"/>
          <w:rFonts w:ascii="Bookman Old Style" w:hAnsi="Bookman Old Style"/>
          <w:sz w:val="22"/>
          <w:szCs w:val="22"/>
          <w:u w:val="none"/>
          <w:lang w:val="en-US"/>
        </w:rPr>
        <w:tab/>
        <w:t xml:space="preserve">e-mail: </w:t>
      </w:r>
      <w:hyperlink r:id="rId11" w:history="1">
        <w:r w:rsidR="001119DF" w:rsidRPr="00A377A9">
          <w:rPr>
            <w:rStyle w:val="Hipercze"/>
            <w:rFonts w:ascii="Bookman Old Style" w:hAnsi="Bookman Old Style"/>
            <w:sz w:val="22"/>
            <w:szCs w:val="22"/>
            <w:lang w:val="en-US"/>
          </w:rPr>
          <w:t>m.sedlak@kssip.gov.p</w:t>
        </w:r>
      </w:hyperlink>
      <w:r w:rsidR="001119DF">
        <w:rPr>
          <w:rStyle w:val="Hipercze"/>
          <w:rFonts w:ascii="Bookman Old Style" w:hAnsi="Bookman Old Style"/>
          <w:sz w:val="22"/>
          <w:szCs w:val="22"/>
          <w:lang w:val="en-US"/>
        </w:rPr>
        <w:t>l</w:t>
      </w:r>
    </w:p>
    <w:p w:rsidR="003C63CA" w:rsidRDefault="003C63CA" w:rsidP="00CE5B7C">
      <w:pPr>
        <w:spacing w:before="60" w:line="276" w:lineRule="auto"/>
        <w:ind w:left="284"/>
        <w:jc w:val="both"/>
        <w:rPr>
          <w:rFonts w:ascii="Bookman Old Style" w:hAnsi="Bookman Old Style"/>
          <w:sz w:val="16"/>
          <w:szCs w:val="16"/>
          <w:lang w:val="pt-BR"/>
        </w:rPr>
      </w:pPr>
    </w:p>
    <w:p w:rsidR="00C34671" w:rsidRPr="00496CEE" w:rsidRDefault="00C34671" w:rsidP="00CE5B7C">
      <w:pPr>
        <w:spacing w:before="60" w:line="276" w:lineRule="auto"/>
        <w:ind w:left="284"/>
        <w:jc w:val="both"/>
        <w:rPr>
          <w:rFonts w:ascii="Bookman Old Style" w:hAnsi="Bookman Old Style"/>
          <w:sz w:val="16"/>
          <w:szCs w:val="16"/>
          <w:lang w:val="pt-BR"/>
        </w:rPr>
      </w:pPr>
    </w:p>
    <w:p w:rsidR="00C34671" w:rsidRPr="000A78B4" w:rsidRDefault="00C34671" w:rsidP="00BF538D">
      <w:pPr>
        <w:spacing w:before="60" w:line="276" w:lineRule="auto"/>
        <w:ind w:left="284" w:hanging="284"/>
        <w:jc w:val="both"/>
        <w:rPr>
          <w:rFonts w:ascii="Bookman Old Style" w:hAnsi="Bookman Old Style"/>
          <w:b/>
          <w:lang w:val="en-US"/>
        </w:rPr>
      </w:pPr>
    </w:p>
    <w:p w:rsidR="00CE5B7C" w:rsidRDefault="0080784C"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80784C"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496CEE" w:rsidRDefault="002652C0" w:rsidP="00D82CC5">
      <w:pPr>
        <w:spacing w:line="360" w:lineRule="auto"/>
        <w:ind w:right="-709"/>
        <w:rPr>
          <w:rFonts w:ascii="Bookman Old Style" w:hAnsi="Bookman Old Style"/>
          <w:sz w:val="16"/>
          <w:szCs w:val="16"/>
        </w:rPr>
      </w:pPr>
    </w:p>
    <w:p w:rsidR="008D5A25" w:rsidRPr="008D5A25" w:rsidRDefault="008D5A25" w:rsidP="008D5A25">
      <w:pPr>
        <w:spacing w:before="60" w:line="360" w:lineRule="auto"/>
        <w:rPr>
          <w:rFonts w:ascii="Bookman Old Style" w:hAnsi="Bookman Old Style"/>
        </w:rPr>
      </w:pPr>
      <w:r w:rsidRPr="008D5A25">
        <w:rPr>
          <w:rFonts w:ascii="Bookman Old Style" w:hAnsi="Bookman Old Style"/>
          <w:b/>
        </w:rPr>
        <w:t>Tomasz Lejman</w:t>
      </w:r>
      <w:r>
        <w:rPr>
          <w:rFonts w:ascii="Bookman Old Style" w:hAnsi="Bookman Old Style"/>
        </w:rPr>
        <w:tab/>
      </w:r>
      <w:r>
        <w:rPr>
          <w:rFonts w:ascii="Bookman Old Style" w:hAnsi="Bookman Old Style"/>
        </w:rPr>
        <w:tab/>
      </w:r>
      <w:r w:rsidRPr="008D5A25">
        <w:rPr>
          <w:rFonts w:ascii="Bookman Old Style" w:hAnsi="Bookman Old Style"/>
        </w:rPr>
        <w:t>prokurator</w:t>
      </w:r>
      <w:r w:rsidR="009851AA">
        <w:rPr>
          <w:rFonts w:ascii="Bookman Old Style" w:hAnsi="Bookman Old Style"/>
        </w:rPr>
        <w:t xml:space="preserve"> byłej</w:t>
      </w:r>
      <w:r w:rsidRPr="008D5A25">
        <w:rPr>
          <w:rFonts w:ascii="Bookman Old Style" w:hAnsi="Bookman Old Style"/>
        </w:rPr>
        <w:t xml:space="preserve"> Prokuratury Generalnej.</w:t>
      </w:r>
    </w:p>
    <w:p w:rsidR="008D5A25" w:rsidRPr="00496CEE" w:rsidRDefault="008D5A25" w:rsidP="008D5A25">
      <w:pPr>
        <w:spacing w:before="60" w:line="360" w:lineRule="auto"/>
        <w:rPr>
          <w:rFonts w:ascii="Bookman Old Style" w:hAnsi="Bookman Old Style"/>
          <w:sz w:val="16"/>
          <w:szCs w:val="16"/>
        </w:rPr>
      </w:pPr>
    </w:p>
    <w:p w:rsidR="008D5A25" w:rsidRPr="008D5A25" w:rsidRDefault="008D5A25" w:rsidP="008D5A25">
      <w:pPr>
        <w:spacing w:before="60" w:line="360" w:lineRule="auto"/>
        <w:ind w:left="2832" w:hanging="2832"/>
        <w:rPr>
          <w:rFonts w:ascii="Bookman Old Style" w:hAnsi="Bookman Old Style"/>
        </w:rPr>
      </w:pPr>
      <w:r w:rsidRPr="008D5A25">
        <w:rPr>
          <w:rFonts w:ascii="Bookman Old Style" w:hAnsi="Bookman Old Style"/>
          <w:b/>
        </w:rPr>
        <w:t>Wojciech Szelągowski</w:t>
      </w:r>
      <w:r w:rsidRPr="008D5A25">
        <w:rPr>
          <w:rFonts w:ascii="Bookman Old Style" w:hAnsi="Bookman Old Style"/>
        </w:rPr>
        <w:tab/>
        <w:t>kierownik Działu ds. Informatyzacji i Analiz Prokuratury Apelacyjnej w Gdańsku.</w:t>
      </w:r>
    </w:p>
    <w:p w:rsidR="00496CEE" w:rsidRPr="00496CEE" w:rsidRDefault="00496CEE" w:rsidP="008D5A25">
      <w:pPr>
        <w:spacing w:before="60" w:line="360" w:lineRule="auto"/>
        <w:ind w:left="2832" w:hanging="2832"/>
        <w:rPr>
          <w:rFonts w:ascii="Bookman Old Style" w:hAnsi="Bookman Old Style"/>
          <w:b/>
          <w:sz w:val="16"/>
          <w:szCs w:val="16"/>
        </w:rPr>
      </w:pPr>
    </w:p>
    <w:p w:rsidR="00507F13" w:rsidRDefault="008D5A25" w:rsidP="008D5A25">
      <w:pPr>
        <w:spacing w:before="60" w:line="360" w:lineRule="auto"/>
        <w:ind w:left="2832" w:hanging="2832"/>
        <w:rPr>
          <w:rFonts w:ascii="Bookman Old Style" w:hAnsi="Bookman Old Style"/>
        </w:rPr>
      </w:pPr>
      <w:r w:rsidRPr="008D5A25">
        <w:rPr>
          <w:rFonts w:ascii="Bookman Old Style" w:hAnsi="Bookman Old Style"/>
          <w:b/>
        </w:rPr>
        <w:t>Janusz Makarowski</w:t>
      </w:r>
      <w:r w:rsidRPr="008D5A25">
        <w:rPr>
          <w:rFonts w:ascii="Bookman Old Style" w:hAnsi="Bookman Old Style"/>
        </w:rPr>
        <w:tab/>
        <w:t>Ministerstwo Finansów, Departament Kontroli Skarbowej</w:t>
      </w:r>
      <w:r w:rsidR="009851AA">
        <w:rPr>
          <w:rFonts w:ascii="Bookman Old Style" w:hAnsi="Bookman Old Style"/>
        </w:rPr>
        <w:t>.</w:t>
      </w:r>
    </w:p>
    <w:p w:rsidR="009851AA" w:rsidRDefault="009851AA" w:rsidP="008D5A25">
      <w:pPr>
        <w:spacing w:before="60" w:line="360" w:lineRule="auto"/>
        <w:ind w:left="2832" w:hanging="2832"/>
        <w:rPr>
          <w:rFonts w:ascii="Bookman Old Style" w:hAnsi="Bookman Old Style"/>
        </w:rPr>
      </w:pPr>
    </w:p>
    <w:p w:rsidR="009851AA" w:rsidRDefault="009851AA" w:rsidP="008D5A25">
      <w:pPr>
        <w:spacing w:before="60" w:line="360" w:lineRule="auto"/>
        <w:ind w:left="2832" w:hanging="2832"/>
        <w:rPr>
          <w:rFonts w:ascii="Bookman Old Style" w:hAnsi="Bookman Old Style"/>
        </w:rPr>
      </w:pPr>
    </w:p>
    <w:p w:rsidR="009851AA" w:rsidRDefault="009851AA" w:rsidP="008D5A25">
      <w:pPr>
        <w:spacing w:before="60" w:line="360" w:lineRule="auto"/>
        <w:ind w:left="2832" w:hanging="2832"/>
        <w:rPr>
          <w:rFonts w:ascii="Bookman Old Style" w:hAnsi="Bookman Old Style"/>
        </w:rPr>
      </w:pPr>
      <w:bookmarkStart w:id="0" w:name="_GoBack"/>
      <w:bookmarkEnd w:id="0"/>
    </w:p>
    <w:p w:rsidR="00496CEE" w:rsidRPr="00496CEE" w:rsidRDefault="00496CEE" w:rsidP="008D5A25">
      <w:pPr>
        <w:spacing w:before="60" w:line="360" w:lineRule="auto"/>
        <w:ind w:left="2832" w:hanging="2832"/>
        <w:rPr>
          <w:rFonts w:ascii="Bookman Old Style" w:hAnsi="Bookman Old Style"/>
          <w:strik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wykładu i seminarium</w:t>
      </w:r>
    </w:p>
    <w:p w:rsidR="00A17997" w:rsidRPr="00496CEE" w:rsidRDefault="00A17997" w:rsidP="00850ADB">
      <w:pPr>
        <w:ind w:right="-709"/>
        <w:rPr>
          <w:rFonts w:ascii="Bookman Old Style" w:hAnsi="Bookman Old Style"/>
          <w:b/>
          <w:sz w:val="16"/>
          <w:szCs w:val="16"/>
        </w:rPr>
      </w:pPr>
    </w:p>
    <w:p w:rsidR="00A17997" w:rsidRDefault="00A17997" w:rsidP="002652C0">
      <w:pPr>
        <w:ind w:right="-709"/>
        <w:jc w:val="center"/>
        <w:rPr>
          <w:rFonts w:ascii="Bookman Old Style" w:hAnsi="Bookman Old Style"/>
          <w:b/>
          <w:sz w:val="16"/>
          <w:szCs w:val="16"/>
        </w:rPr>
      </w:pPr>
    </w:p>
    <w:p w:rsidR="00C34671" w:rsidRPr="00496CEE" w:rsidRDefault="00C34671" w:rsidP="002652C0">
      <w:pPr>
        <w:ind w:right="-709"/>
        <w:jc w:val="center"/>
        <w:rPr>
          <w:rFonts w:ascii="Bookman Old Style" w:hAnsi="Bookman Old Style"/>
          <w:b/>
          <w:sz w:val="16"/>
          <w:szCs w:val="16"/>
        </w:rPr>
      </w:pPr>
    </w:p>
    <w:p w:rsidR="002652C0" w:rsidRPr="002D2B81" w:rsidRDefault="002652C0" w:rsidP="00C34671">
      <w:pPr>
        <w:ind w:right="1"/>
        <w:jc w:val="center"/>
        <w:rPr>
          <w:rFonts w:ascii="Bookman Old Style" w:hAnsi="Bookman Old Style"/>
          <w:b/>
        </w:rPr>
      </w:pPr>
      <w:r w:rsidRPr="002D2B81">
        <w:rPr>
          <w:rFonts w:ascii="Bookman Old Style" w:hAnsi="Bookman Old Style"/>
          <w:b/>
        </w:rPr>
        <w:t>PROGRAM SZCZEGÓŁOWY</w:t>
      </w:r>
    </w:p>
    <w:p w:rsidR="001F20A9" w:rsidRDefault="001F20A9" w:rsidP="00C6667F">
      <w:pPr>
        <w:spacing w:line="360" w:lineRule="auto"/>
        <w:ind w:right="-709"/>
        <w:rPr>
          <w:rFonts w:ascii="Bookman Old Style" w:hAnsi="Bookman Old Style"/>
          <w:b/>
          <w:sz w:val="16"/>
          <w:szCs w:val="16"/>
        </w:rPr>
      </w:pPr>
    </w:p>
    <w:p w:rsidR="00C34671" w:rsidRPr="00A17997" w:rsidRDefault="00C34671" w:rsidP="00C6667F">
      <w:pPr>
        <w:spacing w:line="360" w:lineRule="auto"/>
        <w:ind w:right="-709"/>
        <w:rPr>
          <w:rFonts w:ascii="Bookman Old Style" w:hAnsi="Bookman Old Style"/>
          <w:b/>
          <w:sz w:val="16"/>
          <w:szCs w:val="16"/>
        </w:rPr>
      </w:pPr>
    </w:p>
    <w:p w:rsidR="001F20A9" w:rsidRPr="00CE5F93" w:rsidRDefault="0080784C"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0570C1" w:rsidRDefault="009265B1" w:rsidP="00977F14">
      <w:pPr>
        <w:spacing w:before="60" w:line="360" w:lineRule="auto"/>
        <w:rPr>
          <w:rFonts w:ascii="Bookman Old Style" w:hAnsi="Bookman Old Style"/>
        </w:rPr>
      </w:pPr>
      <w:r w:rsidRPr="000570C1">
        <w:rPr>
          <w:rFonts w:ascii="Bookman Old Style" w:hAnsi="Bookman Old Style"/>
        </w:rPr>
        <w:t>ŚRODA</w:t>
      </w:r>
      <w:r w:rsidR="001F20A9" w:rsidRPr="000570C1">
        <w:rPr>
          <w:rFonts w:ascii="Bookman Old Style" w:hAnsi="Bookman Old Style"/>
        </w:rPr>
        <w:t xml:space="preserve"> </w:t>
      </w:r>
      <w:r w:rsidR="00977F14" w:rsidRPr="000570C1">
        <w:rPr>
          <w:rFonts w:ascii="Bookman Old Style" w:hAnsi="Bookman Old Style"/>
        </w:rPr>
        <w:tab/>
      </w:r>
      <w:r w:rsidR="000570C1">
        <w:rPr>
          <w:rFonts w:ascii="Bookman Old Style" w:hAnsi="Bookman Old Style"/>
        </w:rPr>
        <w:t xml:space="preserve">               </w:t>
      </w:r>
      <w:r w:rsidR="00A917E2">
        <w:rPr>
          <w:rFonts w:ascii="Bookman Old Style" w:hAnsi="Bookman Old Style"/>
        </w:rPr>
        <w:t>0</w:t>
      </w:r>
      <w:r w:rsidR="00DC3E75" w:rsidRPr="000570C1">
        <w:rPr>
          <w:rFonts w:ascii="Bookman Old Style" w:hAnsi="Bookman Old Style"/>
        </w:rPr>
        <w:t>6</w:t>
      </w:r>
      <w:r w:rsidR="00BE52BF" w:rsidRPr="000570C1">
        <w:rPr>
          <w:rFonts w:ascii="Bookman Old Style" w:hAnsi="Bookman Old Style"/>
        </w:rPr>
        <w:t xml:space="preserve"> kwietnia</w:t>
      </w:r>
      <w:r w:rsidR="006C52AF" w:rsidRPr="000570C1">
        <w:rPr>
          <w:rFonts w:ascii="Bookman Old Style" w:hAnsi="Bookman Old Style"/>
        </w:rPr>
        <w:t xml:space="preserve"> </w:t>
      </w:r>
      <w:r w:rsidR="001F20A9" w:rsidRPr="000570C1">
        <w:rPr>
          <w:rFonts w:ascii="Bookman Old Style" w:hAnsi="Bookman Old Style"/>
        </w:rPr>
        <w:t>2016 r.</w:t>
      </w:r>
    </w:p>
    <w:p w:rsidR="004B5775" w:rsidRPr="00850ADB" w:rsidRDefault="0080784C"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236C6" w:rsidRDefault="00A236C6" w:rsidP="001F20A9">
      <w:pPr>
        <w:spacing w:line="360" w:lineRule="auto"/>
        <w:jc w:val="both"/>
        <w:rPr>
          <w:rFonts w:ascii="Bookman Old Style" w:hAnsi="Bookman Old Style"/>
        </w:rPr>
      </w:pPr>
    </w:p>
    <w:p w:rsidR="001F20A9" w:rsidRDefault="00707203" w:rsidP="001F20A9">
      <w:pPr>
        <w:spacing w:line="360" w:lineRule="auto"/>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r>
      <w:r w:rsidR="001F20A9">
        <w:rPr>
          <w:rFonts w:ascii="Bookman Old Style" w:hAnsi="Bookman Old Style"/>
        </w:rPr>
        <w:t>zakwaterowanie uczestników</w:t>
      </w:r>
      <w:r w:rsidR="00BE5B3F">
        <w:rPr>
          <w:rFonts w:ascii="Bookman Old Style" w:hAnsi="Bookman Old Style"/>
        </w:rPr>
        <w:t xml:space="preserve"> w hotelu</w:t>
      </w:r>
    </w:p>
    <w:p w:rsidR="001F20A9" w:rsidRPr="00A236C6" w:rsidRDefault="001F20A9" w:rsidP="001F20A9">
      <w:pPr>
        <w:spacing w:line="360" w:lineRule="auto"/>
        <w:jc w:val="both"/>
        <w:rPr>
          <w:rFonts w:ascii="Bookman Old Style" w:hAnsi="Bookman Old Style"/>
          <w:sz w:val="20"/>
          <w:szCs w:val="20"/>
        </w:rPr>
      </w:pPr>
    </w:p>
    <w:p w:rsidR="001F20A9" w:rsidRDefault="00BE5B3F" w:rsidP="001F20A9">
      <w:pPr>
        <w:spacing w:line="360" w:lineRule="auto"/>
        <w:jc w:val="both"/>
        <w:rPr>
          <w:rFonts w:ascii="Bookman Old Style" w:hAnsi="Bookman Old Style"/>
        </w:rPr>
      </w:pPr>
      <w:r>
        <w:rPr>
          <w:rFonts w:ascii="Bookman Old Style" w:hAnsi="Bookman Old Style"/>
        </w:rPr>
        <w:t>14</w:t>
      </w:r>
      <w:r w:rsidR="009265B1">
        <w:rPr>
          <w:rFonts w:ascii="Bookman Old Style" w:hAnsi="Bookman Old Style"/>
        </w:rPr>
        <w:t>.0</w:t>
      </w:r>
      <w:r w:rsidR="006960ED">
        <w:rPr>
          <w:rFonts w:ascii="Bookman Old Style" w:hAnsi="Bookman Old Style"/>
        </w:rPr>
        <w:t xml:space="preserve">0 – </w:t>
      </w:r>
      <w:r>
        <w:rPr>
          <w:rFonts w:ascii="Bookman Old Style" w:hAnsi="Bookman Old Style"/>
        </w:rPr>
        <w:t>15</w:t>
      </w:r>
      <w:r w:rsidR="009265B1">
        <w:rPr>
          <w:rFonts w:ascii="Bookman Old Style" w:hAnsi="Bookman Old Style"/>
        </w:rPr>
        <w:t>.0</w:t>
      </w:r>
      <w:r w:rsidR="000570C1">
        <w:rPr>
          <w:rFonts w:ascii="Bookman Old Style" w:hAnsi="Bookman Old Style"/>
        </w:rPr>
        <w:t>0</w:t>
      </w:r>
      <w:r w:rsidR="000570C1">
        <w:rPr>
          <w:rFonts w:ascii="Bookman Old Style" w:hAnsi="Bookman Old Style"/>
        </w:rPr>
        <w:tab/>
      </w:r>
      <w:r w:rsidR="000570C1">
        <w:rPr>
          <w:rFonts w:ascii="Bookman Old Style" w:hAnsi="Bookman Old Style"/>
        </w:rPr>
        <w:tab/>
        <w:t>lunch (</w:t>
      </w:r>
      <w:r>
        <w:rPr>
          <w:rFonts w:ascii="Bookman Old Style" w:hAnsi="Bookman Old Style"/>
        </w:rPr>
        <w:t>w KSSiP)</w:t>
      </w:r>
    </w:p>
    <w:p w:rsidR="001F20A9" w:rsidRPr="00A236C6" w:rsidRDefault="001F20A9" w:rsidP="001F20A9">
      <w:pPr>
        <w:spacing w:line="360" w:lineRule="auto"/>
        <w:jc w:val="both"/>
        <w:rPr>
          <w:rFonts w:ascii="Bookman Old Style" w:hAnsi="Bookman Old Style"/>
          <w:sz w:val="20"/>
          <w:szCs w:val="20"/>
        </w:rPr>
      </w:pPr>
    </w:p>
    <w:p w:rsidR="00E96B38" w:rsidRPr="00E96B38" w:rsidRDefault="009265B1" w:rsidP="00BE5B3F">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15.0</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30</w:t>
      </w:r>
      <w:r w:rsidR="005A031A">
        <w:rPr>
          <w:rFonts w:ascii="Bookman Old Style" w:hAnsi="Bookman Old Style"/>
          <w:b/>
        </w:rPr>
        <w:tab/>
      </w:r>
      <w:r w:rsidR="00DC3E75" w:rsidRPr="00DC3E75">
        <w:rPr>
          <w:rFonts w:ascii="Bookman Old Style" w:hAnsi="Bookman Old Style"/>
          <w:b/>
        </w:rPr>
        <w:t>Analiza kryminalna w postępowaniach dotyczących przestępstw akcyzowych.</w:t>
      </w:r>
    </w:p>
    <w:p w:rsidR="005A031A" w:rsidRDefault="00DC3E75" w:rsidP="00E96B38">
      <w:pPr>
        <w:spacing w:before="60" w:line="360" w:lineRule="auto"/>
        <w:ind w:left="2880" w:hanging="2880"/>
        <w:jc w:val="both"/>
        <w:rPr>
          <w:rFonts w:ascii="Bookman Old Style" w:hAnsi="Bookman Old Style"/>
        </w:rPr>
      </w:pPr>
      <w:r>
        <w:rPr>
          <w:rFonts w:ascii="Bookman Old Style" w:hAnsi="Bookman Old Style"/>
        </w:rPr>
        <w:tab/>
        <w:t xml:space="preserve">Prowadzenie – </w:t>
      </w:r>
      <w:r w:rsidRPr="00DC3E75">
        <w:rPr>
          <w:rFonts w:ascii="Bookman Old Style" w:hAnsi="Bookman Old Style"/>
        </w:rPr>
        <w:t>Janusz Makarowski</w:t>
      </w:r>
    </w:p>
    <w:p w:rsidR="009265B1" w:rsidRPr="00A236C6" w:rsidRDefault="009265B1" w:rsidP="00E96B38">
      <w:pPr>
        <w:spacing w:before="60" w:line="360" w:lineRule="auto"/>
        <w:ind w:left="2880" w:hanging="2880"/>
        <w:jc w:val="both"/>
        <w:rPr>
          <w:rFonts w:ascii="Bookman Old Style" w:hAnsi="Bookman Old Style"/>
          <w:sz w:val="20"/>
          <w:szCs w:val="20"/>
        </w:rPr>
      </w:pPr>
    </w:p>
    <w:p w:rsidR="001F20A9" w:rsidRDefault="009265B1" w:rsidP="001F20A9">
      <w:pPr>
        <w:spacing w:line="360" w:lineRule="auto"/>
        <w:rPr>
          <w:rFonts w:ascii="Bookman Old Style" w:hAnsi="Bookman Old Style"/>
        </w:rPr>
      </w:pPr>
      <w:r>
        <w:rPr>
          <w:rFonts w:ascii="Bookman Old Style" w:hAnsi="Bookman Old Style"/>
        </w:rPr>
        <w:t>16.30 – 16.4</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przerwa na kawę lub herbatę</w:t>
      </w:r>
    </w:p>
    <w:p w:rsidR="009265B1" w:rsidRPr="00A236C6" w:rsidRDefault="009265B1" w:rsidP="001F20A9">
      <w:pPr>
        <w:spacing w:line="360" w:lineRule="auto"/>
        <w:rPr>
          <w:rFonts w:ascii="Bookman Old Style" w:hAnsi="Bookman Old Style"/>
          <w:sz w:val="20"/>
          <w:szCs w:val="20"/>
        </w:rPr>
      </w:pPr>
    </w:p>
    <w:p w:rsidR="009265B1" w:rsidRPr="009265B1" w:rsidRDefault="009265B1" w:rsidP="009265B1">
      <w:pPr>
        <w:spacing w:line="360" w:lineRule="auto"/>
        <w:ind w:left="2832" w:hanging="2832"/>
        <w:rPr>
          <w:rFonts w:ascii="Bookman Old Style" w:hAnsi="Bookman Old Style"/>
          <w:b/>
        </w:rPr>
      </w:pPr>
      <w:r>
        <w:rPr>
          <w:rFonts w:ascii="Bookman Old Style" w:hAnsi="Bookman Old Style"/>
          <w:b/>
        </w:rPr>
        <w:t>16.45 – 18.15</w:t>
      </w:r>
      <w:r w:rsidRPr="009265B1">
        <w:rPr>
          <w:rFonts w:ascii="Bookman Old Style" w:hAnsi="Bookman Old Style"/>
          <w:b/>
        </w:rPr>
        <w:t xml:space="preserve"> </w:t>
      </w:r>
      <w:r w:rsidRPr="009265B1">
        <w:rPr>
          <w:rFonts w:ascii="Bookman Old Style" w:hAnsi="Bookman Old Style"/>
          <w:b/>
        </w:rPr>
        <w:tab/>
      </w:r>
      <w:r w:rsidR="00DC3E75" w:rsidRPr="00DC3E75">
        <w:rPr>
          <w:rFonts w:ascii="Bookman Old Style" w:hAnsi="Bookman Old Style"/>
          <w:b/>
        </w:rPr>
        <w:t>Analiza kryminalna w postępowaniach dotyczących przestępstw akcyzowych.</w:t>
      </w:r>
    </w:p>
    <w:p w:rsidR="009265B1" w:rsidRDefault="00370B05" w:rsidP="00850ADB">
      <w:pPr>
        <w:spacing w:line="360" w:lineRule="auto"/>
        <w:ind w:left="2124" w:firstLine="708"/>
        <w:rPr>
          <w:rFonts w:ascii="Bookman Old Style" w:hAnsi="Bookman Old Style"/>
        </w:rPr>
      </w:pPr>
      <w:r>
        <w:rPr>
          <w:rFonts w:ascii="Bookman Old Style" w:hAnsi="Bookman Old Style"/>
        </w:rPr>
        <w:lastRenderedPageBreak/>
        <w:t xml:space="preserve">Prowadzenie – </w:t>
      </w:r>
      <w:r w:rsidR="00DC3E75" w:rsidRPr="00DC3E75">
        <w:rPr>
          <w:rFonts w:ascii="Bookman Old Style" w:hAnsi="Bookman Old Style"/>
        </w:rPr>
        <w:t>Janusz Makarowski</w:t>
      </w:r>
    </w:p>
    <w:p w:rsidR="00850ADB" w:rsidRPr="00A236C6" w:rsidRDefault="00850ADB" w:rsidP="00850ADB">
      <w:pPr>
        <w:spacing w:line="360" w:lineRule="auto"/>
        <w:ind w:left="2124" w:firstLine="708"/>
        <w:rPr>
          <w:rFonts w:ascii="Bookman Old Style" w:hAnsi="Bookman Old Style"/>
          <w:sz w:val="20"/>
          <w:szCs w:val="20"/>
        </w:rPr>
      </w:pPr>
    </w:p>
    <w:p w:rsidR="00331EC1" w:rsidRDefault="009265B1"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AD33D0">
        <w:rPr>
          <w:rFonts w:ascii="Bookman Old Style" w:hAnsi="Bookman Old Style"/>
        </w:rPr>
        <w:t xml:space="preserve"> (</w:t>
      </w:r>
      <w:r w:rsidR="009C1516">
        <w:rPr>
          <w:rFonts w:ascii="Bookman Old Style" w:hAnsi="Bookman Old Style"/>
        </w:rPr>
        <w:t>w hotelu)</w:t>
      </w:r>
    </w:p>
    <w:p w:rsidR="00A236C6" w:rsidRDefault="00A236C6" w:rsidP="001F20A9">
      <w:pPr>
        <w:spacing w:line="360" w:lineRule="auto"/>
        <w:jc w:val="both"/>
        <w:rPr>
          <w:rFonts w:ascii="Bookman Old Style" w:hAnsi="Bookman Old Style"/>
        </w:rPr>
      </w:pPr>
    </w:p>
    <w:p w:rsidR="00A236C6" w:rsidRDefault="00A236C6" w:rsidP="001F20A9">
      <w:pPr>
        <w:spacing w:line="360" w:lineRule="auto"/>
        <w:jc w:val="both"/>
        <w:rPr>
          <w:rFonts w:ascii="Bookman Old Style" w:hAnsi="Bookman Old Style"/>
        </w:rPr>
      </w:pPr>
    </w:p>
    <w:p w:rsidR="001F20A9" w:rsidRPr="00004584" w:rsidRDefault="009851AA"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0570C1" w:rsidRDefault="009265B1" w:rsidP="00977F14">
      <w:pPr>
        <w:spacing w:before="60" w:line="360" w:lineRule="auto"/>
        <w:rPr>
          <w:rFonts w:ascii="Bookman Old Style" w:hAnsi="Bookman Old Style"/>
        </w:rPr>
      </w:pPr>
      <w:r w:rsidRPr="000570C1">
        <w:rPr>
          <w:rFonts w:ascii="Bookman Old Style" w:hAnsi="Bookman Old Style"/>
        </w:rPr>
        <w:t>CZWARTEK</w:t>
      </w:r>
      <w:r w:rsidR="00507F13" w:rsidRPr="000570C1">
        <w:rPr>
          <w:rFonts w:ascii="Bookman Old Style" w:hAnsi="Bookman Old Style"/>
        </w:rPr>
        <w:tab/>
      </w:r>
      <w:r w:rsidR="000570C1">
        <w:rPr>
          <w:rFonts w:ascii="Bookman Old Style" w:hAnsi="Bookman Old Style"/>
        </w:rPr>
        <w:t xml:space="preserve">                  </w:t>
      </w:r>
      <w:r w:rsidR="001F20A9" w:rsidRPr="000570C1">
        <w:rPr>
          <w:rFonts w:ascii="Bookman Old Style" w:hAnsi="Bookman Old Style"/>
        </w:rPr>
        <w:t xml:space="preserve"> </w:t>
      </w:r>
      <w:r w:rsidR="00A917E2">
        <w:rPr>
          <w:rFonts w:ascii="Bookman Old Style" w:hAnsi="Bookman Old Style"/>
        </w:rPr>
        <w:t>0</w:t>
      </w:r>
      <w:r w:rsidR="00503A52" w:rsidRPr="000570C1">
        <w:rPr>
          <w:rFonts w:ascii="Bookman Old Style" w:hAnsi="Bookman Old Style"/>
        </w:rPr>
        <w:t>7</w:t>
      </w:r>
      <w:r w:rsidR="00331EC1" w:rsidRPr="000570C1">
        <w:rPr>
          <w:rFonts w:ascii="Bookman Old Style" w:hAnsi="Bookman Old Style"/>
        </w:rPr>
        <w:t xml:space="preserve"> kwietnia</w:t>
      </w:r>
      <w:r w:rsidR="006C52AF" w:rsidRPr="000570C1">
        <w:rPr>
          <w:rFonts w:ascii="Bookman Old Style" w:hAnsi="Bookman Old Style"/>
        </w:rPr>
        <w:t xml:space="preserve"> </w:t>
      </w:r>
      <w:r w:rsidR="001F20A9" w:rsidRPr="000570C1">
        <w:rPr>
          <w:rFonts w:ascii="Bookman Old Style" w:hAnsi="Bookman Old Style"/>
        </w:rPr>
        <w:t>2016 r.</w:t>
      </w:r>
    </w:p>
    <w:p w:rsidR="001F20A9" w:rsidRPr="00977F14" w:rsidRDefault="009851AA"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B1323D" w:rsidRDefault="00B1323D" w:rsidP="00B1323D">
      <w:pPr>
        <w:spacing w:before="60" w:line="360" w:lineRule="auto"/>
        <w:ind w:left="2880" w:hanging="2880"/>
        <w:jc w:val="both"/>
        <w:rPr>
          <w:rFonts w:ascii="Bookman Old Style" w:hAnsi="Bookman Old Style"/>
        </w:rPr>
      </w:pPr>
      <w:r>
        <w:rPr>
          <w:rFonts w:ascii="Bookman Old Style" w:hAnsi="Bookman Old Style"/>
        </w:rPr>
        <w:t xml:space="preserve">6.30 – 7.30 </w:t>
      </w:r>
      <w:r>
        <w:rPr>
          <w:rFonts w:ascii="Bookman Old Style" w:hAnsi="Bookman Old Style"/>
        </w:rPr>
        <w:tab/>
        <w:t>śniadanie (w hotelu)</w:t>
      </w:r>
    </w:p>
    <w:p w:rsidR="00B1323D" w:rsidRPr="00A17997" w:rsidRDefault="00B1323D" w:rsidP="00B1323D">
      <w:pPr>
        <w:tabs>
          <w:tab w:val="left" w:pos="2430"/>
        </w:tabs>
        <w:spacing w:before="60" w:line="360" w:lineRule="auto"/>
        <w:ind w:left="2880" w:hanging="2880"/>
        <w:jc w:val="both"/>
        <w:rPr>
          <w:rFonts w:ascii="Bookman Old Style" w:hAnsi="Bookman Old Style"/>
          <w:sz w:val="16"/>
          <w:szCs w:val="16"/>
        </w:rPr>
      </w:pPr>
    </w:p>
    <w:p w:rsidR="00B1323D" w:rsidRPr="00503A52" w:rsidRDefault="00B1323D" w:rsidP="00B1323D">
      <w:pPr>
        <w:spacing w:line="360" w:lineRule="auto"/>
        <w:ind w:left="2832" w:hanging="2832"/>
        <w:jc w:val="both"/>
        <w:rPr>
          <w:rFonts w:ascii="Bookman Old Style" w:hAnsi="Bookman Old Style"/>
          <w:b/>
        </w:rPr>
      </w:pPr>
      <w:r>
        <w:rPr>
          <w:rFonts w:ascii="Bookman Old Style" w:hAnsi="Bookman Old Style"/>
          <w:b/>
        </w:rPr>
        <w:t>8.00 – 9.3</w:t>
      </w:r>
      <w:r w:rsidRPr="00370494">
        <w:rPr>
          <w:rFonts w:ascii="Bookman Old Style" w:hAnsi="Bookman Old Style"/>
          <w:b/>
        </w:rPr>
        <w:t>0</w:t>
      </w:r>
      <w:r>
        <w:rPr>
          <w:rFonts w:ascii="Bookman Old Style" w:hAnsi="Bookman Old Style"/>
        </w:rPr>
        <w:t xml:space="preserve"> </w:t>
      </w:r>
      <w:r>
        <w:rPr>
          <w:rFonts w:ascii="Bookman Old Style" w:hAnsi="Bookman Old Style"/>
        </w:rPr>
        <w:tab/>
      </w:r>
      <w:r w:rsidRPr="00503A52">
        <w:rPr>
          <w:rFonts w:ascii="Bookman Old Style" w:hAnsi="Bookman Old Style"/>
          <w:b/>
        </w:rPr>
        <w:t>Dowody i inne materiały wykorzystywane podczas opracowywania analizy kryminalnej – rodzaje, pozyskiwanie i weryfikacja.</w:t>
      </w:r>
    </w:p>
    <w:p w:rsidR="00B1323D" w:rsidRPr="009265B1" w:rsidRDefault="00B1323D" w:rsidP="00B1323D">
      <w:pPr>
        <w:spacing w:line="360" w:lineRule="auto"/>
        <w:ind w:left="2832"/>
        <w:jc w:val="both"/>
        <w:rPr>
          <w:rFonts w:ascii="Bookman Old Style" w:hAnsi="Bookman Old Style"/>
          <w:b/>
        </w:rPr>
      </w:pPr>
      <w:r w:rsidRPr="003756C5">
        <w:rPr>
          <w:rFonts w:ascii="Bookman Old Style" w:hAnsi="Bookman Old Style"/>
        </w:rPr>
        <w:t xml:space="preserve">Prowadzenie </w:t>
      </w:r>
      <w:r>
        <w:rPr>
          <w:rFonts w:ascii="Bookman Old Style" w:hAnsi="Bookman Old Style"/>
        </w:rPr>
        <w:t xml:space="preserve">– </w:t>
      </w:r>
      <w:r w:rsidRPr="00503A52">
        <w:rPr>
          <w:rFonts w:ascii="Bookman Old Style" w:hAnsi="Bookman Old Style"/>
        </w:rPr>
        <w:t>Wojciech Szelągowski</w:t>
      </w:r>
    </w:p>
    <w:p w:rsidR="00B1323D" w:rsidRPr="00130A71" w:rsidRDefault="00B1323D" w:rsidP="00B1323D">
      <w:pPr>
        <w:spacing w:before="60" w:line="360" w:lineRule="auto"/>
        <w:jc w:val="both"/>
        <w:rPr>
          <w:rFonts w:ascii="Bookman Old Style" w:hAnsi="Bookman Old Style"/>
          <w:sz w:val="16"/>
          <w:szCs w:val="16"/>
        </w:rPr>
      </w:pPr>
    </w:p>
    <w:p w:rsidR="00B1323D" w:rsidRPr="00982C47" w:rsidRDefault="00B1323D" w:rsidP="00B1323D">
      <w:pPr>
        <w:spacing w:before="60" w:line="360" w:lineRule="auto"/>
        <w:ind w:left="2880" w:hanging="2880"/>
        <w:jc w:val="both"/>
        <w:rPr>
          <w:rFonts w:ascii="Bookman Old Style" w:hAnsi="Bookman Old Style"/>
        </w:rPr>
      </w:pPr>
      <w:r>
        <w:rPr>
          <w:rFonts w:ascii="Bookman Old Style" w:hAnsi="Bookman Old Style"/>
        </w:rPr>
        <w:t xml:space="preserve">9.30 – 9.45 </w:t>
      </w:r>
      <w:r>
        <w:rPr>
          <w:rFonts w:ascii="Bookman Old Style" w:hAnsi="Bookman Old Style"/>
        </w:rPr>
        <w:tab/>
        <w:t>przerwa na kawę lub herbatę</w:t>
      </w:r>
    </w:p>
    <w:p w:rsidR="00B1323D" w:rsidRPr="00130A71" w:rsidRDefault="00B1323D" w:rsidP="00B1323D">
      <w:pPr>
        <w:spacing w:before="60" w:line="360" w:lineRule="auto"/>
        <w:ind w:left="2880" w:hanging="2880"/>
        <w:jc w:val="both"/>
        <w:rPr>
          <w:rFonts w:ascii="Bookman Old Style" w:hAnsi="Bookman Old Style"/>
          <w:sz w:val="16"/>
          <w:szCs w:val="16"/>
        </w:rPr>
      </w:pPr>
    </w:p>
    <w:p w:rsidR="00B1323D" w:rsidRPr="00E96B38" w:rsidRDefault="00B1323D" w:rsidP="00B1323D">
      <w:pPr>
        <w:spacing w:line="360" w:lineRule="auto"/>
        <w:ind w:left="2832" w:hanging="2832"/>
        <w:jc w:val="both"/>
        <w:rPr>
          <w:rFonts w:ascii="Bookman Old Style" w:hAnsi="Bookman Old Style"/>
          <w:b/>
        </w:rPr>
      </w:pPr>
      <w:r>
        <w:rPr>
          <w:rFonts w:ascii="Bookman Old Style" w:hAnsi="Bookman Old Style"/>
          <w:b/>
        </w:rPr>
        <w:t xml:space="preserve">9.45 – 11.15 </w:t>
      </w:r>
      <w:r>
        <w:rPr>
          <w:rFonts w:ascii="Bookman Old Style" w:hAnsi="Bookman Old Style"/>
          <w:b/>
        </w:rPr>
        <w:tab/>
      </w:r>
      <w:r w:rsidRPr="00503A52">
        <w:rPr>
          <w:rFonts w:ascii="Bookman Old Style" w:hAnsi="Bookman Old Style"/>
          <w:b/>
        </w:rPr>
        <w:t>Dowody i inne materiały wykorzystywane podczas opracowywania analizy kryminalnej – rodzaje, pozyskiwanie i weryfikacja.</w:t>
      </w:r>
    </w:p>
    <w:p w:rsidR="00B1323D" w:rsidRPr="003A0C03" w:rsidRDefault="00B1323D" w:rsidP="00B1323D">
      <w:pPr>
        <w:spacing w:line="360" w:lineRule="auto"/>
        <w:ind w:left="2832"/>
        <w:jc w:val="both"/>
        <w:rPr>
          <w:rFonts w:ascii="Bookman Old Style" w:hAnsi="Bookman Old Style"/>
        </w:rPr>
      </w:pPr>
      <w:r w:rsidRPr="006F791E">
        <w:rPr>
          <w:rFonts w:ascii="Bookman Old Style" w:hAnsi="Bookman Old Style"/>
        </w:rPr>
        <w:t xml:space="preserve">Prowadzenie – </w:t>
      </w:r>
      <w:r w:rsidRPr="00503A52">
        <w:rPr>
          <w:rFonts w:ascii="Bookman Old Style" w:hAnsi="Bookman Old Style"/>
        </w:rPr>
        <w:t>Wojciech Szelągowski</w:t>
      </w:r>
    </w:p>
    <w:p w:rsidR="00B1323D" w:rsidRPr="00130A71" w:rsidRDefault="00B1323D" w:rsidP="00B1323D">
      <w:pPr>
        <w:spacing w:line="360" w:lineRule="auto"/>
        <w:rPr>
          <w:rFonts w:ascii="Bookman Old Style" w:hAnsi="Bookman Old Style"/>
          <w:sz w:val="16"/>
          <w:szCs w:val="16"/>
        </w:rPr>
      </w:pPr>
    </w:p>
    <w:p w:rsidR="00B1323D" w:rsidRDefault="00B1323D" w:rsidP="00B1323D">
      <w:pPr>
        <w:spacing w:line="360" w:lineRule="auto"/>
        <w:rPr>
          <w:rFonts w:ascii="Bookman Old Style" w:hAnsi="Bookman Old Style"/>
        </w:rPr>
      </w:pPr>
      <w:r>
        <w:rPr>
          <w:rFonts w:ascii="Bookman Old Style" w:hAnsi="Bookman Old Style"/>
        </w:rPr>
        <w:t>11.15 – 11.3</w:t>
      </w:r>
      <w:r w:rsidRPr="00FF4DCD">
        <w:rPr>
          <w:rFonts w:ascii="Bookman Old Style" w:hAnsi="Bookman Old Style"/>
        </w:rPr>
        <w:t xml:space="preserve">0 </w:t>
      </w:r>
      <w:r w:rsidRPr="00FF4DCD">
        <w:rPr>
          <w:rFonts w:ascii="Bookman Old Style" w:hAnsi="Bookman Old Style"/>
        </w:rPr>
        <w:tab/>
      </w:r>
      <w:r>
        <w:rPr>
          <w:rFonts w:ascii="Bookman Old Style" w:hAnsi="Bookman Old Style"/>
        </w:rPr>
        <w:tab/>
      </w:r>
      <w:r w:rsidRPr="00FF4DCD">
        <w:rPr>
          <w:rFonts w:ascii="Bookman Old Style" w:hAnsi="Bookman Old Style"/>
        </w:rPr>
        <w:t>przerwa na kawę lub herbatę</w:t>
      </w:r>
    </w:p>
    <w:p w:rsidR="00B1323D" w:rsidRPr="00130A71" w:rsidRDefault="00B1323D" w:rsidP="00B1323D">
      <w:pPr>
        <w:spacing w:line="360" w:lineRule="auto"/>
        <w:jc w:val="both"/>
        <w:rPr>
          <w:rFonts w:ascii="Bookman Old Style" w:hAnsi="Bookman Old Style"/>
          <w:sz w:val="16"/>
          <w:szCs w:val="16"/>
        </w:rPr>
      </w:pPr>
      <w:r>
        <w:rPr>
          <w:rFonts w:ascii="Bookman Old Style" w:hAnsi="Bookman Old Style"/>
        </w:rPr>
        <w:tab/>
      </w:r>
    </w:p>
    <w:p w:rsidR="00B1323D" w:rsidRPr="00977F14" w:rsidRDefault="00B1323D" w:rsidP="00B1323D">
      <w:pPr>
        <w:spacing w:line="360" w:lineRule="auto"/>
        <w:ind w:left="2832" w:hanging="2832"/>
        <w:jc w:val="both"/>
        <w:rPr>
          <w:rFonts w:ascii="Bookman Old Style" w:hAnsi="Bookman Old Style"/>
          <w:b/>
        </w:rPr>
      </w:pPr>
      <w:r>
        <w:rPr>
          <w:rFonts w:ascii="Bookman Old Style" w:hAnsi="Bookman Old Style"/>
          <w:b/>
        </w:rPr>
        <w:t>11.30 – 12.15</w:t>
      </w:r>
      <w:r>
        <w:rPr>
          <w:rFonts w:ascii="Bookman Old Style" w:hAnsi="Bookman Old Style"/>
          <w:b/>
        </w:rPr>
        <w:tab/>
      </w:r>
      <w:r w:rsidRPr="00503A52">
        <w:rPr>
          <w:rFonts w:ascii="Bookman Old Style" w:hAnsi="Bookman Old Style"/>
          <w:b/>
        </w:rPr>
        <w:t>Analiza kryminalna w powszechnych jednostkach organizacyjnych. Inicjowanie, przyjmowanie do realizacji, realizacja i sporządzanie sprawozdania, w tym niezbęd</w:t>
      </w:r>
      <w:r>
        <w:rPr>
          <w:rFonts w:ascii="Bookman Old Style" w:hAnsi="Bookman Old Style"/>
          <w:b/>
        </w:rPr>
        <w:t>ne elementy składowe (zajęcia o </w:t>
      </w:r>
      <w:r w:rsidRPr="00503A52">
        <w:rPr>
          <w:rFonts w:ascii="Bookman Old Style" w:hAnsi="Bookman Old Style"/>
          <w:b/>
        </w:rPr>
        <w:t>charakterze seminaryjnym, z symulacją procesów decyzyjnych i dyskusją).</w:t>
      </w:r>
    </w:p>
    <w:p w:rsidR="00B1323D" w:rsidRPr="003A0C03" w:rsidRDefault="00B1323D" w:rsidP="00B1323D">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503A52">
        <w:rPr>
          <w:rFonts w:ascii="Bookman Old Style" w:hAnsi="Bookman Old Style"/>
        </w:rPr>
        <w:t>Wojciech Szelągowski</w:t>
      </w:r>
    </w:p>
    <w:p w:rsidR="00B1323D" w:rsidRPr="00130A71" w:rsidRDefault="00B1323D" w:rsidP="00B1323D">
      <w:pPr>
        <w:spacing w:line="360" w:lineRule="auto"/>
        <w:ind w:left="2832"/>
        <w:jc w:val="both"/>
        <w:rPr>
          <w:rFonts w:ascii="Bookman Old Style" w:hAnsi="Bookman Old Style"/>
          <w:b/>
          <w:sz w:val="16"/>
          <w:szCs w:val="16"/>
        </w:rPr>
      </w:pPr>
    </w:p>
    <w:p w:rsidR="00B1323D" w:rsidRPr="00982C47" w:rsidRDefault="00B1323D" w:rsidP="00B1323D">
      <w:pPr>
        <w:spacing w:before="60" w:line="360" w:lineRule="auto"/>
        <w:ind w:left="2880" w:hanging="2880"/>
        <w:jc w:val="both"/>
        <w:rPr>
          <w:rFonts w:ascii="Bookman Old Style" w:hAnsi="Bookman Old Style"/>
        </w:rPr>
      </w:pPr>
      <w:r>
        <w:rPr>
          <w:rFonts w:ascii="Bookman Old Style" w:hAnsi="Bookman Old Style"/>
        </w:rPr>
        <w:t>12.15 – 13.00</w:t>
      </w:r>
      <w:r>
        <w:rPr>
          <w:rFonts w:ascii="Bookman Old Style" w:hAnsi="Bookman Old Style"/>
        </w:rPr>
        <w:tab/>
      </w:r>
      <w:r w:rsidRPr="00FF4DCD">
        <w:rPr>
          <w:rFonts w:ascii="Bookman Old Style" w:hAnsi="Bookman Old Style"/>
        </w:rPr>
        <w:t>lunch (w KSSiP)</w:t>
      </w:r>
    </w:p>
    <w:p w:rsidR="00B1323D" w:rsidRPr="00130A71" w:rsidRDefault="00B1323D" w:rsidP="00B1323D">
      <w:pPr>
        <w:spacing w:before="60" w:line="360" w:lineRule="auto"/>
        <w:ind w:left="2880" w:hanging="2880"/>
        <w:jc w:val="both"/>
        <w:rPr>
          <w:rFonts w:ascii="Bookman Old Style" w:hAnsi="Bookman Old Style"/>
          <w:sz w:val="16"/>
          <w:szCs w:val="16"/>
        </w:rPr>
      </w:pPr>
    </w:p>
    <w:p w:rsidR="00B1323D" w:rsidRPr="007A7048" w:rsidRDefault="00B1323D" w:rsidP="00B1323D">
      <w:pPr>
        <w:spacing w:line="360" w:lineRule="auto"/>
        <w:ind w:left="2832" w:hanging="2832"/>
        <w:jc w:val="both"/>
        <w:rPr>
          <w:rFonts w:ascii="Bookman Old Style" w:hAnsi="Bookman Old Style"/>
          <w:b/>
        </w:rPr>
      </w:pPr>
      <w:r>
        <w:rPr>
          <w:rFonts w:ascii="Bookman Old Style" w:hAnsi="Bookman Old Style"/>
          <w:b/>
        </w:rPr>
        <w:t xml:space="preserve">13.00 – 13.45 </w:t>
      </w:r>
      <w:r>
        <w:rPr>
          <w:rFonts w:ascii="Bookman Old Style" w:hAnsi="Bookman Old Style"/>
          <w:b/>
        </w:rPr>
        <w:tab/>
      </w:r>
      <w:r w:rsidRPr="00503A52">
        <w:rPr>
          <w:rFonts w:ascii="Bookman Old Style" w:hAnsi="Bookman Old Style"/>
          <w:b/>
        </w:rPr>
        <w:t>Pozycja prawna analityka kryminalnego w nowym Regulaminie biurowości.</w:t>
      </w:r>
    </w:p>
    <w:p w:rsidR="00B1323D" w:rsidRPr="003A0C03" w:rsidRDefault="00B1323D" w:rsidP="00B1323D">
      <w:pPr>
        <w:spacing w:line="360" w:lineRule="auto"/>
        <w:ind w:left="2832"/>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Pr="00503A52">
        <w:rPr>
          <w:rFonts w:ascii="Bookman Old Style" w:hAnsi="Bookman Old Style"/>
        </w:rPr>
        <w:t>Tomasz Lejman</w:t>
      </w:r>
    </w:p>
    <w:p w:rsidR="00B1323D" w:rsidRPr="00503A52" w:rsidRDefault="00B1323D" w:rsidP="00B1323D">
      <w:pPr>
        <w:spacing w:line="360" w:lineRule="auto"/>
        <w:ind w:left="2832" w:hanging="2832"/>
        <w:jc w:val="both"/>
        <w:rPr>
          <w:rFonts w:ascii="Bookman Old Style" w:hAnsi="Bookman Old Style"/>
          <w:b/>
        </w:rPr>
      </w:pPr>
      <w:r>
        <w:rPr>
          <w:rFonts w:ascii="Bookman Old Style" w:hAnsi="Bookman Old Style"/>
          <w:b/>
        </w:rPr>
        <w:lastRenderedPageBreak/>
        <w:t>13.45 – 15.15</w:t>
      </w:r>
      <w:r w:rsidRPr="00130A71">
        <w:rPr>
          <w:rFonts w:ascii="Bookman Old Style" w:hAnsi="Bookman Old Style"/>
          <w:b/>
        </w:rPr>
        <w:t xml:space="preserve"> </w:t>
      </w:r>
      <w:r>
        <w:rPr>
          <w:rFonts w:ascii="Bookman Old Style" w:hAnsi="Bookman Old Style"/>
          <w:b/>
        </w:rPr>
        <w:tab/>
      </w:r>
      <w:r w:rsidRPr="00503A52">
        <w:rPr>
          <w:rFonts w:ascii="Bookman Old Style" w:hAnsi="Bookman Old Style"/>
          <w:b/>
        </w:rPr>
        <w:t>Wykorzystanie aplikacji „Deklaracja” oraz innych zasobów bazodanowych w analizie finansowej.</w:t>
      </w:r>
    </w:p>
    <w:p w:rsidR="00B1323D" w:rsidRPr="00503A52" w:rsidRDefault="00B1323D" w:rsidP="00B1323D">
      <w:pPr>
        <w:spacing w:line="360" w:lineRule="auto"/>
        <w:ind w:left="2124" w:firstLine="708"/>
        <w:jc w:val="both"/>
        <w:rPr>
          <w:rFonts w:ascii="Bookman Old Style" w:hAnsi="Bookman Old Style"/>
        </w:rPr>
      </w:pPr>
      <w:r w:rsidRPr="00503A52">
        <w:rPr>
          <w:rFonts w:ascii="Bookman Old Style" w:hAnsi="Bookman Old Style"/>
        </w:rPr>
        <w:t>Prowadzenie – Tomasz Lejman</w:t>
      </w:r>
    </w:p>
    <w:p w:rsidR="00B1323D" w:rsidRPr="00130A71" w:rsidRDefault="00B1323D" w:rsidP="00B1323D">
      <w:pPr>
        <w:spacing w:line="360" w:lineRule="auto"/>
        <w:jc w:val="both"/>
        <w:rPr>
          <w:rFonts w:ascii="Bookman Old Style" w:hAnsi="Bookman Old Style"/>
          <w:sz w:val="16"/>
          <w:szCs w:val="16"/>
        </w:rPr>
      </w:pPr>
    </w:p>
    <w:p w:rsidR="00B1323D" w:rsidRDefault="00B1323D" w:rsidP="00B1323D">
      <w:pPr>
        <w:spacing w:line="360" w:lineRule="auto"/>
        <w:jc w:val="both"/>
        <w:rPr>
          <w:rFonts w:ascii="Bookman Old Style" w:hAnsi="Bookman Old Style"/>
        </w:rPr>
      </w:pPr>
      <w:r>
        <w:rPr>
          <w:rFonts w:ascii="Bookman Old Style" w:hAnsi="Bookman Old Style"/>
        </w:rPr>
        <w:t>17</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kolacja (w hotelu)</w:t>
      </w:r>
    </w:p>
    <w:p w:rsidR="005C0C6C" w:rsidRDefault="005C0C6C" w:rsidP="001F20A9">
      <w:pPr>
        <w:spacing w:line="360" w:lineRule="auto"/>
        <w:jc w:val="both"/>
        <w:rPr>
          <w:rFonts w:ascii="Bookman Old Style" w:hAnsi="Bookman Old Style"/>
        </w:rPr>
      </w:pPr>
    </w:p>
    <w:p w:rsidR="001F20A9" w:rsidRPr="00004584" w:rsidRDefault="009851AA"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0570C1" w:rsidRDefault="009265B1" w:rsidP="00977F14">
      <w:pPr>
        <w:spacing w:before="60" w:line="360" w:lineRule="auto"/>
        <w:jc w:val="both"/>
        <w:rPr>
          <w:rFonts w:ascii="Bookman Old Style" w:hAnsi="Bookman Old Style"/>
        </w:rPr>
      </w:pPr>
      <w:r w:rsidRPr="000570C1">
        <w:rPr>
          <w:rFonts w:ascii="Bookman Old Style" w:hAnsi="Bookman Old Style"/>
        </w:rPr>
        <w:t>PIĄTEK</w:t>
      </w:r>
      <w:r w:rsidR="00977F14" w:rsidRPr="000570C1">
        <w:rPr>
          <w:rFonts w:ascii="Bookman Old Style" w:hAnsi="Bookman Old Style"/>
        </w:rPr>
        <w:tab/>
      </w:r>
      <w:r w:rsidR="000570C1">
        <w:rPr>
          <w:rFonts w:ascii="Bookman Old Style" w:hAnsi="Bookman Old Style"/>
        </w:rPr>
        <w:t xml:space="preserve">                 </w:t>
      </w:r>
      <w:r w:rsidR="00A917E2">
        <w:rPr>
          <w:rFonts w:ascii="Bookman Old Style" w:hAnsi="Bookman Old Style"/>
        </w:rPr>
        <w:t>0</w:t>
      </w:r>
      <w:r w:rsidR="00B30D0F" w:rsidRPr="000570C1">
        <w:rPr>
          <w:rFonts w:ascii="Bookman Old Style" w:hAnsi="Bookman Old Style"/>
        </w:rPr>
        <w:t>8</w:t>
      </w:r>
      <w:r w:rsidR="0034470F" w:rsidRPr="000570C1">
        <w:rPr>
          <w:rFonts w:ascii="Bookman Old Style" w:hAnsi="Bookman Old Style"/>
        </w:rPr>
        <w:t xml:space="preserve"> kwietnia</w:t>
      </w:r>
      <w:r w:rsidR="006C52AF" w:rsidRPr="000570C1">
        <w:rPr>
          <w:rFonts w:ascii="Bookman Old Style" w:hAnsi="Bookman Old Style"/>
        </w:rPr>
        <w:t xml:space="preserve"> </w:t>
      </w:r>
      <w:r w:rsidR="001F20A9" w:rsidRPr="000570C1">
        <w:rPr>
          <w:rFonts w:ascii="Bookman Old Style" w:hAnsi="Bookman Old Style"/>
        </w:rPr>
        <w:t>2016 r.</w:t>
      </w:r>
    </w:p>
    <w:p w:rsidR="001F20A9" w:rsidRDefault="009851AA"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A78B4" w:rsidP="001F20A9">
      <w:pPr>
        <w:spacing w:before="60" w:line="360" w:lineRule="auto"/>
        <w:jc w:val="both"/>
        <w:rPr>
          <w:rFonts w:ascii="Bookman Old Style" w:hAnsi="Bookman Old Style"/>
        </w:rPr>
      </w:pPr>
      <w:r>
        <w:rPr>
          <w:rFonts w:ascii="Bookman Old Style" w:hAnsi="Bookman Old Style"/>
        </w:rPr>
        <w:t>6.45 – 7.30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r w:rsidR="00DA4912">
        <w:rPr>
          <w:rFonts w:ascii="Bookman Old Style" w:hAnsi="Bookman Old Style"/>
        </w:rPr>
        <w:t xml:space="preserve"> (w hotelu)</w:t>
      </w:r>
    </w:p>
    <w:p w:rsidR="001F20A9" w:rsidRPr="00E03765" w:rsidRDefault="001F20A9" w:rsidP="001F20A9">
      <w:pPr>
        <w:spacing w:before="60" w:line="360" w:lineRule="auto"/>
        <w:jc w:val="both"/>
        <w:rPr>
          <w:rFonts w:ascii="Bookman Old Style" w:hAnsi="Bookman Old Style"/>
        </w:rPr>
      </w:pPr>
    </w:p>
    <w:p w:rsidR="007A7048" w:rsidRDefault="000A78B4" w:rsidP="00B97297">
      <w:pPr>
        <w:spacing w:line="360" w:lineRule="auto"/>
        <w:ind w:left="2832" w:hanging="2832"/>
        <w:jc w:val="both"/>
        <w:rPr>
          <w:rFonts w:ascii="Bookman Old Style" w:hAnsi="Bookman Old Style"/>
          <w:b/>
        </w:rPr>
      </w:pPr>
      <w:r>
        <w:rPr>
          <w:rFonts w:ascii="Bookman Old Style" w:hAnsi="Bookman Old Style"/>
          <w:b/>
        </w:rPr>
        <w:t>8.00 – 9.3</w:t>
      </w:r>
      <w:r w:rsidR="00185120">
        <w:rPr>
          <w:rFonts w:ascii="Bookman Old Style" w:hAnsi="Bookman Old Style"/>
          <w:b/>
        </w:rPr>
        <w:t>0</w:t>
      </w:r>
      <w:r w:rsidR="001F20A9" w:rsidRPr="00E03765">
        <w:rPr>
          <w:rFonts w:ascii="Bookman Old Style" w:hAnsi="Bookman Old Style"/>
          <w:b/>
        </w:rPr>
        <w:tab/>
      </w:r>
      <w:r w:rsidR="00503A52" w:rsidRPr="00503A52">
        <w:rPr>
          <w:rFonts w:ascii="Bookman Old Style" w:hAnsi="Bookman Old Style"/>
          <w:b/>
        </w:rPr>
        <w:t>Wykorzystani</w:t>
      </w:r>
      <w:r w:rsidR="00295318">
        <w:rPr>
          <w:rFonts w:ascii="Bookman Old Style" w:hAnsi="Bookman Old Style"/>
          <w:b/>
        </w:rPr>
        <w:t>e wyników analizy kryminalnej w </w:t>
      </w:r>
      <w:r w:rsidR="00503A52" w:rsidRPr="00503A52">
        <w:rPr>
          <w:rFonts w:ascii="Bookman Old Style" w:hAnsi="Bookman Old Style"/>
          <w:b/>
        </w:rPr>
        <w:t>nowym modelu postępowania karnego.</w:t>
      </w:r>
    </w:p>
    <w:p w:rsidR="007A7048" w:rsidRPr="003A0C03" w:rsidRDefault="007A7048" w:rsidP="007A7048">
      <w:pPr>
        <w:spacing w:line="360" w:lineRule="auto"/>
        <w:ind w:left="2832"/>
        <w:rPr>
          <w:rFonts w:ascii="Bookman Old Style" w:hAnsi="Bookman Old Style"/>
        </w:rPr>
      </w:pPr>
      <w:r>
        <w:rPr>
          <w:rFonts w:ascii="Bookman Old Style" w:hAnsi="Bookman Old Style"/>
        </w:rPr>
        <w:t xml:space="preserve">Prowadzenie – </w:t>
      </w:r>
      <w:r w:rsidR="00295318" w:rsidRPr="00295318">
        <w:rPr>
          <w:rFonts w:ascii="Bookman Old Style" w:hAnsi="Bookman Old Style"/>
        </w:rPr>
        <w:t>Tomasz Lejman, Wojciech Szelągowski</w:t>
      </w:r>
    </w:p>
    <w:p w:rsidR="007A7048" w:rsidRPr="00A32C3A" w:rsidRDefault="007A7048" w:rsidP="007A7048">
      <w:pPr>
        <w:spacing w:line="360" w:lineRule="auto"/>
        <w:ind w:left="2832"/>
        <w:jc w:val="both"/>
        <w:rPr>
          <w:rFonts w:ascii="Bookman Old Style" w:hAnsi="Bookman Old Style"/>
          <w:b/>
        </w:rPr>
      </w:pPr>
    </w:p>
    <w:p w:rsidR="001F20A9" w:rsidRDefault="000A78B4" w:rsidP="001F20A9">
      <w:pPr>
        <w:spacing w:line="360" w:lineRule="auto"/>
        <w:rPr>
          <w:rFonts w:ascii="Bookman Old Style" w:hAnsi="Bookman Old Style"/>
        </w:rPr>
      </w:pPr>
      <w:r>
        <w:rPr>
          <w:rFonts w:ascii="Bookman Old Style" w:hAnsi="Bookman Old Style"/>
        </w:rPr>
        <w:t>9</w:t>
      </w:r>
      <w:r w:rsidR="001F20A9">
        <w:rPr>
          <w:rFonts w:ascii="Bookman Old Style" w:hAnsi="Bookman Old Style"/>
        </w:rPr>
        <w:t>.</w:t>
      </w:r>
      <w:r>
        <w:rPr>
          <w:rFonts w:ascii="Bookman Old Style" w:hAnsi="Bookman Old Style"/>
        </w:rPr>
        <w:t>3</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9</w:t>
      </w:r>
      <w:r w:rsidR="001F20A9">
        <w:rPr>
          <w:rFonts w:ascii="Bookman Old Style" w:hAnsi="Bookman Old Style"/>
        </w:rPr>
        <w:t>.</w:t>
      </w:r>
      <w:r>
        <w:rPr>
          <w:rFonts w:ascii="Bookman Old Style" w:hAnsi="Bookman Old Style"/>
        </w:rPr>
        <w:t>4</w:t>
      </w:r>
      <w:r w:rsidR="00DA4912">
        <w:rPr>
          <w:rFonts w:ascii="Bookman Old Style" w:hAnsi="Bookman Old Style"/>
        </w:rPr>
        <w:t>5</w:t>
      </w:r>
      <w:r w:rsidR="00F30FC1">
        <w:rPr>
          <w:rFonts w:ascii="Bookman Old Style" w:hAnsi="Bookman Old Style"/>
        </w:rPr>
        <w:tab/>
      </w:r>
      <w:r w:rsidR="00F30FC1">
        <w:rPr>
          <w:rFonts w:ascii="Bookman Old Style" w:hAnsi="Bookman Old Style"/>
        </w:rPr>
        <w:tab/>
      </w:r>
      <w:r>
        <w:rPr>
          <w:rFonts w:ascii="Bookman Old Style" w:hAnsi="Bookman Old Style"/>
        </w:rPr>
        <w:tab/>
      </w:r>
      <w:r w:rsidR="00F30FC1">
        <w:rPr>
          <w:rFonts w:ascii="Bookman Old Style" w:hAnsi="Bookman Old Style"/>
        </w:rPr>
        <w:t>p</w:t>
      </w:r>
      <w:r w:rsidR="001F20A9">
        <w:rPr>
          <w:rFonts w:ascii="Bookman Old Style" w:hAnsi="Bookman Old Style"/>
        </w:rPr>
        <w:t>rzerwa na kawę lub herbatę</w:t>
      </w:r>
    </w:p>
    <w:p w:rsidR="00A17997" w:rsidRDefault="00A17997" w:rsidP="00503A52">
      <w:pPr>
        <w:spacing w:line="360" w:lineRule="auto"/>
        <w:jc w:val="both"/>
        <w:rPr>
          <w:rFonts w:ascii="Bookman Old Style" w:hAnsi="Bookman Old Style"/>
          <w:b/>
        </w:rPr>
      </w:pPr>
    </w:p>
    <w:p w:rsidR="007A7048" w:rsidRPr="00E96B38" w:rsidRDefault="000A78B4" w:rsidP="00977F14">
      <w:pPr>
        <w:spacing w:line="360" w:lineRule="auto"/>
        <w:ind w:left="2832" w:hanging="2832"/>
        <w:jc w:val="both"/>
        <w:rPr>
          <w:rFonts w:ascii="Bookman Old Style" w:hAnsi="Bookman Old Style"/>
          <w:b/>
        </w:rPr>
      </w:pPr>
      <w:r>
        <w:rPr>
          <w:rFonts w:ascii="Bookman Old Style" w:hAnsi="Bookman Old Style"/>
          <w:b/>
        </w:rPr>
        <w:t>9</w:t>
      </w:r>
      <w:r w:rsidR="001F20A9" w:rsidRPr="00FF4DCD">
        <w:rPr>
          <w:rFonts w:ascii="Bookman Old Style" w:hAnsi="Bookman Old Style"/>
          <w:b/>
        </w:rPr>
        <w:t>.</w:t>
      </w:r>
      <w:r>
        <w:rPr>
          <w:rFonts w:ascii="Bookman Old Style" w:hAnsi="Bookman Old Style"/>
          <w:b/>
        </w:rPr>
        <w:t>4</w:t>
      </w:r>
      <w:r w:rsidR="00DA4912" w:rsidRPr="00FF4DCD">
        <w:rPr>
          <w:rFonts w:ascii="Bookman Old Style" w:hAnsi="Bookman Old Style"/>
          <w:b/>
        </w:rPr>
        <w:t>5</w:t>
      </w:r>
      <w:r w:rsidR="00BB4CEC" w:rsidRPr="00FF4DCD">
        <w:rPr>
          <w:rFonts w:ascii="Bookman Old Style" w:hAnsi="Bookman Old Style"/>
          <w:b/>
        </w:rPr>
        <w:t xml:space="preserve"> – </w:t>
      </w:r>
      <w:r w:rsidR="001F20A9" w:rsidRPr="00FF4DCD">
        <w:rPr>
          <w:rFonts w:ascii="Bookman Old Style" w:hAnsi="Bookman Old Style"/>
          <w:b/>
        </w:rPr>
        <w:t>1</w:t>
      </w:r>
      <w:r w:rsidR="00DA4912" w:rsidRPr="00FF4DCD">
        <w:rPr>
          <w:rFonts w:ascii="Bookman Old Style" w:hAnsi="Bookman Old Style"/>
          <w:b/>
        </w:rPr>
        <w:t>1</w:t>
      </w:r>
      <w:r w:rsidR="001F20A9" w:rsidRPr="00FF4DCD">
        <w:rPr>
          <w:rFonts w:ascii="Bookman Old Style" w:hAnsi="Bookman Old Style"/>
          <w:b/>
        </w:rPr>
        <w:t>.</w:t>
      </w:r>
      <w:r>
        <w:rPr>
          <w:rFonts w:ascii="Bookman Old Style" w:hAnsi="Bookman Old Style"/>
          <w:b/>
        </w:rPr>
        <w:t>1</w:t>
      </w:r>
      <w:r w:rsidR="00DA4912" w:rsidRPr="00FF4DCD">
        <w:rPr>
          <w:rFonts w:ascii="Bookman Old Style" w:hAnsi="Bookman Old Style"/>
          <w:b/>
        </w:rPr>
        <w:t>5</w:t>
      </w:r>
      <w:r w:rsidR="00977F14" w:rsidRPr="00FF4DCD">
        <w:rPr>
          <w:rFonts w:ascii="Bookman Old Style" w:hAnsi="Bookman Old Style"/>
          <w:b/>
        </w:rPr>
        <w:tab/>
      </w:r>
      <w:r w:rsidR="00503A52" w:rsidRPr="00503A52">
        <w:rPr>
          <w:rFonts w:ascii="Bookman Old Style" w:hAnsi="Bookman Old Style"/>
          <w:b/>
        </w:rPr>
        <w:t>Wykorzystani</w:t>
      </w:r>
      <w:r w:rsidR="00295318">
        <w:rPr>
          <w:rFonts w:ascii="Bookman Old Style" w:hAnsi="Bookman Old Style"/>
          <w:b/>
        </w:rPr>
        <w:t>e wyników analizy kryminalnej w </w:t>
      </w:r>
      <w:r w:rsidR="00503A52" w:rsidRPr="00503A52">
        <w:rPr>
          <w:rFonts w:ascii="Bookman Old Style" w:hAnsi="Bookman Old Style"/>
          <w:b/>
        </w:rPr>
        <w:t>nowym modelu postępowania karnego.</w:t>
      </w:r>
    </w:p>
    <w:p w:rsidR="001F20A9" w:rsidRPr="003A0C03" w:rsidRDefault="001F20A9" w:rsidP="001F20A9">
      <w:pPr>
        <w:spacing w:line="360" w:lineRule="auto"/>
        <w:ind w:left="2832"/>
        <w:rPr>
          <w:rFonts w:ascii="Bookman Old Style" w:hAnsi="Bookman Old Style"/>
        </w:rPr>
      </w:pPr>
      <w:r>
        <w:rPr>
          <w:rFonts w:ascii="Bookman Old Style" w:hAnsi="Bookman Old Style"/>
        </w:rPr>
        <w:t xml:space="preserve">Prowadzenie </w:t>
      </w:r>
      <w:r w:rsidR="00E96B38">
        <w:rPr>
          <w:rFonts w:ascii="Bookman Old Style" w:hAnsi="Bookman Old Style"/>
        </w:rPr>
        <w:t>–</w:t>
      </w:r>
      <w:r>
        <w:rPr>
          <w:rFonts w:ascii="Bookman Old Style" w:hAnsi="Bookman Old Style"/>
        </w:rPr>
        <w:t xml:space="preserve"> </w:t>
      </w:r>
      <w:r w:rsidR="00295318" w:rsidRPr="00295318">
        <w:rPr>
          <w:rFonts w:ascii="Bookman Old Style" w:hAnsi="Bookman Old Style"/>
        </w:rPr>
        <w:t>Tomasz Lejman, Wojciech Szelągowski</w:t>
      </w:r>
    </w:p>
    <w:p w:rsidR="001F20A9" w:rsidRDefault="001F20A9"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570779">
        <w:rPr>
          <w:rFonts w:ascii="Bookman Old Style" w:hAnsi="Bookman Old Style"/>
        </w:rPr>
        <w:t>1</w:t>
      </w:r>
      <w:r>
        <w:rPr>
          <w:rFonts w:ascii="Bookman Old Style" w:hAnsi="Bookman Old Style"/>
        </w:rPr>
        <w:t>.</w:t>
      </w:r>
      <w:r w:rsidR="000A78B4">
        <w:rPr>
          <w:rFonts w:ascii="Bookman Old Style" w:hAnsi="Bookman Old Style"/>
        </w:rPr>
        <w:t>1</w:t>
      </w:r>
      <w:r w:rsidR="00570779">
        <w:rPr>
          <w:rFonts w:ascii="Bookman Old Style" w:hAnsi="Bookman Old Style"/>
        </w:rPr>
        <w:t>5</w:t>
      </w:r>
      <w:r w:rsidR="00BB4CEC">
        <w:rPr>
          <w:rFonts w:ascii="Bookman Old Style" w:hAnsi="Bookman Old Style"/>
        </w:rPr>
        <w:t xml:space="preserve"> – </w:t>
      </w:r>
      <w:r w:rsidR="00570779">
        <w:rPr>
          <w:rFonts w:ascii="Bookman Old Style" w:hAnsi="Bookman Old Style"/>
        </w:rPr>
        <w:t>12</w:t>
      </w:r>
      <w:r>
        <w:rPr>
          <w:rFonts w:ascii="Bookman Old Style" w:hAnsi="Bookman Old Style"/>
        </w:rPr>
        <w:t>.</w:t>
      </w:r>
      <w:r w:rsidR="000A78B4">
        <w:rPr>
          <w:rFonts w:ascii="Bookman Old Style" w:hAnsi="Bookman Old Style"/>
        </w:rPr>
        <w:t>0</w:t>
      </w:r>
      <w:r w:rsidR="00185120">
        <w:rPr>
          <w:rFonts w:ascii="Bookman Old Style" w:hAnsi="Bookman Old Style"/>
        </w:rPr>
        <w:t>0</w:t>
      </w:r>
      <w:r w:rsidR="00F30FC1">
        <w:rPr>
          <w:rFonts w:ascii="Bookman Old Style" w:hAnsi="Bookman Old Style"/>
        </w:rPr>
        <w:tab/>
      </w:r>
      <w:r w:rsidR="00F30FC1">
        <w:rPr>
          <w:rFonts w:ascii="Bookman Old Style" w:hAnsi="Bookman Old Style"/>
        </w:rPr>
        <w:tab/>
        <w:t>lunch (w KSSiP)</w:t>
      </w:r>
    </w:p>
    <w:p w:rsidR="001F20A9" w:rsidRPr="00E03765" w:rsidRDefault="001F20A9" w:rsidP="001F20A9">
      <w:pPr>
        <w:spacing w:before="60" w:line="360" w:lineRule="auto"/>
        <w:jc w:val="both"/>
        <w:rPr>
          <w:rFonts w:ascii="Bookman Old Style" w:hAnsi="Bookman Old Style"/>
        </w:rPr>
      </w:pPr>
    </w:p>
    <w:p w:rsidR="006C52AF" w:rsidRDefault="009851AA" w:rsidP="001F20A9">
      <w:pPr>
        <w:spacing w:line="360" w:lineRule="auto"/>
        <w:rPr>
          <w:rFonts w:ascii="Bookman Old Style" w:hAnsi="Bookman Old Style"/>
          <w:b/>
        </w:rPr>
      </w:pPr>
      <w:r>
        <w:rPr>
          <w:rFonts w:ascii="Bookman Old Style" w:hAnsi="Bookman Old Style"/>
          <w:b/>
          <w:sz w:val="28"/>
          <w:szCs w:val="28"/>
        </w:rPr>
        <w:pict>
          <v:shape id="_x0000_i1043" type="#_x0000_t75" style="width:470.6pt;height:6.25pt" o:hrpct="0" o:hralign="center" o:hr="t">
            <v:imagedata r:id="rId9" o:title="BD14845_" croptop="34079f"/>
          </v:shape>
        </w:pict>
      </w: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80784C"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6C72F3" w:rsidP="00F61F7C">
      <w:pPr>
        <w:spacing w:before="60"/>
        <w:jc w:val="center"/>
        <w:rPr>
          <w:rFonts w:ascii="Bookman Old Style" w:hAnsi="Bookman Old Style"/>
          <w:sz w:val="20"/>
          <w:szCs w:val="20"/>
        </w:rPr>
      </w:pPr>
      <w:r>
        <w:rPr>
          <w:rFonts w:ascii="Bookman Old Style" w:hAnsi="Bookman Old Style"/>
          <w:sz w:val="20"/>
          <w:szCs w:val="20"/>
        </w:rPr>
        <w:t>09.04.2016</w:t>
      </w:r>
      <w:r w:rsidR="00664146">
        <w:rPr>
          <w:rFonts w:ascii="Bookman Old Style" w:hAnsi="Bookman Old Style"/>
          <w:sz w:val="20"/>
          <w:szCs w:val="20"/>
        </w:rPr>
        <w:t xml:space="preserve"> r</w:t>
      </w:r>
      <w:r>
        <w:rPr>
          <w:rFonts w:ascii="Bookman Old Style" w:hAnsi="Bookman Old Style"/>
          <w:sz w:val="20"/>
          <w:szCs w:val="20"/>
        </w:rPr>
        <w:t xml:space="preserve">.-09.05.2016 r. </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0570C1" w:rsidRDefault="009851AA" w:rsidP="00F61F7C">
      <w:pPr>
        <w:spacing w:before="60"/>
        <w:jc w:val="center"/>
        <w:rPr>
          <w:rFonts w:ascii="Bookman Old Style" w:hAnsi="Bookman Old Style"/>
          <w:sz w:val="20"/>
          <w:szCs w:val="20"/>
        </w:rPr>
      </w:pPr>
      <w:r>
        <w:rPr>
          <w:rFonts w:ascii="Bookman Old Style" w:hAnsi="Bookman Old Style"/>
          <w:b/>
          <w:sz w:val="28"/>
          <w:szCs w:val="28"/>
        </w:rPr>
        <w:pict>
          <v:shape id="_x0000_i1044" type="#_x0000_t75" style="width:470.6pt;height:6.25pt" o:hrpct="0" o:hralign="center" o:hr="t">
            <v:imagedata r:id="rId9" o:title="BD14845_" croptop="34079f"/>
          </v:shape>
        </w:pict>
      </w:r>
    </w:p>
    <w:sectPr w:rsidR="000570C1" w:rsidSect="00A17997">
      <w:pgSz w:w="11906" w:h="16838"/>
      <w:pgMar w:top="568" w:right="1416" w:bottom="709"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4C" w:rsidRDefault="0080784C" w:rsidP="00D82CC5">
      <w:r>
        <w:separator/>
      </w:r>
    </w:p>
  </w:endnote>
  <w:endnote w:type="continuationSeparator" w:id="0">
    <w:p w:rsidR="0080784C" w:rsidRDefault="0080784C"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4C" w:rsidRDefault="0080784C" w:rsidP="00D82CC5">
      <w:r>
        <w:separator/>
      </w:r>
    </w:p>
  </w:footnote>
  <w:footnote w:type="continuationSeparator" w:id="0">
    <w:p w:rsidR="0080784C" w:rsidRDefault="0080784C"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35630"/>
    <w:rsid w:val="000407AB"/>
    <w:rsid w:val="000570C1"/>
    <w:rsid w:val="00061138"/>
    <w:rsid w:val="00083D35"/>
    <w:rsid w:val="000A78A4"/>
    <w:rsid w:val="000A78B4"/>
    <w:rsid w:val="000C4CBC"/>
    <w:rsid w:val="000D31E2"/>
    <w:rsid w:val="000D5533"/>
    <w:rsid w:val="000F6812"/>
    <w:rsid w:val="001119DF"/>
    <w:rsid w:val="00130A71"/>
    <w:rsid w:val="001455E8"/>
    <w:rsid w:val="00162606"/>
    <w:rsid w:val="00185120"/>
    <w:rsid w:val="00192E49"/>
    <w:rsid w:val="00197DB8"/>
    <w:rsid w:val="001E667A"/>
    <w:rsid w:val="001F20A9"/>
    <w:rsid w:val="00247E3E"/>
    <w:rsid w:val="002652C0"/>
    <w:rsid w:val="0026773B"/>
    <w:rsid w:val="00276117"/>
    <w:rsid w:val="00295318"/>
    <w:rsid w:val="002C1E92"/>
    <w:rsid w:val="002C6B37"/>
    <w:rsid w:val="002D2B81"/>
    <w:rsid w:val="002F2454"/>
    <w:rsid w:val="002F5AF3"/>
    <w:rsid w:val="003124EE"/>
    <w:rsid w:val="00312BF5"/>
    <w:rsid w:val="00322293"/>
    <w:rsid w:val="00331EC1"/>
    <w:rsid w:val="003377DE"/>
    <w:rsid w:val="0034470F"/>
    <w:rsid w:val="00346195"/>
    <w:rsid w:val="00370B05"/>
    <w:rsid w:val="003756C5"/>
    <w:rsid w:val="003830FF"/>
    <w:rsid w:val="00384D4E"/>
    <w:rsid w:val="003A0C03"/>
    <w:rsid w:val="003A26E0"/>
    <w:rsid w:val="003B7747"/>
    <w:rsid w:val="003C2653"/>
    <w:rsid w:val="003C417F"/>
    <w:rsid w:val="003C63CA"/>
    <w:rsid w:val="00404F6D"/>
    <w:rsid w:val="00426338"/>
    <w:rsid w:val="004304A3"/>
    <w:rsid w:val="0044708E"/>
    <w:rsid w:val="00447768"/>
    <w:rsid w:val="004625F0"/>
    <w:rsid w:val="0049426B"/>
    <w:rsid w:val="00496CEE"/>
    <w:rsid w:val="004A0129"/>
    <w:rsid w:val="004A2753"/>
    <w:rsid w:val="004B5775"/>
    <w:rsid w:val="004E4749"/>
    <w:rsid w:val="00503A52"/>
    <w:rsid w:val="00507F13"/>
    <w:rsid w:val="00546DFE"/>
    <w:rsid w:val="005513E5"/>
    <w:rsid w:val="00554FAF"/>
    <w:rsid w:val="00556117"/>
    <w:rsid w:val="0056608B"/>
    <w:rsid w:val="00570779"/>
    <w:rsid w:val="00572C97"/>
    <w:rsid w:val="005741A5"/>
    <w:rsid w:val="005A031A"/>
    <w:rsid w:val="005A05D1"/>
    <w:rsid w:val="005A0CC6"/>
    <w:rsid w:val="005C0C6C"/>
    <w:rsid w:val="005D73FF"/>
    <w:rsid w:val="00615E28"/>
    <w:rsid w:val="00621D84"/>
    <w:rsid w:val="00633A68"/>
    <w:rsid w:val="006358F2"/>
    <w:rsid w:val="006608DA"/>
    <w:rsid w:val="00664146"/>
    <w:rsid w:val="00695B3B"/>
    <w:rsid w:val="006960ED"/>
    <w:rsid w:val="006C16E4"/>
    <w:rsid w:val="006C52AF"/>
    <w:rsid w:val="006C72F3"/>
    <w:rsid w:val="006D237D"/>
    <w:rsid w:val="006D6DC6"/>
    <w:rsid w:val="006F6F91"/>
    <w:rsid w:val="006F791E"/>
    <w:rsid w:val="00700663"/>
    <w:rsid w:val="00707203"/>
    <w:rsid w:val="00714E99"/>
    <w:rsid w:val="00715A5E"/>
    <w:rsid w:val="00722BD1"/>
    <w:rsid w:val="00754337"/>
    <w:rsid w:val="00761BD0"/>
    <w:rsid w:val="00787757"/>
    <w:rsid w:val="007917EC"/>
    <w:rsid w:val="007A02D8"/>
    <w:rsid w:val="007A0A52"/>
    <w:rsid w:val="007A6E6D"/>
    <w:rsid w:val="007A7048"/>
    <w:rsid w:val="007B1498"/>
    <w:rsid w:val="007B4C28"/>
    <w:rsid w:val="007B5C52"/>
    <w:rsid w:val="007D03E0"/>
    <w:rsid w:val="007D72A9"/>
    <w:rsid w:val="007F70A1"/>
    <w:rsid w:val="00805502"/>
    <w:rsid w:val="0080784C"/>
    <w:rsid w:val="00821FEC"/>
    <w:rsid w:val="00832831"/>
    <w:rsid w:val="00845BC3"/>
    <w:rsid w:val="00850ADB"/>
    <w:rsid w:val="00863797"/>
    <w:rsid w:val="00864626"/>
    <w:rsid w:val="00865905"/>
    <w:rsid w:val="008854DA"/>
    <w:rsid w:val="008A4683"/>
    <w:rsid w:val="008C261A"/>
    <w:rsid w:val="008D5A25"/>
    <w:rsid w:val="008F32A8"/>
    <w:rsid w:val="008F64FF"/>
    <w:rsid w:val="009265B1"/>
    <w:rsid w:val="00936CA0"/>
    <w:rsid w:val="009406B1"/>
    <w:rsid w:val="009736C9"/>
    <w:rsid w:val="00977863"/>
    <w:rsid w:val="00977F14"/>
    <w:rsid w:val="009851AA"/>
    <w:rsid w:val="009A0F3B"/>
    <w:rsid w:val="009C1516"/>
    <w:rsid w:val="009D3B79"/>
    <w:rsid w:val="009E29F6"/>
    <w:rsid w:val="009E53AB"/>
    <w:rsid w:val="00A072E6"/>
    <w:rsid w:val="00A17997"/>
    <w:rsid w:val="00A22715"/>
    <w:rsid w:val="00A23221"/>
    <w:rsid w:val="00A236C6"/>
    <w:rsid w:val="00A26277"/>
    <w:rsid w:val="00A32C3A"/>
    <w:rsid w:val="00A432AC"/>
    <w:rsid w:val="00A45C46"/>
    <w:rsid w:val="00A46E1F"/>
    <w:rsid w:val="00A530A1"/>
    <w:rsid w:val="00A54A58"/>
    <w:rsid w:val="00A6545B"/>
    <w:rsid w:val="00A82766"/>
    <w:rsid w:val="00A913C1"/>
    <w:rsid w:val="00A917E2"/>
    <w:rsid w:val="00AA2C82"/>
    <w:rsid w:val="00AB3B0B"/>
    <w:rsid w:val="00AC452F"/>
    <w:rsid w:val="00AD33D0"/>
    <w:rsid w:val="00AE6AD9"/>
    <w:rsid w:val="00AF3350"/>
    <w:rsid w:val="00B02D15"/>
    <w:rsid w:val="00B1323D"/>
    <w:rsid w:val="00B24FB8"/>
    <w:rsid w:val="00B30D0F"/>
    <w:rsid w:val="00B71092"/>
    <w:rsid w:val="00B761C7"/>
    <w:rsid w:val="00B80CC4"/>
    <w:rsid w:val="00B97297"/>
    <w:rsid w:val="00BB4CEC"/>
    <w:rsid w:val="00BC7025"/>
    <w:rsid w:val="00BD0947"/>
    <w:rsid w:val="00BE52BF"/>
    <w:rsid w:val="00BE5B3F"/>
    <w:rsid w:val="00BF04C5"/>
    <w:rsid w:val="00BF538D"/>
    <w:rsid w:val="00C04D2D"/>
    <w:rsid w:val="00C07EBB"/>
    <w:rsid w:val="00C115A4"/>
    <w:rsid w:val="00C22266"/>
    <w:rsid w:val="00C32400"/>
    <w:rsid w:val="00C34671"/>
    <w:rsid w:val="00C3670A"/>
    <w:rsid w:val="00C555C6"/>
    <w:rsid w:val="00C6667F"/>
    <w:rsid w:val="00C67ADB"/>
    <w:rsid w:val="00CA1124"/>
    <w:rsid w:val="00CB3B8B"/>
    <w:rsid w:val="00CC2961"/>
    <w:rsid w:val="00CE5B7C"/>
    <w:rsid w:val="00CE7FCF"/>
    <w:rsid w:val="00CF0DAC"/>
    <w:rsid w:val="00D02A49"/>
    <w:rsid w:val="00D16EFC"/>
    <w:rsid w:val="00D21DCD"/>
    <w:rsid w:val="00D2368F"/>
    <w:rsid w:val="00D37441"/>
    <w:rsid w:val="00D4758F"/>
    <w:rsid w:val="00D61C33"/>
    <w:rsid w:val="00D64085"/>
    <w:rsid w:val="00D71125"/>
    <w:rsid w:val="00D71ADF"/>
    <w:rsid w:val="00D82155"/>
    <w:rsid w:val="00D829C0"/>
    <w:rsid w:val="00D82CC5"/>
    <w:rsid w:val="00D9492A"/>
    <w:rsid w:val="00D96756"/>
    <w:rsid w:val="00DA3258"/>
    <w:rsid w:val="00DA4912"/>
    <w:rsid w:val="00DC3E75"/>
    <w:rsid w:val="00DD274B"/>
    <w:rsid w:val="00DE2C42"/>
    <w:rsid w:val="00E012D5"/>
    <w:rsid w:val="00E03E20"/>
    <w:rsid w:val="00E24583"/>
    <w:rsid w:val="00E4093B"/>
    <w:rsid w:val="00E41065"/>
    <w:rsid w:val="00E72B3A"/>
    <w:rsid w:val="00E8158E"/>
    <w:rsid w:val="00E90F26"/>
    <w:rsid w:val="00E93507"/>
    <w:rsid w:val="00E96B38"/>
    <w:rsid w:val="00EE0A98"/>
    <w:rsid w:val="00EF0147"/>
    <w:rsid w:val="00F30FC1"/>
    <w:rsid w:val="00F429E4"/>
    <w:rsid w:val="00F61F7C"/>
    <w:rsid w:val="00FB6A43"/>
    <w:rsid w:val="00FB7026"/>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C1FD-830F-4384-B487-C92A0717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575</Words>
  <Characters>3454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97</cp:revision>
  <cp:lastPrinted>2016-03-21T09:12:00Z</cp:lastPrinted>
  <dcterms:created xsi:type="dcterms:W3CDTF">2015-12-22T09:10:00Z</dcterms:created>
  <dcterms:modified xsi:type="dcterms:W3CDTF">2016-03-21T09:18:00Z</dcterms:modified>
</cp:coreProperties>
</file>