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E3574A" w:rsidRDefault="00010440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3574A">
        <w:rPr>
          <w:rFonts w:ascii="Bookman Old Style" w:hAnsi="Bookman Old Style"/>
        </w:rPr>
        <w:t xml:space="preserve">OSU-III-401- </w:t>
      </w:r>
      <w:r w:rsidR="006B4415">
        <w:rPr>
          <w:rFonts w:ascii="Bookman Old Style" w:hAnsi="Bookman Old Style"/>
        </w:rPr>
        <w:t>541</w:t>
      </w:r>
      <w:r w:rsidRPr="00E3574A">
        <w:rPr>
          <w:rFonts w:ascii="Bookman Old Style" w:hAnsi="Bookman Old Style"/>
        </w:rPr>
        <w:t>/2015</w:t>
      </w:r>
      <w:r w:rsidRPr="00E3574A">
        <w:rPr>
          <w:rFonts w:ascii="Bookman Old Style" w:hAnsi="Bookman Old Style"/>
        </w:rPr>
        <w:tab/>
      </w:r>
      <w:r w:rsidRPr="00E3574A">
        <w:rPr>
          <w:rFonts w:ascii="Bookman Old Style" w:hAnsi="Bookman Old Style"/>
        </w:rPr>
        <w:tab/>
      </w:r>
      <w:r w:rsidRPr="00E3574A">
        <w:rPr>
          <w:rFonts w:ascii="Bookman Old Style" w:hAnsi="Bookman Old Style"/>
        </w:rPr>
        <w:tab/>
      </w:r>
      <w:r w:rsidR="00742AD3" w:rsidRPr="00E3574A">
        <w:rPr>
          <w:rFonts w:ascii="Bookman Old Style" w:hAnsi="Bookman Old Style"/>
        </w:rPr>
        <w:t xml:space="preserve">             </w:t>
      </w:r>
      <w:r w:rsidRPr="00E3574A">
        <w:rPr>
          <w:rFonts w:ascii="Bookman Old Style" w:hAnsi="Bookman Old Style"/>
        </w:rPr>
        <w:t>Lublin,</w:t>
      </w:r>
      <w:r w:rsidR="00742AD3" w:rsidRPr="00E3574A">
        <w:rPr>
          <w:rFonts w:ascii="Bookman Old Style" w:hAnsi="Bookman Old Style"/>
        </w:rPr>
        <w:t xml:space="preserve">  </w:t>
      </w:r>
      <w:r w:rsidR="00E02A31">
        <w:rPr>
          <w:rFonts w:ascii="Bookman Old Style" w:hAnsi="Bookman Old Style"/>
        </w:rPr>
        <w:t>17</w:t>
      </w:r>
      <w:r w:rsidR="006B4415">
        <w:rPr>
          <w:rFonts w:ascii="Bookman Old Style" w:hAnsi="Bookman Old Style"/>
        </w:rPr>
        <w:t xml:space="preserve"> </w:t>
      </w:r>
      <w:r w:rsidR="009F424F" w:rsidRPr="00E3574A">
        <w:rPr>
          <w:rFonts w:ascii="Bookman Old Style" w:hAnsi="Bookman Old Style"/>
        </w:rPr>
        <w:t xml:space="preserve">  </w:t>
      </w:r>
      <w:r w:rsidR="00E3574A" w:rsidRPr="00E3574A">
        <w:rPr>
          <w:rFonts w:ascii="Bookman Old Style" w:hAnsi="Bookman Old Style"/>
        </w:rPr>
        <w:t>grudnia</w:t>
      </w:r>
      <w:r w:rsidRPr="00E3574A">
        <w:rPr>
          <w:rFonts w:ascii="Bookman Old Style" w:hAnsi="Bookman Old Style"/>
        </w:rPr>
        <w:t xml:space="preserve"> 2015 r.</w:t>
      </w:r>
    </w:p>
    <w:p w:rsidR="00010440" w:rsidRPr="009406B1" w:rsidRDefault="00F2233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010440" w:rsidRPr="009406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8</w:t>
      </w:r>
      <w:r w:rsidR="00C85632">
        <w:rPr>
          <w:rFonts w:ascii="Bookman Old Style" w:hAnsi="Bookman Old Style"/>
        </w:rPr>
        <w:t>/15</w:t>
      </w:r>
      <w:r w:rsidR="003E0F9C">
        <w:rPr>
          <w:rFonts w:ascii="Bookman Old Style" w:hAnsi="Bookman Old Style"/>
        </w:rPr>
        <w:t xml:space="preserve"> – zjazd </w:t>
      </w:r>
      <w:r w:rsidR="005A562A">
        <w:rPr>
          <w:rFonts w:ascii="Bookman Old Style" w:hAnsi="Bookman Old Style"/>
        </w:rPr>
        <w:t>I</w:t>
      </w:r>
      <w:r w:rsidR="003E0F9C">
        <w:rPr>
          <w:rFonts w:ascii="Bookman Old Style" w:hAnsi="Bookman Old Style"/>
        </w:rPr>
        <w:t>I</w:t>
      </w:r>
    </w:p>
    <w:p w:rsidR="00010440" w:rsidRPr="009406B1" w:rsidRDefault="00E02A3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5837D2">
        <w:rPr>
          <w:rFonts w:ascii="Bookman Old Style" w:hAnsi="Bookman Old Style"/>
          <w:bCs/>
        </w:rPr>
        <w:t xml:space="preserve">ORZEKAJĄCYCH </w:t>
      </w:r>
      <w:r w:rsidR="00F2233A">
        <w:t xml:space="preserve">W SPRAWACH KARNYCH </w:t>
      </w:r>
      <w:r w:rsidR="00F2233A">
        <w:br/>
        <w:t>I PROKURATORÓW</w:t>
      </w:r>
    </w:p>
    <w:p w:rsidR="00010440" w:rsidRPr="009406B1" w:rsidRDefault="00B87A5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87A5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87A5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AC07B8">
        <w:rPr>
          <w:rFonts w:ascii="Bookman Old Style" w:hAnsi="Bookman Old Style"/>
          <w:b/>
        </w:rPr>
        <w:t>Ekonomia i finanse w praktyce orzeczniczej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87A5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87A5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A562A" w:rsidRPr="00742AD3" w:rsidRDefault="005A562A" w:rsidP="005A562A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10 – 12 lutego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5A562A" w:rsidRDefault="005A562A" w:rsidP="005A562A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5A562A" w:rsidRDefault="005A562A" w:rsidP="005A562A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010440" w:rsidRPr="009406B1" w:rsidRDefault="00B87A59" w:rsidP="005A562A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87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="006B4415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="007C423C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>fax.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02A3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02A31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742AD3" w:rsidRDefault="00742AD3" w:rsidP="000A78A4">
      <w:pPr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7E03D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C07B8">
        <w:rPr>
          <w:rFonts w:ascii="Bookman Old Style" w:hAnsi="Bookman Old Style"/>
          <w:sz w:val="22"/>
          <w:szCs w:val="22"/>
        </w:rPr>
        <w:t>Paweł Zdanikowski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AC07B8">
        <w:rPr>
          <w:rFonts w:ascii="Bookman Old Style" w:hAnsi="Bookman Old Style"/>
          <w:sz w:val="22"/>
          <w:szCs w:val="22"/>
        </w:rPr>
        <w:t> 440 87 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7E03D6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F2233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C07B8" w:rsidRPr="00AC07B8">
          <w:rPr>
            <w:rStyle w:val="Hipercze"/>
            <w:lang w:val="en-US"/>
          </w:rPr>
          <w:t>p.zdanikowski</w:t>
        </w:r>
        <w:r w:rsidR="00AC07B8" w:rsidRPr="00AB1E4F">
          <w:rPr>
            <w:rStyle w:val="Hipercze"/>
            <w:rFonts w:ascii="Bookman Old Style" w:hAnsi="Bookman Old Style"/>
            <w:sz w:val="22"/>
            <w:szCs w:val="22"/>
            <w:lang w:val="en-GB"/>
          </w:rPr>
          <w:t>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42AD3" w:rsidRPr="00212269" w:rsidRDefault="00742AD3" w:rsidP="00742AD3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organizacyjnie: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>specjalista Małgorzata Staniak</w:t>
      </w:r>
    </w:p>
    <w:p w:rsidR="00742AD3" w:rsidRPr="00915BA7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 440 87 39</w:t>
      </w:r>
    </w:p>
    <w:p w:rsidR="00742AD3" w:rsidRPr="00B71092" w:rsidRDefault="00742AD3" w:rsidP="00742AD3">
      <w:pPr>
        <w:spacing w:line="312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42AD3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Pr="00492A52">
          <w:rPr>
            <w:rStyle w:val="Hipercze"/>
            <w:rFonts w:ascii="Bookman Old Style" w:hAnsi="Bookman Old Style"/>
            <w:sz w:val="22"/>
            <w:szCs w:val="22"/>
            <w:lang w:val="it-IT"/>
          </w:rPr>
          <w:t>m.staniak@kssip.gov.pl</w:t>
        </w:r>
      </w:hyperlink>
    </w:p>
    <w:p w:rsidR="00742AD3" w:rsidRPr="00633317" w:rsidRDefault="00742AD3">
      <w:pPr>
        <w:rPr>
          <w:rFonts w:ascii="Bookman Old Style" w:hAnsi="Bookman Old Style"/>
          <w:b/>
          <w:lang w:val="en-US"/>
        </w:rPr>
      </w:pPr>
      <w:r w:rsidRPr="00633317">
        <w:rPr>
          <w:rFonts w:ascii="Bookman Old Style" w:hAnsi="Bookman Old Style"/>
          <w:b/>
          <w:lang w:val="en-US"/>
        </w:rPr>
        <w:lastRenderedPageBreak/>
        <w:br w:type="page"/>
      </w:r>
    </w:p>
    <w:p w:rsidR="00010440" w:rsidRDefault="00B87A59" w:rsidP="000A78A4">
      <w:pPr>
        <w:rPr>
          <w:rFonts w:ascii="Bookman Old Style" w:hAnsi="Bookman Old Style"/>
          <w:lang w:val="pt-BR"/>
        </w:rPr>
        <w:sectPr w:rsidR="00010440" w:rsidSect="00633317">
          <w:type w:val="continuous"/>
          <w:pgSz w:w="11906" w:h="16838"/>
          <w:pgMar w:top="993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87A5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6B44" w:rsidRDefault="000D6B44" w:rsidP="000D6B44">
      <w:pPr>
        <w:rPr>
          <w:rFonts w:asciiTheme="majorHAnsi" w:eastAsia="Calibri" w:hAnsiTheme="majorHAnsi"/>
          <w:b/>
          <w:color w:val="000000" w:themeColor="text1"/>
        </w:rPr>
      </w:pPr>
    </w:p>
    <w:p w:rsidR="000D6B44" w:rsidRDefault="000D6B44" w:rsidP="000D6B44">
      <w:pPr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  <w:r w:rsidRPr="002D2B6E">
        <w:rPr>
          <w:rFonts w:ascii="Bookman Old Style" w:eastAsia="Calibri" w:hAnsi="Bookman Old Style"/>
          <w:b/>
        </w:rPr>
        <w:t xml:space="preserve">Andrzej Michór </w:t>
      </w:r>
      <w:r w:rsidR="006B4415">
        <w:rPr>
          <w:rFonts w:ascii="Bookman Old Style" w:eastAsia="Calibri" w:hAnsi="Bookman Old Style"/>
        </w:rPr>
        <w:t xml:space="preserve">– </w:t>
      </w:r>
      <w:r w:rsidRPr="002D2B6E">
        <w:rPr>
          <w:rFonts w:ascii="Bookman Old Style" w:eastAsia="Calibri" w:hAnsi="Bookman Old Style"/>
        </w:rPr>
        <w:t>sędzia Sądu Rejonowego dla Wrocławia – Krzyków, doktor,</w:t>
      </w:r>
      <w:r w:rsidRPr="002D2B6E">
        <w:rPr>
          <w:rFonts w:ascii="Bookman Old Style" w:eastAsia="Calibri" w:hAnsi="Bookman Old Style"/>
          <w:b/>
        </w:rPr>
        <w:t xml:space="preserve"> </w:t>
      </w:r>
      <w:r>
        <w:rPr>
          <w:rFonts w:ascii="Bookman Old Style" w:eastAsia="Calibri" w:hAnsi="Bookman Old Style"/>
          <w:b/>
        </w:rPr>
        <w:t xml:space="preserve">  </w:t>
      </w:r>
      <w:r w:rsidRPr="002D2B6E">
        <w:rPr>
          <w:rFonts w:ascii="Bookman Old Style" w:eastAsia="Calibri" w:hAnsi="Bookman Old Style"/>
        </w:rPr>
        <w:t xml:space="preserve">Wydział Prawa i </w:t>
      </w:r>
      <w:r>
        <w:rPr>
          <w:rFonts w:ascii="Bookman Old Style" w:eastAsia="Calibri" w:hAnsi="Bookman Old Style"/>
        </w:rPr>
        <w:t>A</w:t>
      </w:r>
      <w:r w:rsidRPr="002D2B6E">
        <w:rPr>
          <w:rFonts w:ascii="Bookman Old Style" w:eastAsia="Calibri" w:hAnsi="Bookman Old Style"/>
        </w:rPr>
        <w:t>dministracji</w:t>
      </w:r>
      <w:r w:rsidR="00C74521">
        <w:rPr>
          <w:rFonts w:ascii="Bookman Old Style" w:eastAsia="Calibri" w:hAnsi="Bookman Old Style"/>
        </w:rPr>
        <w:t xml:space="preserve">, </w:t>
      </w:r>
      <w:r w:rsidR="00C74521" w:rsidRPr="002D2B6E">
        <w:rPr>
          <w:rFonts w:ascii="Bookman Old Style" w:eastAsia="Calibri" w:hAnsi="Bookman Old Style"/>
        </w:rPr>
        <w:t xml:space="preserve">Zakład Prawa Finansowego, </w:t>
      </w:r>
      <w:r w:rsidRPr="002D2B6E">
        <w:rPr>
          <w:rFonts w:ascii="Bookman Old Style" w:eastAsia="Calibri" w:hAnsi="Bookman Old Style"/>
        </w:rPr>
        <w:t xml:space="preserve"> Uniwersytet Opolski </w:t>
      </w:r>
    </w:p>
    <w:p w:rsidR="005A562A" w:rsidRDefault="005A562A" w:rsidP="000D6B44">
      <w:pPr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</w:p>
    <w:p w:rsidR="005A562A" w:rsidRPr="00AC07B8" w:rsidRDefault="005A562A" w:rsidP="005A562A">
      <w:pPr>
        <w:tabs>
          <w:tab w:val="left" w:pos="1276"/>
          <w:tab w:val="left" w:pos="2410"/>
        </w:tabs>
        <w:spacing w:line="360" w:lineRule="auto"/>
        <w:ind w:left="2268" w:hanging="2268"/>
        <w:jc w:val="both"/>
        <w:rPr>
          <w:rFonts w:ascii="Bookman Old Style" w:eastAsia="Calibri" w:hAnsi="Bookman Old Style"/>
        </w:rPr>
      </w:pPr>
      <w:r w:rsidRPr="00AC07B8">
        <w:rPr>
          <w:rFonts w:ascii="Bookman Old Style" w:eastAsia="Calibri" w:hAnsi="Bookman Old Style"/>
          <w:b/>
          <w:color w:val="000000" w:themeColor="text1"/>
        </w:rPr>
        <w:t>Kinga Bauer</w:t>
      </w:r>
      <w:r w:rsidRPr="00AC07B8">
        <w:rPr>
          <w:rFonts w:ascii="Bookman Old Style" w:eastAsia="Calibri" w:hAnsi="Bookman Old Style"/>
          <w:color w:val="000000" w:themeColor="text1"/>
        </w:rPr>
        <w:t xml:space="preserve"> – </w:t>
      </w:r>
      <w:r>
        <w:rPr>
          <w:rFonts w:ascii="Bookman Old Style" w:eastAsia="Calibri" w:hAnsi="Bookman Old Style"/>
          <w:color w:val="000000" w:themeColor="text1"/>
        </w:rPr>
        <w:tab/>
      </w:r>
      <w:r w:rsidRPr="00AC07B8">
        <w:rPr>
          <w:rFonts w:ascii="Bookman Old Style" w:eastAsia="Calibri" w:hAnsi="Bookman Old Style"/>
          <w:color w:val="000000" w:themeColor="text1"/>
        </w:rPr>
        <w:t xml:space="preserve">doktor, </w:t>
      </w:r>
      <w:r w:rsidRPr="00AC07B8">
        <w:rPr>
          <w:rFonts w:ascii="Bookman Old Style" w:eastAsia="Calibri" w:hAnsi="Bookman Old Style"/>
        </w:rPr>
        <w:t xml:space="preserve">Katedra Rachunkowości, Uniwersytet </w:t>
      </w:r>
      <w:r>
        <w:rPr>
          <w:rFonts w:ascii="Bookman Old Style" w:eastAsia="Calibri" w:hAnsi="Bookman Old Style"/>
        </w:rPr>
        <w:t>E</w:t>
      </w:r>
      <w:r w:rsidRPr="00AC07B8">
        <w:rPr>
          <w:rFonts w:ascii="Bookman Old Style" w:eastAsia="Calibri" w:hAnsi="Bookman Old Style"/>
        </w:rPr>
        <w:t>konomiczny w Krakowie</w:t>
      </w:r>
    </w:p>
    <w:p w:rsidR="000D6B44" w:rsidRPr="00AC07B8" w:rsidRDefault="000D6B44" w:rsidP="000D6B44">
      <w:pPr>
        <w:spacing w:line="360" w:lineRule="auto"/>
        <w:ind w:right="-709"/>
        <w:rPr>
          <w:rFonts w:ascii="Bookman Old Style" w:hAnsi="Bookman Old Style"/>
        </w:rPr>
      </w:pPr>
    </w:p>
    <w:p w:rsidR="000D6B44" w:rsidRPr="00AC07B8" w:rsidRDefault="008C39A8" w:rsidP="000D6B44">
      <w:pPr>
        <w:spacing w:line="360" w:lineRule="auto"/>
        <w:ind w:left="2268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Wojciech Rogowski</w:t>
      </w:r>
      <w:r w:rsidR="000D6B44" w:rsidRPr="00AC07B8">
        <w:rPr>
          <w:rFonts w:ascii="Bookman Old Style" w:hAnsi="Bookman Old Style"/>
        </w:rPr>
        <w:t xml:space="preserve"> – doktor, </w:t>
      </w:r>
      <w:r>
        <w:rPr>
          <w:rFonts w:ascii="Bookman Old Style" w:hAnsi="Bookman Old Style"/>
        </w:rPr>
        <w:t>Instytut Ekonomiczny w Narodowym Banku Polskim, Kolegium Gospodarki Światowej w Szkole Głównej Handlowej</w:t>
      </w:r>
    </w:p>
    <w:p w:rsidR="000D6B44" w:rsidRDefault="000D6B44" w:rsidP="000D6B44">
      <w:pPr>
        <w:spacing w:line="360" w:lineRule="auto"/>
        <w:ind w:left="2268" w:hanging="2268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AC07B8">
        <w:rPr>
          <w:rFonts w:ascii="Bookman Old Style" w:hAnsi="Bookman Old Style"/>
        </w:rPr>
        <w:t>wykładu</w:t>
      </w:r>
      <w:r w:rsidR="00C74521">
        <w:rPr>
          <w:rFonts w:ascii="Bookman Old Style" w:hAnsi="Bookman Old Style"/>
        </w:rPr>
        <w:t xml:space="preserve"> i warsztatów</w:t>
      </w:r>
      <w:r w:rsidRPr="00CC2961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B87A5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AC07B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33ECD"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5A562A">
        <w:rPr>
          <w:rFonts w:ascii="Bookman Old Style" w:hAnsi="Bookman Old Style"/>
          <w:b/>
        </w:rPr>
        <w:t>10 lutego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B87A59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590785" w:rsidRPr="00003FAB" w:rsidRDefault="00590785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lastRenderedPageBreak/>
        <w:t>1</w:t>
      </w:r>
      <w:r w:rsidR="00F2233A">
        <w:rPr>
          <w:rFonts w:ascii="Bookman Old Style" w:hAnsi="Bookman Old Style"/>
        </w:rPr>
        <w:t>8</w:t>
      </w:r>
      <w:r w:rsidRPr="00003FAB">
        <w:rPr>
          <w:rFonts w:ascii="Bookman Old Style" w:hAnsi="Bookman Old Style"/>
        </w:rPr>
        <w:t>.</w:t>
      </w:r>
      <w:r w:rsidR="00AC07B8">
        <w:rPr>
          <w:rFonts w:ascii="Bookman Old Style" w:hAnsi="Bookman Old Style"/>
        </w:rPr>
        <w:t>3</w:t>
      </w:r>
      <w:r w:rsidR="00742AD3">
        <w:rPr>
          <w:rFonts w:ascii="Bookman Old Style" w:hAnsi="Bookman Old Style"/>
        </w:rPr>
        <w:t>0</w:t>
      </w:r>
      <w:r w:rsidRPr="00003FAB">
        <w:rPr>
          <w:rFonts w:ascii="Bookman Old Style" w:hAnsi="Bookman Old Style"/>
        </w:rPr>
        <w:t xml:space="preserve"> </w:t>
      </w:r>
      <w:r w:rsidRPr="00003FAB">
        <w:rPr>
          <w:rFonts w:ascii="Bookman Old Style" w:hAnsi="Bookman Old Style"/>
        </w:rPr>
        <w:tab/>
        <w:t>przyjazd i zakwaterowanie uczestników szkolenia</w:t>
      </w:r>
      <w:r w:rsidR="00E3574A">
        <w:rPr>
          <w:rFonts w:ascii="Bookman Old Style" w:hAnsi="Bookman Old Style"/>
        </w:rPr>
        <w:t xml:space="preserve"> w Hotelu</w:t>
      </w:r>
    </w:p>
    <w:p w:rsidR="0002520C" w:rsidRPr="00003FAB" w:rsidRDefault="0002520C" w:rsidP="0002520C">
      <w:pPr>
        <w:spacing w:before="240"/>
        <w:ind w:left="2127" w:hanging="2127"/>
        <w:jc w:val="both"/>
        <w:rPr>
          <w:rFonts w:ascii="Bookman Old Style" w:hAnsi="Bookman Old Style"/>
        </w:rPr>
      </w:pPr>
    </w:p>
    <w:p w:rsidR="00590785" w:rsidRDefault="008120B3" w:rsidP="0002520C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1</w:t>
      </w:r>
      <w:r w:rsidR="00F2233A">
        <w:rPr>
          <w:rFonts w:ascii="Bookman Old Style" w:hAnsi="Bookman Old Style"/>
        </w:rPr>
        <w:t>9</w:t>
      </w:r>
      <w:r w:rsidR="00590785" w:rsidRPr="00003FAB">
        <w:rPr>
          <w:rFonts w:ascii="Bookman Old Style" w:hAnsi="Bookman Old Style"/>
        </w:rPr>
        <w:t>.</w:t>
      </w:r>
      <w:r w:rsidR="007C423C">
        <w:rPr>
          <w:rFonts w:ascii="Bookman Old Style" w:hAnsi="Bookman Old Style"/>
        </w:rPr>
        <w:t>0</w:t>
      </w:r>
      <w:r w:rsidR="004D333D" w:rsidRPr="00003FAB">
        <w:rPr>
          <w:rFonts w:ascii="Bookman Old Style" w:hAnsi="Bookman Old Style"/>
        </w:rPr>
        <w:t>0</w:t>
      </w:r>
      <w:r w:rsidR="00590785" w:rsidRPr="00590785">
        <w:rPr>
          <w:rFonts w:ascii="Bookman Old Style" w:hAnsi="Bookman Old Style"/>
        </w:rPr>
        <w:tab/>
      </w:r>
      <w:r w:rsidR="00F2233A">
        <w:rPr>
          <w:rFonts w:ascii="Bookman Old Style" w:hAnsi="Bookman Old Style"/>
        </w:rPr>
        <w:t>kolacja</w:t>
      </w:r>
      <w:r w:rsidR="00E3574A">
        <w:rPr>
          <w:rFonts w:ascii="Bookman Old Style" w:hAnsi="Bookman Old Style"/>
        </w:rPr>
        <w:t xml:space="preserve"> w Hotelu</w:t>
      </w:r>
    </w:p>
    <w:p w:rsidR="00F2233A" w:rsidRDefault="00F2233A" w:rsidP="0002520C">
      <w:pPr>
        <w:ind w:left="2127" w:hanging="2127"/>
        <w:jc w:val="both"/>
        <w:rPr>
          <w:rFonts w:ascii="Bookman Old Style" w:hAnsi="Bookman Old Style"/>
        </w:rPr>
      </w:pPr>
    </w:p>
    <w:p w:rsidR="0002520C" w:rsidRDefault="00B87A59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02520C" w:rsidRDefault="00AC07B8" w:rsidP="0002520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2520C">
        <w:rPr>
          <w:rFonts w:ascii="Bookman Old Style" w:hAnsi="Bookman Old Style"/>
          <w:b/>
        </w:rPr>
        <w:tab/>
      </w:r>
      <w:r w:rsidR="005A562A">
        <w:rPr>
          <w:rFonts w:ascii="Bookman Old Style" w:hAnsi="Bookman Old Style"/>
          <w:b/>
        </w:rPr>
        <w:t>11 lutego 2016</w:t>
      </w:r>
      <w:r w:rsidR="005A562A" w:rsidRPr="002D2B81">
        <w:rPr>
          <w:rFonts w:ascii="Bookman Old Style" w:hAnsi="Bookman Old Style"/>
          <w:b/>
        </w:rPr>
        <w:t xml:space="preserve"> r.</w:t>
      </w:r>
    </w:p>
    <w:p w:rsidR="00313E64" w:rsidRDefault="00B87A59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126676" w:rsidRDefault="00126676" w:rsidP="009C127F">
      <w:pPr>
        <w:spacing w:before="120"/>
        <w:ind w:left="2126" w:hanging="2126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  <w:r w:rsidR="00E3574A">
        <w:rPr>
          <w:rFonts w:ascii="Bookman Old Style" w:hAnsi="Bookman Old Style"/>
        </w:rPr>
        <w:t xml:space="preserve"> w Hotelu</w:t>
      </w: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8C39A8" w:rsidRDefault="005A562A" w:rsidP="008C39A8">
      <w:pPr>
        <w:ind w:left="2124" w:hanging="2124"/>
        <w:jc w:val="both"/>
        <w:rPr>
          <w:rFonts w:ascii="Bookman Old Style" w:eastAsia="Calibri" w:hAnsi="Bookman Old Style"/>
          <w:b/>
        </w:rPr>
      </w:pPr>
      <w:r>
        <w:rPr>
          <w:rFonts w:ascii="Bookman Old Style" w:hAnsi="Bookman Old Style"/>
          <w:b/>
        </w:rPr>
        <w:t>09.30 – 11</w:t>
      </w:r>
      <w:r w:rsidR="00F2233A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F2233A">
        <w:rPr>
          <w:rFonts w:ascii="Bookman Old Style" w:hAnsi="Bookman Old Style"/>
          <w:b/>
        </w:rPr>
        <w:t>0</w:t>
      </w:r>
      <w:r w:rsidR="00F2233A">
        <w:rPr>
          <w:rFonts w:ascii="Bookman Old Style" w:hAnsi="Bookman Old Style"/>
          <w:b/>
        </w:rPr>
        <w:tab/>
      </w:r>
      <w:r w:rsidR="008C39A8">
        <w:rPr>
          <w:rFonts w:ascii="Bookman Old Style" w:eastAsia="Calibri" w:hAnsi="Bookman Old Style"/>
          <w:b/>
        </w:rPr>
        <w:t xml:space="preserve">Rynek finansowy: </w:t>
      </w:r>
      <w:r w:rsidR="00C74521">
        <w:rPr>
          <w:rFonts w:ascii="Bookman Old Style" w:eastAsia="Calibri" w:hAnsi="Bookman Old Style"/>
          <w:b/>
        </w:rPr>
        <w:t>o</w:t>
      </w:r>
      <w:r w:rsidR="008C39A8">
        <w:rPr>
          <w:rFonts w:ascii="Bookman Old Style" w:eastAsia="Calibri" w:hAnsi="Bookman Old Style"/>
          <w:b/>
        </w:rPr>
        <w:t xml:space="preserve">rganizacja i funkcjonowanie, </w:t>
      </w:r>
    </w:p>
    <w:p w:rsidR="00F2233A" w:rsidRPr="007C423C" w:rsidRDefault="008C39A8" w:rsidP="008C39A8">
      <w:pPr>
        <w:ind w:left="2124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</w:rPr>
        <w:t>w szczególności obrót instrumentami finansowymi</w:t>
      </w:r>
    </w:p>
    <w:p w:rsidR="00F2233A" w:rsidRPr="007C423C" w:rsidRDefault="00F2233A" w:rsidP="00F2233A">
      <w:pPr>
        <w:ind w:firstLine="1701"/>
        <w:jc w:val="both"/>
        <w:rPr>
          <w:rFonts w:ascii="Bookman Old Style" w:eastAsia="Calibri" w:hAnsi="Bookman Old Style"/>
          <w:b/>
        </w:rPr>
      </w:pPr>
    </w:p>
    <w:p w:rsidR="00F2233A" w:rsidRDefault="00F2233A" w:rsidP="00F2233A">
      <w:pPr>
        <w:ind w:left="1416" w:firstLine="708"/>
        <w:rPr>
          <w:rFonts w:ascii="Bookman Old Style" w:eastAsia="Calibri" w:hAnsi="Bookman Old Style"/>
        </w:rPr>
      </w:pPr>
      <w:r w:rsidRPr="007C423C">
        <w:rPr>
          <w:rFonts w:ascii="Bookman Old Style" w:eastAsia="Calibri" w:hAnsi="Bookman Old Style"/>
        </w:rPr>
        <w:t xml:space="preserve">Prowadzący - dr </w:t>
      </w:r>
      <w:r w:rsidR="008C39A8">
        <w:rPr>
          <w:rFonts w:ascii="Bookman Old Style" w:eastAsia="Calibri" w:hAnsi="Bookman Old Style"/>
        </w:rPr>
        <w:t>Wojciech Rogowski</w:t>
      </w:r>
    </w:p>
    <w:p w:rsidR="00F2233A" w:rsidRDefault="00F2233A" w:rsidP="00F2233A">
      <w:pPr>
        <w:ind w:left="1416" w:firstLine="708"/>
        <w:rPr>
          <w:rFonts w:ascii="Bookman Old Style" w:eastAsia="Calibri" w:hAnsi="Bookman Old Style"/>
        </w:rPr>
      </w:pPr>
    </w:p>
    <w:p w:rsidR="00F2233A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11.30 – 11.45</w:t>
      </w:r>
      <w:r>
        <w:rPr>
          <w:rFonts w:ascii="Bookman Old Style" w:hAnsi="Bookman Old Style"/>
          <w:szCs w:val="24"/>
        </w:rPr>
        <w:tab/>
        <w:t>przerwa</w:t>
      </w:r>
    </w:p>
    <w:p w:rsidR="00F2233A" w:rsidRDefault="00F2233A" w:rsidP="00F2233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 w:rsidRPr="009C127F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9C127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9C127F">
        <w:rPr>
          <w:rFonts w:ascii="Bookman Old Style" w:hAnsi="Bookman Old Style"/>
          <w:b/>
          <w:szCs w:val="24"/>
        </w:rPr>
        <w:t>5 – 1</w:t>
      </w:r>
      <w:r w:rsidR="005A562A">
        <w:rPr>
          <w:rFonts w:ascii="Bookman Old Style" w:hAnsi="Bookman Old Style"/>
          <w:b/>
          <w:szCs w:val="24"/>
        </w:rPr>
        <w:t>2</w:t>
      </w:r>
      <w:r w:rsidRPr="009C127F">
        <w:rPr>
          <w:rFonts w:ascii="Bookman Old Style" w:hAnsi="Bookman Old Style"/>
          <w:b/>
          <w:szCs w:val="24"/>
        </w:rPr>
        <w:t>.</w:t>
      </w:r>
      <w:r w:rsidR="005A562A">
        <w:rPr>
          <w:rFonts w:ascii="Bookman Old Style" w:hAnsi="Bookman Old Style"/>
          <w:b/>
          <w:szCs w:val="24"/>
        </w:rPr>
        <w:t>4</w:t>
      </w:r>
      <w:r w:rsidRPr="009C127F">
        <w:rPr>
          <w:rFonts w:ascii="Bookman Old Style" w:hAnsi="Bookman Old Style"/>
          <w:b/>
          <w:szCs w:val="24"/>
        </w:rPr>
        <w:t>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Cd. </w:t>
      </w:r>
      <w:r w:rsidR="00155652">
        <w:rPr>
          <w:rFonts w:ascii="Bookman Old Style" w:hAnsi="Bookman Old Style"/>
          <w:b/>
        </w:rPr>
        <w:t>wykładu</w:t>
      </w:r>
    </w:p>
    <w:p w:rsidR="00F2233A" w:rsidRP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</w:rPr>
      </w:pPr>
    </w:p>
    <w:p w:rsidR="00F2233A" w:rsidRPr="00F2233A" w:rsidRDefault="00F2233A" w:rsidP="00F2233A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 w:rsidRPr="00F2233A">
        <w:rPr>
          <w:rFonts w:ascii="Bookman Old Style" w:hAnsi="Bookman Old Style"/>
        </w:rPr>
        <w:t>1</w:t>
      </w:r>
      <w:r w:rsidR="005A562A">
        <w:rPr>
          <w:rFonts w:ascii="Bookman Old Style" w:hAnsi="Bookman Old Style"/>
        </w:rPr>
        <w:t>2</w:t>
      </w:r>
      <w:r w:rsidRPr="00F2233A">
        <w:rPr>
          <w:rFonts w:ascii="Bookman Old Style" w:hAnsi="Bookman Old Style"/>
        </w:rPr>
        <w:t>.</w:t>
      </w:r>
      <w:r w:rsidR="005A562A">
        <w:rPr>
          <w:rFonts w:ascii="Bookman Old Style" w:hAnsi="Bookman Old Style"/>
        </w:rPr>
        <w:t>4</w:t>
      </w:r>
      <w:r w:rsidRPr="00F2233A">
        <w:rPr>
          <w:rFonts w:ascii="Bookman Old Style" w:hAnsi="Bookman Old Style"/>
        </w:rPr>
        <w:t>5 – 1</w:t>
      </w:r>
      <w:r w:rsidR="005A562A">
        <w:rPr>
          <w:rFonts w:ascii="Bookman Old Style" w:hAnsi="Bookman Old Style"/>
        </w:rPr>
        <w:t>3</w:t>
      </w:r>
      <w:r w:rsidRPr="00F2233A">
        <w:rPr>
          <w:rFonts w:ascii="Bookman Old Style" w:hAnsi="Bookman Old Style"/>
        </w:rPr>
        <w:t>.</w:t>
      </w:r>
      <w:r w:rsidR="005A562A">
        <w:rPr>
          <w:rFonts w:ascii="Bookman Old Style" w:hAnsi="Bookman Old Style"/>
        </w:rPr>
        <w:t>45</w:t>
      </w:r>
      <w:r w:rsidRPr="00F2233A">
        <w:rPr>
          <w:rFonts w:ascii="Bookman Old Style" w:hAnsi="Bookman Old Style"/>
        </w:rPr>
        <w:tab/>
        <w:t>obiad</w:t>
      </w: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8C39A8" w:rsidRDefault="00F2233A" w:rsidP="005A562A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</w:t>
      </w:r>
      <w:r w:rsidR="005A562A">
        <w:rPr>
          <w:rFonts w:ascii="Bookman Old Style" w:hAnsi="Bookman Old Style"/>
          <w:b/>
        </w:rPr>
        <w:t>3</w:t>
      </w:r>
      <w:r w:rsidR="00003FAB" w:rsidRPr="00003FAB">
        <w:rPr>
          <w:rFonts w:ascii="Bookman Old Style" w:hAnsi="Bookman Old Style"/>
          <w:b/>
        </w:rPr>
        <w:t>.</w:t>
      </w:r>
      <w:r w:rsidR="005A562A">
        <w:rPr>
          <w:rFonts w:ascii="Bookman Old Style" w:hAnsi="Bookman Old Style"/>
          <w:b/>
        </w:rPr>
        <w:t>45</w:t>
      </w:r>
      <w:r w:rsidR="00003FAB" w:rsidRPr="00003FAB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="00003FAB" w:rsidRPr="00003FAB">
        <w:rPr>
          <w:rFonts w:ascii="Bookman Old Style" w:hAnsi="Bookman Old Style"/>
          <w:b/>
        </w:rPr>
        <w:t>.</w:t>
      </w:r>
      <w:r w:rsidR="005A562A">
        <w:rPr>
          <w:rFonts w:ascii="Bookman Old Style" w:hAnsi="Bookman Old Style"/>
          <w:b/>
        </w:rPr>
        <w:t>15</w:t>
      </w:r>
      <w:r w:rsidR="00003FAB">
        <w:rPr>
          <w:rFonts w:ascii="Bookman Old Style" w:hAnsi="Bookman Old Style"/>
        </w:rPr>
        <w:tab/>
      </w:r>
      <w:r w:rsidR="008C39A8" w:rsidRPr="008C39A8">
        <w:rPr>
          <w:rFonts w:ascii="Bookman Old Style" w:hAnsi="Bookman Old Style"/>
          <w:b/>
        </w:rPr>
        <w:t>WARSZTATY</w:t>
      </w:r>
    </w:p>
    <w:p w:rsidR="008C39A8" w:rsidRDefault="008C39A8" w:rsidP="005A562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C39A8" w:rsidRPr="008C39A8" w:rsidRDefault="008C39A8" w:rsidP="008C39A8">
      <w:pPr>
        <w:ind w:left="2124"/>
        <w:jc w:val="both"/>
        <w:rPr>
          <w:rFonts w:ascii="Bookman Old Style" w:hAnsi="Bookman Old Style"/>
          <w:b/>
        </w:rPr>
      </w:pPr>
      <w:r w:rsidRPr="008C39A8">
        <w:rPr>
          <w:rFonts w:ascii="Bookman Old Style" w:eastAsia="Calibri" w:hAnsi="Bookman Old Style"/>
          <w:b/>
        </w:rPr>
        <w:t>Grupa I - Prowadzący dr Kinga Bauer</w:t>
      </w:r>
    </w:p>
    <w:p w:rsidR="008C39A8" w:rsidRDefault="008C39A8" w:rsidP="005A562A">
      <w:pPr>
        <w:ind w:left="2124" w:hanging="2124"/>
        <w:jc w:val="both"/>
        <w:rPr>
          <w:rFonts w:ascii="Bookman Old Style" w:hAnsi="Bookman Old Style"/>
        </w:rPr>
      </w:pPr>
    </w:p>
    <w:p w:rsidR="005A562A" w:rsidRPr="005A562A" w:rsidRDefault="005A562A" w:rsidP="008C39A8">
      <w:pPr>
        <w:ind w:left="2124"/>
        <w:jc w:val="both"/>
        <w:rPr>
          <w:rFonts w:ascii="Bookman Old Style" w:hAnsi="Bookman Old Style"/>
          <w:b/>
        </w:rPr>
      </w:pPr>
      <w:r w:rsidRPr="005A562A">
        <w:rPr>
          <w:rFonts w:ascii="Bookman Old Style" w:hAnsi="Bookman Old Style"/>
          <w:b/>
        </w:rPr>
        <w:t>Struktura i treść podstawowych dokumentów finansowych, w szczególności sprawozdań finansowych</w:t>
      </w:r>
    </w:p>
    <w:p w:rsidR="007C423C" w:rsidRPr="007C423C" w:rsidRDefault="007C423C" w:rsidP="007C423C">
      <w:pPr>
        <w:jc w:val="both"/>
        <w:rPr>
          <w:rFonts w:ascii="Bookman Old Style" w:hAnsi="Bookman Old Style"/>
        </w:rPr>
      </w:pPr>
    </w:p>
    <w:p w:rsidR="008C39A8" w:rsidRDefault="005A562A" w:rsidP="008C39A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</w:p>
    <w:p w:rsidR="008C39A8" w:rsidRPr="00E638BF" w:rsidRDefault="008C39A8" w:rsidP="008C39A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</w:rPr>
        <w:tab/>
      </w:r>
      <w:r w:rsidRPr="00E638BF">
        <w:rPr>
          <w:rFonts w:ascii="Bookman Old Style" w:eastAsia="Calibri" w:hAnsi="Bookman Old Style"/>
          <w:b/>
        </w:rPr>
        <w:t xml:space="preserve">Grupa II – Prowadzący SSR dr Andrzej Michór </w:t>
      </w:r>
    </w:p>
    <w:p w:rsidR="008C39A8" w:rsidRDefault="005A562A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</w:p>
    <w:p w:rsidR="005A562A" w:rsidRDefault="008C39A8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ab/>
      </w:r>
      <w:r w:rsidR="005A562A" w:rsidRPr="005A562A">
        <w:rPr>
          <w:rFonts w:ascii="Bookman Old Style" w:eastAsia="Calibri" w:hAnsi="Bookman Old Style"/>
          <w:b/>
        </w:rPr>
        <w:t xml:space="preserve">Przestępstwa opisane w: Rozdziałach XXXVI – XXXVII Kodeksu Karnego, Kodeksie Spółek Handlowych, Ustawie o obrocie instrumentami finansowymi, Ustawie o ofercie publicznej, Ustawie o rachunkowości, Ustawie o obligacjach, Ustawie o działalności ubezpieczeniowej </w:t>
      </w:r>
      <w:r w:rsidR="005A562A">
        <w:rPr>
          <w:rFonts w:ascii="Bookman Old Style" w:eastAsia="Calibri" w:hAnsi="Bookman Old Style"/>
          <w:b/>
        </w:rPr>
        <w:br/>
      </w:r>
      <w:r w:rsidR="005A562A" w:rsidRPr="005A562A">
        <w:rPr>
          <w:rFonts w:ascii="Bookman Old Style" w:eastAsia="Calibri" w:hAnsi="Bookman Old Style"/>
          <w:b/>
        </w:rPr>
        <w:t>i Ustawie o funduszach inwestycyjnych</w:t>
      </w:r>
    </w:p>
    <w:p w:rsidR="005A562A" w:rsidRDefault="005A562A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ab/>
      </w:r>
    </w:p>
    <w:p w:rsidR="005A562A" w:rsidRDefault="005A562A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</w:rPr>
        <w:tab/>
      </w: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F2233A">
        <w:rPr>
          <w:rFonts w:ascii="Bookman Old Style" w:hAnsi="Bookman Old Style"/>
          <w:szCs w:val="24"/>
        </w:rPr>
        <w:t>5</w:t>
      </w:r>
      <w:r w:rsidRPr="00003FAB">
        <w:rPr>
          <w:rFonts w:ascii="Bookman Old Style" w:hAnsi="Bookman Old Style"/>
          <w:szCs w:val="24"/>
        </w:rPr>
        <w:t>.</w:t>
      </w:r>
      <w:r w:rsidR="005A562A"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 w:rsidR="00F2233A">
        <w:rPr>
          <w:rFonts w:ascii="Bookman Old Style" w:hAnsi="Bookman Old Style"/>
          <w:szCs w:val="24"/>
        </w:rPr>
        <w:t>5</w:t>
      </w:r>
      <w:r w:rsidRPr="00003FAB">
        <w:rPr>
          <w:rFonts w:ascii="Bookman Old Style" w:hAnsi="Bookman Old Style"/>
          <w:szCs w:val="24"/>
        </w:rPr>
        <w:t>.</w:t>
      </w:r>
      <w:r w:rsidR="005A562A">
        <w:rPr>
          <w:rFonts w:ascii="Bookman Old Style" w:hAnsi="Bookman Old Style"/>
          <w:szCs w:val="24"/>
        </w:rPr>
        <w:t>30</w:t>
      </w:r>
      <w:r w:rsidR="00AA0CA4">
        <w:rPr>
          <w:rFonts w:ascii="Bookman Old Style" w:hAnsi="Bookman Old Style"/>
          <w:szCs w:val="24"/>
        </w:rPr>
        <w:tab/>
        <w:t>przerwa</w:t>
      </w:r>
    </w:p>
    <w:p w:rsidR="00AA0CA4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Default="00AA0CA4" w:rsidP="00E1468C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 w:rsidR="00F2233A">
        <w:rPr>
          <w:rFonts w:ascii="Bookman Old Style" w:hAnsi="Bookman Old Style"/>
          <w:b/>
          <w:szCs w:val="24"/>
        </w:rPr>
        <w:t>5</w:t>
      </w:r>
      <w:r w:rsidRPr="00E1468C">
        <w:rPr>
          <w:rFonts w:ascii="Bookman Old Style" w:hAnsi="Bookman Old Style"/>
          <w:b/>
          <w:szCs w:val="24"/>
        </w:rPr>
        <w:t>.</w:t>
      </w:r>
      <w:r w:rsidR="005A562A">
        <w:rPr>
          <w:rFonts w:ascii="Bookman Old Style" w:hAnsi="Bookman Old Style"/>
          <w:b/>
          <w:szCs w:val="24"/>
        </w:rPr>
        <w:t>30</w:t>
      </w:r>
      <w:r w:rsidRPr="00E1468C">
        <w:rPr>
          <w:rFonts w:ascii="Bookman Old Style" w:hAnsi="Bookman Old Style"/>
          <w:b/>
          <w:szCs w:val="24"/>
        </w:rPr>
        <w:t xml:space="preserve"> – 1</w:t>
      </w:r>
      <w:r w:rsidR="00F2233A">
        <w:rPr>
          <w:rFonts w:ascii="Bookman Old Style" w:hAnsi="Bookman Old Style"/>
          <w:b/>
          <w:szCs w:val="24"/>
        </w:rPr>
        <w:t>7</w:t>
      </w:r>
      <w:r w:rsidRPr="00E1468C">
        <w:rPr>
          <w:rFonts w:ascii="Bookman Old Style" w:hAnsi="Bookman Old Style"/>
          <w:b/>
          <w:szCs w:val="24"/>
        </w:rPr>
        <w:t>.</w:t>
      </w:r>
      <w:r w:rsidR="005A562A">
        <w:rPr>
          <w:rFonts w:ascii="Bookman Old Style" w:hAnsi="Bookman Old Style"/>
          <w:b/>
          <w:szCs w:val="24"/>
        </w:rPr>
        <w:t>00</w:t>
      </w:r>
      <w:r w:rsidR="00DC73B1">
        <w:rPr>
          <w:rFonts w:ascii="Bookman Old Style" w:hAnsi="Bookman Old Style"/>
          <w:szCs w:val="24"/>
        </w:rPr>
        <w:tab/>
      </w:r>
      <w:r w:rsidR="00E1468C">
        <w:rPr>
          <w:rFonts w:ascii="Bookman Old Style" w:hAnsi="Bookman Old Style"/>
          <w:b/>
        </w:rPr>
        <w:t xml:space="preserve">Cd. </w:t>
      </w:r>
      <w:r w:rsidR="00A51CF4">
        <w:rPr>
          <w:rFonts w:ascii="Bookman Old Style" w:hAnsi="Bookman Old Style"/>
          <w:b/>
        </w:rPr>
        <w:t>warsztatów</w:t>
      </w:r>
    </w:p>
    <w:p w:rsidR="00EE0DB2" w:rsidRDefault="00C94E3F" w:rsidP="007C423C">
      <w:pPr>
        <w:pStyle w:val="Tekstpodstawowy"/>
        <w:tabs>
          <w:tab w:val="left" w:pos="0"/>
        </w:tabs>
        <w:spacing w:before="120" w:after="6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9C127F"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  <w:r w:rsidR="00E3574A">
        <w:rPr>
          <w:rFonts w:ascii="Bookman Old Style" w:hAnsi="Bookman Old Style"/>
          <w:szCs w:val="24"/>
        </w:rPr>
        <w:t xml:space="preserve"> w Hotelu</w:t>
      </w:r>
    </w:p>
    <w:p w:rsidR="004F3E4D" w:rsidRDefault="00B87A59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4F3E4D" w:rsidRDefault="00AC07B8" w:rsidP="004F3E4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PIATEK</w:t>
      </w:r>
      <w:r w:rsidR="004F3E4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5A562A">
        <w:rPr>
          <w:rFonts w:ascii="Bookman Old Style" w:hAnsi="Bookman Old Style"/>
          <w:b/>
        </w:rPr>
        <w:t>12 lutego 2016</w:t>
      </w:r>
      <w:r w:rsidR="005A562A" w:rsidRPr="002D2B81">
        <w:rPr>
          <w:rFonts w:ascii="Bookman Old Style" w:hAnsi="Bookman Old Style"/>
          <w:b/>
        </w:rPr>
        <w:t xml:space="preserve"> r.</w:t>
      </w:r>
    </w:p>
    <w:p w:rsidR="00590785" w:rsidRDefault="00B87A59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313E64" w:rsidRDefault="00313E64" w:rsidP="00313E64">
      <w:pPr>
        <w:ind w:right="1"/>
        <w:rPr>
          <w:rFonts w:ascii="Bookman Old Style" w:hAnsi="Bookman Old Style"/>
          <w:b/>
        </w:rPr>
      </w:pPr>
    </w:p>
    <w:p w:rsidR="007A425E" w:rsidRDefault="00E3574A" w:rsidP="007A425E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07</w:t>
      </w:r>
      <w:r w:rsidR="007A425E" w:rsidRPr="00003FA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7A425E" w:rsidRPr="00003FAB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08</w:t>
      </w:r>
      <w:r w:rsidR="007A425E" w:rsidRPr="00003FA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7A425E" w:rsidRPr="00003FAB">
        <w:rPr>
          <w:rFonts w:ascii="Bookman Old Style" w:hAnsi="Bookman Old Style"/>
        </w:rPr>
        <w:t>0</w:t>
      </w:r>
      <w:r w:rsidR="007A425E" w:rsidRPr="00590785">
        <w:rPr>
          <w:rFonts w:ascii="Bookman Old Style" w:hAnsi="Bookman Old Style"/>
        </w:rPr>
        <w:tab/>
      </w:r>
      <w:r w:rsidR="007A425E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w Hotelu</w:t>
      </w:r>
    </w:p>
    <w:p w:rsidR="00590785" w:rsidRDefault="00590785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155652" w:rsidRDefault="00E46B6E" w:rsidP="00E638B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</w:t>
      </w:r>
      <w:r w:rsidR="007C423C">
        <w:rPr>
          <w:rFonts w:ascii="Bookman Old Style" w:hAnsi="Bookman Old Style"/>
          <w:b/>
        </w:rPr>
        <w:t>9</w:t>
      </w:r>
      <w:r w:rsidR="00010440" w:rsidRPr="002D2B81">
        <w:rPr>
          <w:rFonts w:ascii="Bookman Old Style" w:hAnsi="Bookman Old Style"/>
          <w:b/>
        </w:rPr>
        <w:t>.</w:t>
      </w:r>
      <w:r w:rsidR="00E3574A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>0 – 1</w:t>
      </w:r>
      <w:r w:rsidR="00E3574A">
        <w:rPr>
          <w:rFonts w:ascii="Bookman Old Style" w:hAnsi="Bookman Old Style"/>
          <w:b/>
        </w:rPr>
        <w:t>0</w:t>
      </w:r>
      <w:r w:rsidR="00DC5E8A">
        <w:rPr>
          <w:rFonts w:ascii="Bookman Old Style" w:hAnsi="Bookman Old Style"/>
          <w:b/>
        </w:rPr>
        <w:t>.</w:t>
      </w:r>
      <w:r w:rsidR="00E3574A">
        <w:rPr>
          <w:rFonts w:ascii="Bookman Old Style" w:hAnsi="Bookman Old Style"/>
          <w:b/>
        </w:rPr>
        <w:t>3</w:t>
      </w:r>
      <w:r w:rsidR="00921E5A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155652" w:rsidRPr="008C39A8">
        <w:rPr>
          <w:rFonts w:ascii="Bookman Old Style" w:hAnsi="Bookman Old Style"/>
          <w:b/>
        </w:rPr>
        <w:t>WARSZTATY</w:t>
      </w:r>
    </w:p>
    <w:p w:rsidR="00155652" w:rsidRDefault="00155652" w:rsidP="00E638BF">
      <w:pPr>
        <w:jc w:val="both"/>
        <w:rPr>
          <w:rFonts w:ascii="Bookman Old Style" w:hAnsi="Bookman Old Style"/>
          <w:b/>
        </w:rPr>
      </w:pPr>
    </w:p>
    <w:p w:rsidR="00E638BF" w:rsidRPr="008C39A8" w:rsidRDefault="00E638BF" w:rsidP="00155652">
      <w:pPr>
        <w:ind w:left="1416" w:firstLine="708"/>
        <w:jc w:val="both"/>
        <w:rPr>
          <w:rFonts w:ascii="Bookman Old Style" w:hAnsi="Bookman Old Style"/>
          <w:b/>
        </w:rPr>
      </w:pPr>
      <w:r w:rsidRPr="008C39A8">
        <w:rPr>
          <w:rFonts w:ascii="Bookman Old Style" w:eastAsia="Calibri" w:hAnsi="Bookman Old Style"/>
          <w:b/>
        </w:rPr>
        <w:t xml:space="preserve">Grupa </w:t>
      </w:r>
      <w:r>
        <w:rPr>
          <w:rFonts w:ascii="Bookman Old Style" w:eastAsia="Calibri" w:hAnsi="Bookman Old Style"/>
          <w:b/>
        </w:rPr>
        <w:t>I</w:t>
      </w:r>
      <w:r w:rsidRPr="008C39A8">
        <w:rPr>
          <w:rFonts w:ascii="Bookman Old Style" w:eastAsia="Calibri" w:hAnsi="Bookman Old Style"/>
          <w:b/>
        </w:rPr>
        <w:t>I - Prowadzący dr Kinga Bauer</w:t>
      </w:r>
    </w:p>
    <w:p w:rsidR="00E638BF" w:rsidRDefault="00E638BF" w:rsidP="00E638BF">
      <w:pPr>
        <w:ind w:left="2124" w:hanging="2124"/>
        <w:jc w:val="both"/>
        <w:rPr>
          <w:rFonts w:ascii="Bookman Old Style" w:hAnsi="Bookman Old Style"/>
        </w:rPr>
      </w:pPr>
    </w:p>
    <w:p w:rsidR="00E638BF" w:rsidRPr="005A562A" w:rsidRDefault="00E638BF" w:rsidP="00E638BF">
      <w:pPr>
        <w:ind w:left="2124"/>
        <w:jc w:val="both"/>
        <w:rPr>
          <w:rFonts w:ascii="Bookman Old Style" w:hAnsi="Bookman Old Style"/>
          <w:b/>
        </w:rPr>
      </w:pPr>
      <w:r w:rsidRPr="005A562A">
        <w:rPr>
          <w:rFonts w:ascii="Bookman Old Style" w:hAnsi="Bookman Old Style"/>
          <w:b/>
        </w:rPr>
        <w:t>Struktura i treść podstawowych dokumentów finansowych, w szczególności sprawozdań finansowych</w:t>
      </w:r>
    </w:p>
    <w:p w:rsidR="00E638BF" w:rsidRPr="007C423C" w:rsidRDefault="00E638BF" w:rsidP="00E638BF">
      <w:pPr>
        <w:jc w:val="both"/>
        <w:rPr>
          <w:rFonts w:ascii="Bookman Old Style" w:hAnsi="Bookman Old Style"/>
        </w:rPr>
      </w:pPr>
    </w:p>
    <w:p w:rsidR="00E638BF" w:rsidRDefault="00E638BF" w:rsidP="00E638B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</w:p>
    <w:p w:rsidR="00E638BF" w:rsidRPr="00E638BF" w:rsidRDefault="00E638BF" w:rsidP="00E638B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</w:rPr>
        <w:tab/>
      </w:r>
      <w:r w:rsidRPr="00E638BF">
        <w:rPr>
          <w:rFonts w:ascii="Bookman Old Style" w:eastAsia="Calibri" w:hAnsi="Bookman Old Style"/>
          <w:b/>
        </w:rPr>
        <w:t xml:space="preserve">Grupa I – Prowadzący SSR dr Andrzej Michór </w:t>
      </w:r>
    </w:p>
    <w:p w:rsidR="00E638BF" w:rsidRDefault="00E638BF" w:rsidP="00E638B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</w:p>
    <w:p w:rsidR="00E638BF" w:rsidRDefault="00E638BF" w:rsidP="00E638B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ab/>
      </w:r>
      <w:r w:rsidRPr="005A562A">
        <w:rPr>
          <w:rFonts w:ascii="Bookman Old Style" w:eastAsia="Calibri" w:hAnsi="Bookman Old Style"/>
          <w:b/>
        </w:rPr>
        <w:t xml:space="preserve">Przestępstwa opisane w: Rozdziałach XXXVI – XXXVII Kodeksu Karnego, Kodeksie Spółek Handlowych, Ustawie o obrocie instrumentami finansowymi, Ustawie o ofercie publicznej, Ustawie o rachunkowości, Ustawie o obligacjach, Ustawie o działalności ubezpieczeniowej </w:t>
      </w:r>
      <w:r>
        <w:rPr>
          <w:rFonts w:ascii="Bookman Old Style" w:eastAsia="Calibri" w:hAnsi="Bookman Old Style"/>
          <w:b/>
        </w:rPr>
        <w:br/>
      </w:r>
      <w:r w:rsidRPr="005A562A">
        <w:rPr>
          <w:rFonts w:ascii="Bookman Old Style" w:eastAsia="Calibri" w:hAnsi="Bookman Old Style"/>
          <w:b/>
        </w:rPr>
        <w:t>i Ustawie o funduszach inwestycyjnych</w:t>
      </w:r>
    </w:p>
    <w:p w:rsidR="005A562A" w:rsidRDefault="005A562A" w:rsidP="00E638BF">
      <w:pPr>
        <w:ind w:left="2124" w:hanging="2124"/>
        <w:jc w:val="both"/>
        <w:rPr>
          <w:rFonts w:ascii="Bookman Old Style" w:hAnsi="Bookman Old Style"/>
          <w:b/>
        </w:rPr>
      </w:pPr>
    </w:p>
    <w:p w:rsidR="005A562A" w:rsidRDefault="005A562A" w:rsidP="007C423C">
      <w:pPr>
        <w:jc w:val="both"/>
        <w:rPr>
          <w:rFonts w:ascii="Bookman Old Style" w:hAnsi="Bookman Old Style"/>
          <w:b/>
        </w:rPr>
      </w:pPr>
    </w:p>
    <w:p w:rsidR="00010440" w:rsidRPr="005A05D1" w:rsidRDefault="0001044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E3574A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E3574A">
        <w:rPr>
          <w:rFonts w:ascii="Bookman Old Style" w:hAnsi="Bookman Old Style"/>
          <w:szCs w:val="24"/>
        </w:rPr>
        <w:t>3</w:t>
      </w:r>
      <w:r w:rsidR="00921E5A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 xml:space="preserve"> – 1</w:t>
      </w:r>
      <w:r w:rsidR="00E3574A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E3574A"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E3574A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E3574A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 w:rsidR="007C423C">
        <w:rPr>
          <w:rFonts w:ascii="Bookman Old Style" w:hAnsi="Bookman Old Style"/>
          <w:b/>
          <w:szCs w:val="24"/>
        </w:rPr>
        <w:t>2</w:t>
      </w:r>
      <w:r w:rsidRPr="002D2B81">
        <w:rPr>
          <w:rFonts w:ascii="Bookman Old Style" w:hAnsi="Bookman Old Style"/>
          <w:b/>
          <w:szCs w:val="24"/>
        </w:rPr>
        <w:t>.</w:t>
      </w:r>
      <w:r w:rsidR="00E3574A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DC5E8A">
        <w:rPr>
          <w:rFonts w:ascii="Bookman Old Style" w:hAnsi="Bookman Old Style"/>
          <w:b/>
        </w:rPr>
        <w:t xml:space="preserve">Cd. </w:t>
      </w:r>
      <w:r w:rsidR="00A51CF4">
        <w:rPr>
          <w:rFonts w:ascii="Bookman Old Style" w:hAnsi="Bookman Old Style"/>
          <w:b/>
        </w:rPr>
        <w:t>warsztatów</w:t>
      </w:r>
    </w:p>
    <w:p w:rsidR="00E71B6F" w:rsidRDefault="00E71B6F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6B4415" w:rsidRDefault="00010440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2233A"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 w:rsidR="00E3574A">
        <w:rPr>
          <w:rFonts w:ascii="Bookman Old Style" w:hAnsi="Bookman Old Style"/>
          <w:szCs w:val="24"/>
        </w:rPr>
        <w:t>1</w:t>
      </w:r>
      <w:r w:rsidR="00F2233A">
        <w:rPr>
          <w:rFonts w:ascii="Bookman Old Style" w:hAnsi="Bookman Old Style"/>
          <w:szCs w:val="24"/>
        </w:rPr>
        <w:t>5</w:t>
      </w:r>
      <w:r w:rsidRPr="005A05D1">
        <w:rPr>
          <w:rFonts w:ascii="Bookman Old Style" w:hAnsi="Bookman Old Style"/>
          <w:szCs w:val="24"/>
        </w:rPr>
        <w:t xml:space="preserve">   </w:t>
      </w:r>
      <w:r w:rsidRPr="005A05D1">
        <w:rPr>
          <w:rFonts w:ascii="Bookman Old Style" w:hAnsi="Bookman Old Style"/>
          <w:szCs w:val="24"/>
        </w:rPr>
        <w:tab/>
      </w:r>
      <w:r w:rsidR="00DC5E8A">
        <w:rPr>
          <w:rFonts w:ascii="Bookman Old Style" w:hAnsi="Bookman Old Style"/>
          <w:szCs w:val="24"/>
        </w:rPr>
        <w:t>obiad</w:t>
      </w:r>
      <w:r w:rsidRPr="005A05D1">
        <w:rPr>
          <w:rFonts w:ascii="Bookman Old Style" w:hAnsi="Bookman Old Style"/>
          <w:szCs w:val="24"/>
        </w:rPr>
        <w:t xml:space="preserve"> </w:t>
      </w:r>
    </w:p>
    <w:p w:rsidR="006B4415" w:rsidRDefault="006B4415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4591F" w:rsidRDefault="0034591F" w:rsidP="005A562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B4415" w:rsidRPr="00000D21" w:rsidRDefault="006B4415" w:rsidP="006B441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6B4415" w:rsidRPr="00000D21" w:rsidRDefault="00B87A59" w:rsidP="006B4415">
      <w:pPr>
        <w:spacing w:before="60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6B4415" w:rsidRPr="00000D21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B4415" w:rsidRPr="00000D21">
        <w:rPr>
          <w:rFonts w:ascii="Bookman Old Style" w:hAnsi="Bookman Old Style"/>
          <w:sz w:val="20"/>
          <w:szCs w:val="20"/>
        </w:rPr>
        <w:t xml:space="preserve"> </w:t>
      </w:r>
    </w:p>
    <w:p w:rsidR="006B4415" w:rsidRPr="00000D21" w:rsidRDefault="006B4415" w:rsidP="006B441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6B4415" w:rsidRPr="00000D21" w:rsidRDefault="006B4415" w:rsidP="006B4415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B4415" w:rsidRDefault="006B4415" w:rsidP="006B441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>
        <w:rPr>
          <w:rFonts w:ascii="Bookman Old Style" w:hAnsi="Bookman Old Style"/>
          <w:sz w:val="20"/>
          <w:szCs w:val="20"/>
        </w:rPr>
        <w:t>zostaną rozdane osobom uczestniczącym</w:t>
      </w:r>
      <w:r>
        <w:rPr>
          <w:rFonts w:ascii="Bookman Old Style" w:hAnsi="Bookman Old Style"/>
          <w:sz w:val="20"/>
          <w:szCs w:val="20"/>
        </w:rPr>
        <w:br/>
        <w:t xml:space="preserve">w obu zjazdach po zakończeniu szkolenia 12 lutego 2016 r. </w:t>
      </w:r>
    </w:p>
    <w:p w:rsidR="00633317" w:rsidRDefault="006B4415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00D21">
        <w:rPr>
          <w:rFonts w:ascii="Bookman Old Style" w:hAnsi="Bookman Old Style"/>
          <w:sz w:val="20"/>
          <w:szCs w:val="20"/>
        </w:rPr>
        <w:t xml:space="preserve">Warunkiem uzyskania zaświadczenia jest obecność na </w:t>
      </w:r>
      <w:r>
        <w:rPr>
          <w:rFonts w:ascii="Bookman Old Style" w:hAnsi="Bookman Old Style"/>
          <w:sz w:val="20"/>
          <w:szCs w:val="20"/>
        </w:rPr>
        <w:t xml:space="preserve">obydwu zjazdach </w:t>
      </w:r>
      <w:r w:rsidRPr="00000D21">
        <w:rPr>
          <w:rFonts w:ascii="Bookman Old Style" w:hAnsi="Bookman Old Style"/>
          <w:sz w:val="20"/>
          <w:szCs w:val="20"/>
        </w:rPr>
        <w:t>szkoleni</w:t>
      </w:r>
      <w:r>
        <w:rPr>
          <w:rFonts w:ascii="Bookman Old Style" w:hAnsi="Bookman Old Style"/>
          <w:sz w:val="20"/>
          <w:szCs w:val="20"/>
        </w:rPr>
        <w:t>a</w:t>
      </w:r>
      <w:r w:rsidRPr="00000D21">
        <w:rPr>
          <w:rFonts w:ascii="Bookman Old Style" w:hAnsi="Bookman Old Style"/>
          <w:sz w:val="20"/>
          <w:szCs w:val="20"/>
        </w:rPr>
        <w:t xml:space="preserve"> oraz uzupełnienie anonimowej ankiety ewaluacyjnej</w:t>
      </w:r>
      <w:r w:rsidR="0034591F">
        <w:rPr>
          <w:rFonts w:ascii="Bookman Old Style" w:hAnsi="Bookman Old Style"/>
          <w:sz w:val="20"/>
          <w:szCs w:val="20"/>
        </w:rPr>
        <w:t>.</w:t>
      </w:r>
    </w:p>
    <w:p w:rsidR="00E875BD" w:rsidRDefault="00E875BD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875BD" w:rsidRDefault="00E875BD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34591F" w:rsidRDefault="0034591F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ZASTĘPCA DYREKTORA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ds. Szkolenia Ustawicznego i Współpracy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Międzynarodowej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/-/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Adam Czerwiński</w:t>
      </w:r>
    </w:p>
    <w:p w:rsidR="00E02A31" w:rsidRDefault="00E02A31" w:rsidP="00E02A31">
      <w:pPr>
        <w:ind w:left="3544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>sędzia</w:t>
      </w:r>
    </w:p>
    <w:p w:rsidR="00E02A31" w:rsidRDefault="00E02A31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E02A31" w:rsidSect="00633317">
      <w:type w:val="continuous"/>
      <w:pgSz w:w="11906" w:h="16838"/>
      <w:pgMar w:top="1134" w:right="1416" w:bottom="709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59" w:rsidRDefault="00B87A59" w:rsidP="00A24B2A">
      <w:r>
        <w:separator/>
      </w:r>
    </w:p>
  </w:endnote>
  <w:endnote w:type="continuationSeparator" w:id="0">
    <w:p w:rsidR="00B87A59" w:rsidRDefault="00B87A59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59" w:rsidRDefault="00B87A59" w:rsidP="00A24B2A">
      <w:r>
        <w:separator/>
      </w:r>
    </w:p>
  </w:footnote>
  <w:footnote w:type="continuationSeparator" w:id="0">
    <w:p w:rsidR="00B87A59" w:rsidRDefault="00B87A59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52D15"/>
    <w:rsid w:val="00097D88"/>
    <w:rsid w:val="000A78A4"/>
    <w:rsid w:val="000D6B44"/>
    <w:rsid w:val="00126676"/>
    <w:rsid w:val="00155652"/>
    <w:rsid w:val="00192E49"/>
    <w:rsid w:val="001B40C3"/>
    <w:rsid w:val="001E2F9B"/>
    <w:rsid w:val="001E667A"/>
    <w:rsid w:val="00286B64"/>
    <w:rsid w:val="0029139C"/>
    <w:rsid w:val="002B0DAF"/>
    <w:rsid w:val="002D2B81"/>
    <w:rsid w:val="002E3A09"/>
    <w:rsid w:val="002F5EDE"/>
    <w:rsid w:val="00313E64"/>
    <w:rsid w:val="003377DE"/>
    <w:rsid w:val="0034591F"/>
    <w:rsid w:val="003C20BD"/>
    <w:rsid w:val="003E0F9C"/>
    <w:rsid w:val="003F7727"/>
    <w:rsid w:val="00447768"/>
    <w:rsid w:val="0049426B"/>
    <w:rsid w:val="004C15C9"/>
    <w:rsid w:val="004D333D"/>
    <w:rsid w:val="004E4749"/>
    <w:rsid w:val="004F3E4D"/>
    <w:rsid w:val="00537D8E"/>
    <w:rsid w:val="00555A10"/>
    <w:rsid w:val="00556117"/>
    <w:rsid w:val="00581132"/>
    <w:rsid w:val="005837D2"/>
    <w:rsid w:val="00590316"/>
    <w:rsid w:val="00590785"/>
    <w:rsid w:val="00591E23"/>
    <w:rsid w:val="005950BD"/>
    <w:rsid w:val="005A05D1"/>
    <w:rsid w:val="005A0CC6"/>
    <w:rsid w:val="005A562A"/>
    <w:rsid w:val="00633317"/>
    <w:rsid w:val="00635D90"/>
    <w:rsid w:val="0066669F"/>
    <w:rsid w:val="006B4415"/>
    <w:rsid w:val="006C149F"/>
    <w:rsid w:val="00715A5E"/>
    <w:rsid w:val="00722BD1"/>
    <w:rsid w:val="00742AD3"/>
    <w:rsid w:val="00752223"/>
    <w:rsid w:val="007A02D8"/>
    <w:rsid w:val="007A425E"/>
    <w:rsid w:val="007C423C"/>
    <w:rsid w:val="007D03E0"/>
    <w:rsid w:val="007D72A9"/>
    <w:rsid w:val="007E03D6"/>
    <w:rsid w:val="008120B3"/>
    <w:rsid w:val="00864626"/>
    <w:rsid w:val="00884A6C"/>
    <w:rsid w:val="008C39A8"/>
    <w:rsid w:val="008D4FF9"/>
    <w:rsid w:val="008F32A8"/>
    <w:rsid w:val="009044BA"/>
    <w:rsid w:val="00921E5A"/>
    <w:rsid w:val="00932E54"/>
    <w:rsid w:val="009406B1"/>
    <w:rsid w:val="00955387"/>
    <w:rsid w:val="009617B7"/>
    <w:rsid w:val="009B7B2F"/>
    <w:rsid w:val="009C127F"/>
    <w:rsid w:val="009F424F"/>
    <w:rsid w:val="00A24B2A"/>
    <w:rsid w:val="00A442E1"/>
    <w:rsid w:val="00A51CF4"/>
    <w:rsid w:val="00A8244B"/>
    <w:rsid w:val="00AA0CA4"/>
    <w:rsid w:val="00AC07B8"/>
    <w:rsid w:val="00AC6CB6"/>
    <w:rsid w:val="00AE5E41"/>
    <w:rsid w:val="00B06282"/>
    <w:rsid w:val="00B440ED"/>
    <w:rsid w:val="00B50B80"/>
    <w:rsid w:val="00B57FD2"/>
    <w:rsid w:val="00B71092"/>
    <w:rsid w:val="00B73CF2"/>
    <w:rsid w:val="00B87A59"/>
    <w:rsid w:val="00BF04C5"/>
    <w:rsid w:val="00C115A4"/>
    <w:rsid w:val="00C60299"/>
    <w:rsid w:val="00C65A95"/>
    <w:rsid w:val="00C74521"/>
    <w:rsid w:val="00C85632"/>
    <w:rsid w:val="00C94E3F"/>
    <w:rsid w:val="00CC2961"/>
    <w:rsid w:val="00CE02B7"/>
    <w:rsid w:val="00D24846"/>
    <w:rsid w:val="00D37441"/>
    <w:rsid w:val="00D472F5"/>
    <w:rsid w:val="00D62D2F"/>
    <w:rsid w:val="00DA3258"/>
    <w:rsid w:val="00DA7EB3"/>
    <w:rsid w:val="00DB4801"/>
    <w:rsid w:val="00DC5E8A"/>
    <w:rsid w:val="00DC73B1"/>
    <w:rsid w:val="00DD4396"/>
    <w:rsid w:val="00DF6B97"/>
    <w:rsid w:val="00E02A31"/>
    <w:rsid w:val="00E1468C"/>
    <w:rsid w:val="00E24734"/>
    <w:rsid w:val="00E33ECD"/>
    <w:rsid w:val="00E3574A"/>
    <w:rsid w:val="00E41531"/>
    <w:rsid w:val="00E46B6E"/>
    <w:rsid w:val="00E621E3"/>
    <w:rsid w:val="00E638BF"/>
    <w:rsid w:val="00E71B6F"/>
    <w:rsid w:val="00E77DCA"/>
    <w:rsid w:val="00E875BD"/>
    <w:rsid w:val="00EE0DB2"/>
    <w:rsid w:val="00F04E71"/>
    <w:rsid w:val="00F2233A"/>
    <w:rsid w:val="00F429E4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6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2015-12-17T08:35:00Z</cp:lastPrinted>
  <dcterms:created xsi:type="dcterms:W3CDTF">2015-12-16T12:49:00Z</dcterms:created>
  <dcterms:modified xsi:type="dcterms:W3CDTF">2015-12-17T08:42:00Z</dcterms:modified>
</cp:coreProperties>
</file>