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63E" w:rsidRDefault="00EB763E" w:rsidP="00EB763E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  <w:b/>
        </w:rPr>
      </w:pPr>
      <w:r w:rsidRPr="0062717B">
        <w:rPr>
          <w:b/>
          <w:noProof/>
        </w:rPr>
        <w:drawing>
          <wp:anchor distT="0" distB="0" distL="114935" distR="114935" simplePos="0" relativeHeight="251659264" behindDoc="0" locked="0" layoutInCell="1" allowOverlap="1" wp14:anchorId="4F6A3189" wp14:editId="37FB2CE3">
            <wp:simplePos x="0" y="0"/>
            <wp:positionH relativeFrom="column">
              <wp:posOffset>5367655</wp:posOffset>
            </wp:positionH>
            <wp:positionV relativeFrom="paragraph">
              <wp:posOffset>635</wp:posOffset>
            </wp:positionV>
            <wp:extent cx="1009650" cy="952500"/>
            <wp:effectExtent l="0" t="0" r="0" b="0"/>
            <wp:wrapSquare wrapText="bothSides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52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763E" w:rsidRDefault="00EB763E" w:rsidP="00EB763E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  <w:b/>
        </w:rPr>
      </w:pPr>
    </w:p>
    <w:p w:rsidR="00B518FD" w:rsidRDefault="00B518FD" w:rsidP="00EB763E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B518FD" w:rsidRDefault="00B518FD" w:rsidP="00EB763E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EB763E" w:rsidRPr="009406B1" w:rsidRDefault="00B518FD" w:rsidP="00EB763E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OSU-</w:t>
      </w:r>
      <w:r w:rsidR="00FD25A1">
        <w:rPr>
          <w:rFonts w:ascii="Bookman Old Style" w:hAnsi="Bookman Old Style"/>
        </w:rPr>
        <w:t>III-401-253</w:t>
      </w:r>
      <w:r w:rsidR="00EB763E" w:rsidRPr="009406B1">
        <w:rPr>
          <w:rFonts w:ascii="Bookman Old Style" w:hAnsi="Bookman Old Style"/>
        </w:rPr>
        <w:t>/201</w:t>
      </w:r>
      <w:r w:rsidR="00EB763E">
        <w:rPr>
          <w:rFonts w:ascii="Bookman Old Style" w:hAnsi="Bookman Old Style"/>
        </w:rPr>
        <w:t>6</w:t>
      </w:r>
      <w:r w:rsidR="00EB763E" w:rsidRPr="009406B1">
        <w:rPr>
          <w:rFonts w:ascii="Bookman Old Style" w:hAnsi="Bookman Old Style"/>
        </w:rPr>
        <w:tab/>
      </w:r>
      <w:r w:rsidR="00EB763E" w:rsidRPr="009406B1">
        <w:rPr>
          <w:rFonts w:ascii="Bookman Old Style" w:hAnsi="Bookman Old Style"/>
        </w:rPr>
        <w:tab/>
      </w:r>
      <w:r w:rsidR="00FD25A1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EB763E" w:rsidRPr="009406B1">
        <w:rPr>
          <w:rFonts w:ascii="Bookman Old Style" w:hAnsi="Bookman Old Style"/>
        </w:rPr>
        <w:t xml:space="preserve">Lublin, </w:t>
      </w:r>
      <w:r w:rsidR="00731E18">
        <w:rPr>
          <w:rFonts w:ascii="Bookman Old Style" w:hAnsi="Bookman Old Style"/>
        </w:rPr>
        <w:t>12 września 2</w:t>
      </w:r>
      <w:r w:rsidR="00EB763E" w:rsidRPr="009406B1">
        <w:rPr>
          <w:rFonts w:ascii="Bookman Old Style" w:hAnsi="Bookman Old Style"/>
        </w:rPr>
        <w:t>01</w:t>
      </w:r>
      <w:r w:rsidR="00EB763E">
        <w:rPr>
          <w:rFonts w:ascii="Bookman Old Style" w:hAnsi="Bookman Old Style"/>
        </w:rPr>
        <w:t>6</w:t>
      </w:r>
      <w:r w:rsidR="00EB763E" w:rsidRPr="009406B1">
        <w:rPr>
          <w:rFonts w:ascii="Bookman Old Style" w:hAnsi="Bookman Old Style"/>
        </w:rPr>
        <w:t xml:space="preserve"> r.</w:t>
      </w:r>
    </w:p>
    <w:p w:rsidR="00EB763E" w:rsidRPr="009406B1" w:rsidRDefault="00EB763E" w:rsidP="00EB763E">
      <w:pPr>
        <w:tabs>
          <w:tab w:val="left" w:pos="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K</w:t>
      </w:r>
      <w:r w:rsidRPr="009406B1">
        <w:rPr>
          <w:rFonts w:ascii="Bookman Old Style" w:hAnsi="Bookman Old Style"/>
        </w:rPr>
        <w:t xml:space="preserve"> </w:t>
      </w:r>
      <w:r w:rsidR="00D66016">
        <w:rPr>
          <w:rFonts w:ascii="Bookman Old Style" w:hAnsi="Bookman Old Style"/>
        </w:rPr>
        <w:t>7</w:t>
      </w:r>
      <w:r w:rsidR="00792085">
        <w:rPr>
          <w:rFonts w:ascii="Bookman Old Style" w:hAnsi="Bookman Old Style"/>
        </w:rPr>
        <w:t>/B</w:t>
      </w:r>
      <w:r>
        <w:rPr>
          <w:rFonts w:ascii="Bookman Old Style" w:hAnsi="Bookman Old Style"/>
        </w:rPr>
        <w:t>/16</w:t>
      </w:r>
    </w:p>
    <w:p w:rsidR="00EB763E" w:rsidRPr="009406B1" w:rsidRDefault="00FD25A1" w:rsidP="00EB763E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5" type="#_x0000_t75" style="width:470.6pt;height:6.25pt" o:hrpct="0" o:hralign="center" o:hr="t">
            <v:imagedata r:id="rId7" o:title="BD14845_"/>
          </v:shape>
        </w:pict>
      </w:r>
    </w:p>
    <w:p w:rsidR="00EB763E" w:rsidRPr="009406B1" w:rsidRDefault="00EB763E" w:rsidP="00EB763E">
      <w:pPr>
        <w:spacing w:before="60" w:line="276" w:lineRule="auto"/>
        <w:jc w:val="center"/>
        <w:rPr>
          <w:rFonts w:ascii="Bookman Old Style" w:hAnsi="Bookman Old Style"/>
          <w:spacing w:val="30"/>
        </w:rPr>
      </w:pPr>
      <w:r w:rsidRPr="009406B1">
        <w:rPr>
          <w:rFonts w:ascii="Bookman Old Style" w:hAnsi="Bookman Old Style"/>
          <w:spacing w:val="30"/>
        </w:rPr>
        <w:t>P R O G R A M</w:t>
      </w:r>
    </w:p>
    <w:p w:rsidR="00EB763E" w:rsidRPr="009406B1" w:rsidRDefault="00EB763E" w:rsidP="00EB763E">
      <w:pPr>
        <w:spacing w:before="60" w:line="276" w:lineRule="auto"/>
        <w:jc w:val="center"/>
        <w:rPr>
          <w:rFonts w:ascii="Bookman Old Style" w:hAnsi="Bookman Old Style"/>
          <w:bCs/>
        </w:rPr>
      </w:pPr>
      <w:r w:rsidRPr="00F840D9">
        <w:rPr>
          <w:rFonts w:ascii="Bookman Old Style" w:hAnsi="Bookman Old Style"/>
        </w:rPr>
        <w:t xml:space="preserve">SZKOLENIA </w:t>
      </w:r>
      <w:r w:rsidR="00DA4384">
        <w:rPr>
          <w:rFonts w:ascii="Bookman Old Style" w:hAnsi="Bookman Old Style"/>
        </w:rPr>
        <w:t xml:space="preserve">DLA SĘDZIÓW </w:t>
      </w:r>
      <w:r w:rsidRPr="00F840D9">
        <w:rPr>
          <w:rFonts w:ascii="Bookman Old Style" w:hAnsi="Bookman Old Style"/>
        </w:rPr>
        <w:t xml:space="preserve">ORZEKAJĄCYCH </w:t>
      </w:r>
      <w:r>
        <w:rPr>
          <w:rFonts w:ascii="Bookman Old Style" w:hAnsi="Bookman Old Style"/>
          <w:bCs/>
        </w:rPr>
        <w:t>W </w:t>
      </w:r>
      <w:r w:rsidRPr="001F20A9">
        <w:rPr>
          <w:rFonts w:ascii="Bookman Old Style" w:hAnsi="Bookman Old Style"/>
          <w:bCs/>
        </w:rPr>
        <w:t>WYDZIAŁACH KARNYCH</w:t>
      </w:r>
      <w:r w:rsidR="002C2AFC">
        <w:rPr>
          <w:rFonts w:ascii="Bookman Old Style" w:hAnsi="Bookman Old Style"/>
          <w:bCs/>
        </w:rPr>
        <w:t>, PROKURATORÓW, ASESORÓW PROKURATURY, ASYSTENTÓW SĘDZIÓW ORZEKAJĄCYCH W WYDZIAŁACH KARNYCH, ASYSTENTÓW PROKURATORA</w:t>
      </w:r>
    </w:p>
    <w:p w:rsidR="00EB763E" w:rsidRPr="009406B1" w:rsidRDefault="00FD25A1" w:rsidP="00EB763E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6" type="#_x0000_t75" style="width:470.6pt;height:6.25pt" o:hrpct="0" o:hralign="center" o:hr="t">
            <v:imagedata r:id="rId7" o:title="BD14845_"/>
          </v:shape>
        </w:pict>
      </w:r>
    </w:p>
    <w:p w:rsidR="00EB763E" w:rsidRPr="00B71092" w:rsidRDefault="00EB763E" w:rsidP="00EB763E">
      <w:pPr>
        <w:rPr>
          <w:rFonts w:ascii="Bookman Old Style" w:hAnsi="Bookman Old Style"/>
          <w:b/>
          <w:sz w:val="18"/>
          <w:szCs w:val="18"/>
        </w:rPr>
      </w:pPr>
    </w:p>
    <w:p w:rsidR="00EB763E" w:rsidRPr="009406B1" w:rsidRDefault="00FD25A1" w:rsidP="00EB763E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7" type="#_x0000_t75" style="width:119.55pt;height:5.6pt" o:hrpct="0" o:hr="t">
            <v:imagedata r:id="rId7" o:title="BD14845_"/>
          </v:shape>
        </w:pict>
      </w:r>
    </w:p>
    <w:p w:rsidR="00EB763E" w:rsidRPr="009406B1" w:rsidRDefault="00EB763E" w:rsidP="00EB763E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TEMAT SZKOLENIA:</w:t>
      </w:r>
    </w:p>
    <w:p w:rsidR="00EB763E" w:rsidRPr="009406B1" w:rsidRDefault="00FD25A1" w:rsidP="00EB763E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8" type="#_x0000_t75" style="width:119.55pt;height:5.6pt" o:hrpct="0" o:hr="t">
            <v:imagedata r:id="rId7" o:title="BD14845_"/>
          </v:shape>
        </w:pict>
      </w:r>
    </w:p>
    <w:p w:rsidR="00EB763E" w:rsidRPr="007D03E0" w:rsidRDefault="00EB763E" w:rsidP="00EB763E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EB763E" w:rsidRPr="00B71092" w:rsidRDefault="00EB763E" w:rsidP="00EB763E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  <w:r w:rsidRPr="00F840D9">
        <w:rPr>
          <w:rFonts w:ascii="Bookman Old Style" w:hAnsi="Bookman Old Style"/>
          <w:b/>
        </w:rPr>
        <w:t>„</w:t>
      </w:r>
      <w:r w:rsidR="00D66016" w:rsidRPr="008C47D2">
        <w:rPr>
          <w:rFonts w:ascii="Bookman Old Style" w:hAnsi="Bookman Old Style"/>
          <w:b/>
        </w:rPr>
        <w:t>Problematyka dowodu z opinii biegłego w postępowaniu karnym</w:t>
      </w:r>
      <w:r w:rsidRPr="00F840D9">
        <w:rPr>
          <w:rFonts w:ascii="Bookman Old Style" w:hAnsi="Bookman Old Style"/>
          <w:b/>
        </w:rPr>
        <w:t>”</w:t>
      </w:r>
    </w:p>
    <w:p w:rsidR="00EB763E" w:rsidRPr="009406B1" w:rsidRDefault="00FD25A1" w:rsidP="00EB763E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9" type="#_x0000_t75" style="width:119.55pt;height:5.6pt" o:hrpct="0" o:hr="t">
            <v:imagedata r:id="rId7" o:title="BD14845_"/>
          </v:shape>
        </w:pict>
      </w:r>
    </w:p>
    <w:p w:rsidR="00EB763E" w:rsidRPr="009406B1" w:rsidRDefault="00EB763E" w:rsidP="00EB763E">
      <w:pPr>
        <w:jc w:val="both"/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DATA I MIEJSCE:</w:t>
      </w:r>
    </w:p>
    <w:p w:rsidR="00EB763E" w:rsidRPr="009406B1" w:rsidRDefault="00FD25A1" w:rsidP="00EB763E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0" type="#_x0000_t75" style="width:119.55pt;height:5.6pt" o:hrpct="0" o:hr="t">
            <v:imagedata r:id="rId7" o:title="BD14845_"/>
          </v:shape>
        </w:pict>
      </w:r>
    </w:p>
    <w:p w:rsidR="00EB763E" w:rsidRPr="00B71092" w:rsidRDefault="00EB763E" w:rsidP="00EB763E">
      <w:pPr>
        <w:spacing w:line="276" w:lineRule="auto"/>
        <w:rPr>
          <w:rFonts w:ascii="Bookman Old Style" w:hAnsi="Bookman Old Style"/>
          <w:sz w:val="20"/>
          <w:szCs w:val="20"/>
        </w:rPr>
      </w:pPr>
    </w:p>
    <w:p w:rsidR="00792085" w:rsidRPr="00F819B1" w:rsidRDefault="00792085" w:rsidP="00792085">
      <w:pPr>
        <w:ind w:left="3540" w:hanging="354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5-7 października </w:t>
      </w:r>
      <w:r w:rsidR="00EB763E">
        <w:rPr>
          <w:rFonts w:ascii="Bookman Old Style" w:hAnsi="Bookman Old Style"/>
        </w:rPr>
        <w:t>2016 r.</w:t>
      </w:r>
      <w:r>
        <w:rPr>
          <w:rFonts w:ascii="Bookman Old Style" w:hAnsi="Bookman Old Style"/>
        </w:rPr>
        <w:tab/>
      </w:r>
      <w:r w:rsidRPr="00F819B1">
        <w:rPr>
          <w:rFonts w:ascii="Bookman Old Style" w:hAnsi="Bookman Old Style"/>
        </w:rPr>
        <w:t>Ośrodek Szkoleniowy w Dębem</w:t>
      </w:r>
    </w:p>
    <w:p w:rsidR="00792085" w:rsidRPr="00F819B1" w:rsidRDefault="00792085" w:rsidP="00792085">
      <w:pPr>
        <w:ind w:left="3540" w:hanging="3540"/>
        <w:rPr>
          <w:rFonts w:ascii="Bookman Old Style" w:hAnsi="Bookman Old Style"/>
        </w:rPr>
      </w:pPr>
      <w:r w:rsidRPr="00F819B1">
        <w:rPr>
          <w:rFonts w:ascii="Bookman Old Style" w:hAnsi="Bookman Old Style"/>
        </w:rPr>
        <w:tab/>
        <w:t>05-140 Serock</w:t>
      </w:r>
    </w:p>
    <w:p w:rsidR="00792085" w:rsidRDefault="00792085" w:rsidP="00792085">
      <w:pPr>
        <w:ind w:left="3540" w:hanging="3540"/>
        <w:rPr>
          <w:rFonts w:ascii="Bookman Old Style" w:hAnsi="Bookman Old Style"/>
          <w:b/>
        </w:rPr>
      </w:pPr>
      <w:r w:rsidRPr="00F819B1">
        <w:rPr>
          <w:rFonts w:ascii="Bookman Old Style" w:hAnsi="Bookman Old Style"/>
        </w:rPr>
        <w:tab/>
        <w:t>tel. (22) 774-20-61, 774-21-51</w:t>
      </w:r>
    </w:p>
    <w:p w:rsidR="00EB763E" w:rsidRPr="007D03E0" w:rsidRDefault="00EB763E" w:rsidP="00EB763E">
      <w:pPr>
        <w:spacing w:line="276" w:lineRule="auto"/>
        <w:rPr>
          <w:rFonts w:ascii="Bookman Old Style" w:hAnsi="Bookman Old Style"/>
        </w:rPr>
      </w:pPr>
    </w:p>
    <w:p w:rsidR="00EB763E" w:rsidRPr="009406B1" w:rsidRDefault="00FD25A1" w:rsidP="00EB763E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1" type="#_x0000_t75" style="width:119.55pt;height:5.6pt" o:hrpct="0" o:hr="t">
            <v:imagedata r:id="rId7" o:title="BD14845_"/>
          </v:shape>
        </w:pict>
      </w:r>
    </w:p>
    <w:p w:rsidR="00EB763E" w:rsidRPr="009406B1" w:rsidRDefault="00EB763E" w:rsidP="00EB763E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ORGANIZATOR</w:t>
      </w:r>
      <w:r>
        <w:rPr>
          <w:rFonts w:ascii="Bookman Old Style" w:hAnsi="Bookman Old Style"/>
        </w:rPr>
        <w:t>:</w:t>
      </w:r>
    </w:p>
    <w:p w:rsidR="00EB763E" w:rsidRDefault="00FD25A1" w:rsidP="00EB763E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2" type="#_x0000_t75" style="width:119.55pt;height:5.6pt" o:hrpct="0" o:hr="t">
            <v:imagedata r:id="rId7" o:title="BD14845_"/>
          </v:shape>
        </w:pict>
      </w:r>
    </w:p>
    <w:p w:rsidR="00EB763E" w:rsidRPr="00B71092" w:rsidRDefault="00EB763E" w:rsidP="00EB763E">
      <w:pPr>
        <w:rPr>
          <w:rFonts w:ascii="Bookman Old Style" w:hAnsi="Bookman Old Style"/>
          <w:sz w:val="20"/>
          <w:szCs w:val="20"/>
        </w:rPr>
      </w:pPr>
    </w:p>
    <w:p w:rsidR="00EB763E" w:rsidRPr="00A7618F" w:rsidRDefault="00EB763E" w:rsidP="00EB763E">
      <w:pPr>
        <w:spacing w:before="60"/>
        <w:jc w:val="center"/>
        <w:rPr>
          <w:rFonts w:ascii="Bookman Old Style" w:hAnsi="Bookman Old Style"/>
          <w:sz w:val="22"/>
          <w:szCs w:val="22"/>
        </w:rPr>
      </w:pPr>
      <w:r w:rsidRPr="00A7618F">
        <w:rPr>
          <w:rFonts w:ascii="Bookman Old Style" w:hAnsi="Bookman Old Style"/>
          <w:sz w:val="22"/>
          <w:szCs w:val="22"/>
        </w:rPr>
        <w:t>Krajowa Szkoła Sądownictwa i Prokuratury</w:t>
      </w:r>
    </w:p>
    <w:p w:rsidR="00EB763E" w:rsidRPr="00A7618F" w:rsidRDefault="00EB763E" w:rsidP="00EB763E">
      <w:pPr>
        <w:spacing w:before="60"/>
        <w:jc w:val="center"/>
        <w:rPr>
          <w:rFonts w:ascii="Bookman Old Style" w:hAnsi="Bookman Old Style" w:cs="Bookman Old Style"/>
          <w:bCs/>
          <w:sz w:val="22"/>
          <w:szCs w:val="22"/>
        </w:rPr>
      </w:pPr>
      <w:r w:rsidRPr="00A7618F">
        <w:rPr>
          <w:rFonts w:ascii="Bookman Old Style" w:hAnsi="Bookman Old Style" w:cs="Bookman Old Style"/>
          <w:bCs/>
          <w:sz w:val="22"/>
          <w:szCs w:val="22"/>
        </w:rPr>
        <w:t>Ośrodek Szkolenia Ustawicznego i Współpracy Międzynarodowej</w:t>
      </w:r>
    </w:p>
    <w:p w:rsidR="00EB763E" w:rsidRPr="00A7618F" w:rsidRDefault="00EB763E" w:rsidP="00EB763E">
      <w:pPr>
        <w:spacing w:before="60"/>
        <w:jc w:val="center"/>
        <w:rPr>
          <w:rFonts w:ascii="Bookman Old Style" w:hAnsi="Bookman Old Style" w:cs="Bookman Old Style"/>
          <w:bCs/>
          <w:sz w:val="22"/>
          <w:szCs w:val="22"/>
        </w:rPr>
      </w:pPr>
      <w:r w:rsidRPr="00A7618F">
        <w:rPr>
          <w:rFonts w:ascii="Bookman Old Style" w:hAnsi="Bookman Old Style" w:cs="Bookman Old Style"/>
          <w:bCs/>
          <w:sz w:val="22"/>
          <w:szCs w:val="22"/>
        </w:rPr>
        <w:t>Krakowskie Przedmieście 62, 20 - 076 Lublin</w:t>
      </w:r>
    </w:p>
    <w:p w:rsidR="00EB763E" w:rsidRPr="00A7618F" w:rsidRDefault="00EB763E" w:rsidP="00EB763E">
      <w:pPr>
        <w:spacing w:before="60"/>
        <w:jc w:val="both"/>
        <w:rPr>
          <w:rFonts w:ascii="Bookman Old Style" w:hAnsi="Bookman Old Style"/>
          <w:sz w:val="22"/>
          <w:szCs w:val="22"/>
        </w:rPr>
      </w:pPr>
      <w:r w:rsidRPr="00A7618F">
        <w:rPr>
          <w:rFonts w:ascii="Bookman Old Style" w:hAnsi="Bookman Old Style"/>
          <w:sz w:val="22"/>
          <w:szCs w:val="22"/>
        </w:rPr>
        <w:t xml:space="preserve">  tel. 81 440 87 10</w:t>
      </w:r>
      <w:r w:rsidRPr="00A7618F">
        <w:rPr>
          <w:rFonts w:ascii="Bookman Old Style" w:hAnsi="Bookman Old Style"/>
          <w:sz w:val="22"/>
          <w:szCs w:val="22"/>
        </w:rPr>
        <w:tab/>
      </w:r>
      <w:r w:rsidRPr="00A7618F">
        <w:rPr>
          <w:rFonts w:ascii="Bookman Old Style" w:hAnsi="Bookman Old Style"/>
          <w:sz w:val="22"/>
          <w:szCs w:val="22"/>
        </w:rPr>
        <w:tab/>
      </w:r>
      <w:r w:rsidRPr="00A7618F">
        <w:rPr>
          <w:rFonts w:ascii="Bookman Old Style" w:hAnsi="Bookman Old Style"/>
          <w:sz w:val="22"/>
          <w:szCs w:val="22"/>
        </w:rPr>
        <w:tab/>
      </w:r>
      <w:r w:rsidRPr="00A7618F">
        <w:rPr>
          <w:rFonts w:ascii="Bookman Old Style" w:hAnsi="Bookman Old Style"/>
          <w:sz w:val="22"/>
          <w:szCs w:val="22"/>
        </w:rPr>
        <w:tab/>
      </w:r>
      <w:r w:rsidRPr="00A7618F">
        <w:rPr>
          <w:rFonts w:ascii="Bookman Old Style" w:hAnsi="Bookman Old Style"/>
          <w:sz w:val="22"/>
          <w:szCs w:val="22"/>
        </w:rPr>
        <w:tab/>
      </w:r>
      <w:r w:rsidRPr="00A7618F">
        <w:rPr>
          <w:rFonts w:ascii="Bookman Old Style" w:hAnsi="Bookman Old Style"/>
          <w:sz w:val="22"/>
          <w:szCs w:val="22"/>
        </w:rPr>
        <w:tab/>
        <w:t>fax. 81 440 87 11</w:t>
      </w:r>
    </w:p>
    <w:p w:rsidR="00EB763E" w:rsidRDefault="00EB763E" w:rsidP="00EB763E">
      <w:pPr>
        <w:rPr>
          <w:rFonts w:ascii="Bookman Old Style" w:hAnsi="Bookman Old Style"/>
          <w:b/>
        </w:rPr>
      </w:pPr>
    </w:p>
    <w:p w:rsidR="00B518FD" w:rsidRDefault="00B518FD" w:rsidP="00EB763E">
      <w:pPr>
        <w:rPr>
          <w:rFonts w:ascii="Bookman Old Style" w:hAnsi="Bookman Old Style"/>
          <w:b/>
        </w:rPr>
      </w:pPr>
    </w:p>
    <w:p w:rsidR="00EB763E" w:rsidRDefault="00FD25A1" w:rsidP="00EB763E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3" type="#_x0000_t75" style="width:470.6pt;height:6.25pt" o:hrpct="0" o:hralign="center" o:hr="t">
            <v:imagedata r:id="rId7" o:title="BD14845_"/>
          </v:shape>
        </w:pict>
      </w:r>
    </w:p>
    <w:p w:rsidR="00EB763E" w:rsidRDefault="00EB763E" w:rsidP="00EB763E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OSOBY ODPOWIEDZIALNE ZE STRONY ORGANIZATORA:</w:t>
      </w:r>
    </w:p>
    <w:p w:rsidR="00EB763E" w:rsidRDefault="00FD25A1" w:rsidP="00EB763E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4" type="#_x0000_t75" style="width:470.6pt;height:6.25pt" o:hrpct="0" o:hralign="center" o:hr="t">
            <v:imagedata r:id="rId7" o:title="BD14845_"/>
          </v:shape>
        </w:pict>
      </w:r>
    </w:p>
    <w:p w:rsidR="00EB763E" w:rsidRDefault="00EB763E" w:rsidP="00EB763E">
      <w:pPr>
        <w:spacing w:before="60"/>
        <w:jc w:val="both"/>
        <w:rPr>
          <w:rFonts w:ascii="Bookman Old Style" w:hAnsi="Bookman Old Style"/>
        </w:rPr>
        <w:sectPr w:rsidR="00EB763E" w:rsidSect="00EB763E">
          <w:type w:val="continuous"/>
          <w:pgSz w:w="11906" w:h="16838"/>
          <w:pgMar w:top="284" w:right="1416" w:bottom="1417" w:left="1417" w:header="0" w:footer="708" w:gutter="0"/>
          <w:cols w:space="708"/>
          <w:titlePg/>
          <w:docGrid w:linePitch="360"/>
        </w:sectPr>
      </w:pPr>
    </w:p>
    <w:p w:rsidR="00EB763E" w:rsidRDefault="00EB763E" w:rsidP="00EB763E">
      <w:pPr>
        <w:pStyle w:val="Akapitzlist"/>
        <w:numPr>
          <w:ilvl w:val="0"/>
          <w:numId w:val="1"/>
        </w:numPr>
        <w:spacing w:before="60"/>
        <w:ind w:left="284" w:hanging="284"/>
        <w:jc w:val="both"/>
        <w:rPr>
          <w:rFonts w:ascii="Bookman Old Style" w:hAnsi="Bookman Old Style"/>
          <w:sz w:val="22"/>
          <w:szCs w:val="22"/>
        </w:rPr>
      </w:pPr>
      <w:r w:rsidRPr="00B71092">
        <w:rPr>
          <w:rFonts w:ascii="Bookman Old Style" w:hAnsi="Bookman Old Style"/>
          <w:sz w:val="22"/>
          <w:szCs w:val="22"/>
        </w:rPr>
        <w:lastRenderedPageBreak/>
        <w:t>merytorycznie:</w:t>
      </w:r>
      <w:r w:rsidR="00B518FD">
        <w:rPr>
          <w:rFonts w:ascii="Bookman Old Style" w:hAnsi="Bookman Old Style"/>
          <w:sz w:val="22"/>
          <w:szCs w:val="22"/>
        </w:rPr>
        <w:tab/>
      </w:r>
      <w:r w:rsidR="00B518FD">
        <w:rPr>
          <w:rFonts w:ascii="Bookman Old Style" w:hAnsi="Bookman Old Style"/>
          <w:sz w:val="22"/>
          <w:szCs w:val="22"/>
        </w:rPr>
        <w:tab/>
      </w:r>
      <w:r w:rsidR="00B518FD">
        <w:rPr>
          <w:rFonts w:ascii="Bookman Old Style" w:hAnsi="Bookman Old Style"/>
          <w:sz w:val="22"/>
          <w:szCs w:val="22"/>
        </w:rPr>
        <w:tab/>
      </w:r>
      <w:r w:rsidR="00B518FD">
        <w:rPr>
          <w:rFonts w:ascii="Bookman Old Style" w:hAnsi="Bookman Old Style"/>
          <w:sz w:val="22"/>
          <w:szCs w:val="22"/>
        </w:rPr>
        <w:tab/>
      </w:r>
      <w:r w:rsidR="00B518FD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organizacyjnie</w:t>
      </w:r>
    </w:p>
    <w:p w:rsidR="00EB763E" w:rsidRPr="004E3DFE" w:rsidRDefault="00EB763E" w:rsidP="00EB763E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sędzia dr Jan</w:t>
      </w:r>
      <w:r w:rsidR="00B518FD">
        <w:rPr>
          <w:rFonts w:ascii="Bookman Old Style" w:hAnsi="Bookman Old Style"/>
          <w:sz w:val="22"/>
          <w:szCs w:val="22"/>
        </w:rPr>
        <w:t xml:space="preserve">usz Konecki </w:t>
      </w:r>
      <w:r w:rsidR="00B518FD">
        <w:rPr>
          <w:rFonts w:ascii="Bookman Old Style" w:hAnsi="Bookman Old Style"/>
          <w:sz w:val="22"/>
          <w:szCs w:val="22"/>
        </w:rPr>
        <w:tab/>
      </w:r>
      <w:r w:rsidR="00B518FD">
        <w:rPr>
          <w:rFonts w:ascii="Bookman Old Style" w:hAnsi="Bookman Old Style"/>
          <w:sz w:val="22"/>
          <w:szCs w:val="22"/>
        </w:rPr>
        <w:tab/>
      </w:r>
      <w:r w:rsidR="00B518FD">
        <w:rPr>
          <w:rFonts w:ascii="Bookman Old Style" w:hAnsi="Bookman Old Style"/>
          <w:sz w:val="22"/>
          <w:szCs w:val="22"/>
        </w:rPr>
        <w:tab/>
        <w:t>główny specjalista dr Monika Sędłak</w:t>
      </w:r>
    </w:p>
    <w:p w:rsidR="00EB763E" w:rsidRPr="00B518FD" w:rsidRDefault="00EB763E" w:rsidP="00EB763E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en-US"/>
        </w:rPr>
      </w:pPr>
      <w:r w:rsidRPr="00B518FD">
        <w:rPr>
          <w:rFonts w:ascii="Bookman Old Style" w:hAnsi="Bookman Old Style"/>
          <w:sz w:val="22"/>
          <w:szCs w:val="22"/>
          <w:lang w:val="en-US"/>
        </w:rPr>
        <w:t>tel. 81 458 37 58</w:t>
      </w:r>
      <w:r w:rsidR="00B518FD" w:rsidRPr="00B518FD">
        <w:rPr>
          <w:rFonts w:ascii="Bookman Old Style" w:hAnsi="Bookman Old Style"/>
          <w:sz w:val="22"/>
          <w:szCs w:val="22"/>
          <w:lang w:val="en-US"/>
        </w:rPr>
        <w:t xml:space="preserve"> </w:t>
      </w:r>
      <w:r w:rsidR="00B518FD" w:rsidRPr="00B518FD">
        <w:rPr>
          <w:rFonts w:ascii="Bookman Old Style" w:hAnsi="Bookman Old Style"/>
          <w:sz w:val="22"/>
          <w:szCs w:val="22"/>
          <w:lang w:val="en-US"/>
        </w:rPr>
        <w:tab/>
      </w:r>
      <w:r w:rsidR="00B518FD" w:rsidRPr="00B518FD">
        <w:rPr>
          <w:rFonts w:ascii="Bookman Old Style" w:hAnsi="Bookman Old Style"/>
          <w:sz w:val="22"/>
          <w:szCs w:val="22"/>
          <w:lang w:val="en-US"/>
        </w:rPr>
        <w:tab/>
      </w:r>
      <w:r w:rsidR="00B518FD" w:rsidRPr="00B518FD">
        <w:rPr>
          <w:rFonts w:ascii="Bookman Old Style" w:hAnsi="Bookman Old Style"/>
          <w:sz w:val="22"/>
          <w:szCs w:val="22"/>
          <w:lang w:val="en-US"/>
        </w:rPr>
        <w:tab/>
      </w:r>
      <w:r w:rsidR="00B518FD" w:rsidRPr="00B518FD">
        <w:rPr>
          <w:rFonts w:ascii="Bookman Old Style" w:hAnsi="Bookman Old Style"/>
          <w:sz w:val="22"/>
          <w:szCs w:val="22"/>
          <w:lang w:val="en-US"/>
        </w:rPr>
        <w:tab/>
        <w:t>tel. 81 440 87 22</w:t>
      </w:r>
    </w:p>
    <w:p w:rsidR="00EB763E" w:rsidRPr="00B518FD" w:rsidRDefault="00EB763E" w:rsidP="00EB763E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en-US"/>
        </w:rPr>
      </w:pPr>
      <w:r w:rsidRPr="00B518FD">
        <w:rPr>
          <w:rFonts w:ascii="Bookman Old Style" w:hAnsi="Bookman Old Style"/>
          <w:sz w:val="22"/>
          <w:szCs w:val="22"/>
          <w:lang w:val="en-US"/>
        </w:rPr>
        <w:t xml:space="preserve">e-mail: </w:t>
      </w:r>
      <w:hyperlink r:id="rId8" w:history="1">
        <w:r w:rsidRPr="00B518FD">
          <w:rPr>
            <w:rStyle w:val="Hipercze"/>
            <w:rFonts w:ascii="Bookman Old Style" w:hAnsi="Bookman Old Style"/>
            <w:sz w:val="22"/>
            <w:szCs w:val="22"/>
            <w:lang w:val="en-US"/>
          </w:rPr>
          <w:t>j.konecki@kssip.gov.pl</w:t>
        </w:r>
      </w:hyperlink>
      <w:r w:rsidRPr="00B518FD">
        <w:rPr>
          <w:rFonts w:ascii="Bookman Old Style" w:hAnsi="Bookman Old Style"/>
          <w:sz w:val="22"/>
          <w:szCs w:val="22"/>
          <w:lang w:val="en-US"/>
        </w:rPr>
        <w:tab/>
      </w:r>
      <w:r w:rsidRPr="00B518FD">
        <w:rPr>
          <w:rFonts w:ascii="Bookman Old Style" w:hAnsi="Bookman Old Style"/>
          <w:sz w:val="22"/>
          <w:szCs w:val="22"/>
          <w:lang w:val="en-US"/>
        </w:rPr>
        <w:tab/>
      </w:r>
      <w:r w:rsidRPr="00B518FD">
        <w:rPr>
          <w:rFonts w:ascii="Bookman Old Style" w:hAnsi="Bookman Old Style"/>
          <w:sz w:val="22"/>
          <w:szCs w:val="22"/>
          <w:lang w:val="en-US"/>
        </w:rPr>
        <w:tab/>
        <w:t xml:space="preserve">e-mail: </w:t>
      </w:r>
      <w:hyperlink r:id="rId9" w:history="1">
        <w:r w:rsidR="00B518FD" w:rsidRPr="00606232">
          <w:rPr>
            <w:rStyle w:val="Hipercze"/>
            <w:rFonts w:ascii="Bookman Old Style" w:hAnsi="Bookman Old Style"/>
            <w:sz w:val="22"/>
            <w:szCs w:val="22"/>
            <w:lang w:val="en-US"/>
          </w:rPr>
          <w:t>m.sedlak@kssip.gov.pl</w:t>
        </w:r>
      </w:hyperlink>
      <w:r w:rsidR="00B518FD">
        <w:rPr>
          <w:rFonts w:ascii="Bookman Old Style" w:hAnsi="Bookman Old Style"/>
          <w:sz w:val="22"/>
          <w:szCs w:val="22"/>
          <w:lang w:val="en-US"/>
        </w:rPr>
        <w:t xml:space="preserve"> </w:t>
      </w:r>
    </w:p>
    <w:p w:rsidR="00EB763E" w:rsidRDefault="00EB763E" w:rsidP="00EB763E">
      <w:pPr>
        <w:pStyle w:val="Akapitzlist"/>
        <w:spacing w:before="60" w:line="276" w:lineRule="auto"/>
        <w:ind w:left="0" w:right="1"/>
        <w:jc w:val="both"/>
        <w:rPr>
          <w:rFonts w:ascii="Bookman Old Style" w:hAnsi="Bookman Old Style"/>
          <w:sz w:val="22"/>
          <w:szCs w:val="22"/>
          <w:lang w:val="en-US"/>
        </w:rPr>
      </w:pPr>
    </w:p>
    <w:p w:rsidR="00B518FD" w:rsidRDefault="00B518FD" w:rsidP="00EB763E">
      <w:pPr>
        <w:pStyle w:val="Akapitzlist"/>
        <w:spacing w:before="60" w:line="276" w:lineRule="auto"/>
        <w:ind w:left="0" w:right="1"/>
        <w:jc w:val="both"/>
        <w:rPr>
          <w:rFonts w:ascii="Bookman Old Style" w:hAnsi="Bookman Old Style"/>
          <w:sz w:val="22"/>
          <w:szCs w:val="22"/>
          <w:lang w:val="en-US"/>
        </w:rPr>
      </w:pPr>
    </w:p>
    <w:p w:rsidR="00B518FD" w:rsidRDefault="00B518FD" w:rsidP="00EB763E">
      <w:pPr>
        <w:pStyle w:val="Akapitzlist"/>
        <w:spacing w:before="60" w:line="276" w:lineRule="auto"/>
        <w:ind w:left="0" w:right="1"/>
        <w:jc w:val="both"/>
        <w:rPr>
          <w:rFonts w:ascii="Bookman Old Style" w:hAnsi="Bookman Old Style"/>
          <w:sz w:val="22"/>
          <w:szCs w:val="22"/>
          <w:lang w:val="en-US"/>
        </w:rPr>
      </w:pPr>
    </w:p>
    <w:p w:rsidR="00B518FD" w:rsidRDefault="00B518FD" w:rsidP="00EB763E">
      <w:pPr>
        <w:pStyle w:val="Akapitzlist"/>
        <w:spacing w:before="60" w:line="276" w:lineRule="auto"/>
        <w:ind w:left="0" w:right="1"/>
        <w:jc w:val="both"/>
        <w:rPr>
          <w:rFonts w:ascii="Bookman Old Style" w:hAnsi="Bookman Old Style"/>
          <w:sz w:val="22"/>
          <w:szCs w:val="22"/>
          <w:lang w:val="en-US"/>
        </w:rPr>
      </w:pPr>
    </w:p>
    <w:p w:rsidR="00B518FD" w:rsidRPr="00B518FD" w:rsidRDefault="00B518FD" w:rsidP="00EB763E">
      <w:pPr>
        <w:pStyle w:val="Akapitzlist"/>
        <w:spacing w:before="60" w:line="276" w:lineRule="auto"/>
        <w:ind w:left="0" w:right="1"/>
        <w:jc w:val="both"/>
        <w:rPr>
          <w:rFonts w:ascii="Bookman Old Style" w:hAnsi="Bookman Old Style"/>
          <w:sz w:val="22"/>
          <w:szCs w:val="22"/>
          <w:lang w:val="en-US"/>
        </w:rPr>
      </w:pPr>
    </w:p>
    <w:p w:rsidR="00B518FD" w:rsidRPr="00A7618F" w:rsidRDefault="00B518FD" w:rsidP="00EB763E">
      <w:pPr>
        <w:rPr>
          <w:rFonts w:ascii="Bookman Old Style" w:hAnsi="Bookman Old Style"/>
          <w:b/>
          <w:lang w:val="en-US"/>
        </w:rPr>
      </w:pPr>
    </w:p>
    <w:p w:rsidR="00EB763E" w:rsidRDefault="00FD25A1" w:rsidP="00EB763E">
      <w:pPr>
        <w:rPr>
          <w:rFonts w:ascii="Bookman Old Style" w:hAnsi="Bookman Old Style"/>
          <w:lang w:val="pt-BR"/>
        </w:rPr>
        <w:sectPr w:rsidR="00EB763E" w:rsidSect="000A78A4">
          <w:type w:val="continuous"/>
          <w:pgSz w:w="11906" w:h="16838"/>
          <w:pgMar w:top="851" w:right="1416" w:bottom="1417" w:left="1417" w:header="0" w:footer="708" w:gutter="0"/>
          <w:cols w:space="708"/>
          <w:docGrid w:linePitch="360"/>
        </w:sectPr>
      </w:pPr>
      <w:r>
        <w:rPr>
          <w:rFonts w:ascii="Bookman Old Style" w:hAnsi="Bookman Old Style"/>
          <w:b/>
        </w:rPr>
        <w:pict>
          <v:shape id="_x0000_i1035" type="#_x0000_t75" style="width:119.55pt;height:5.6pt" o:hrpct="0" o:hr="t">
            <v:imagedata r:id="rId7" o:title="BD14845_"/>
          </v:shape>
        </w:pict>
      </w:r>
    </w:p>
    <w:p w:rsidR="00EB763E" w:rsidRDefault="00EB763E" w:rsidP="00EB763E">
      <w:pPr>
        <w:rPr>
          <w:rFonts w:ascii="Bookman Old Style" w:hAnsi="Bookman Old Style"/>
          <w:lang w:val="pt-BR"/>
        </w:rPr>
      </w:pPr>
      <w:r w:rsidRPr="002D2B81">
        <w:rPr>
          <w:rFonts w:ascii="Bookman Old Style" w:hAnsi="Bookman Old Style"/>
          <w:lang w:val="pt-BR"/>
        </w:rPr>
        <w:lastRenderedPageBreak/>
        <w:t>WYKŁADOWCY:</w:t>
      </w:r>
      <w:r w:rsidR="00FD25A1">
        <w:rPr>
          <w:rFonts w:ascii="Bookman Old Style" w:hAnsi="Bookman Old Style"/>
          <w:b/>
        </w:rPr>
        <w:pict>
          <v:shape id="_x0000_i1036" type="#_x0000_t75" style="width:119.55pt;height:5.6pt" o:hrpct="0" o:hr="t">
            <v:imagedata r:id="rId7" o:title="BD14845_"/>
          </v:shape>
        </w:pict>
      </w:r>
    </w:p>
    <w:p w:rsidR="00EB763E" w:rsidRDefault="00EB763E" w:rsidP="00EB763E">
      <w:pPr>
        <w:ind w:right="-709"/>
        <w:rPr>
          <w:rFonts w:ascii="Bookman Old Style" w:hAnsi="Bookman Old Style"/>
        </w:rPr>
        <w:sectPr w:rsidR="00EB763E" w:rsidSect="004E3DFE">
          <w:type w:val="continuous"/>
          <w:pgSz w:w="11906" w:h="16838"/>
          <w:pgMar w:top="2091" w:right="1416" w:bottom="1417" w:left="1417" w:header="0" w:footer="708" w:gutter="0"/>
          <w:cols w:space="143"/>
          <w:docGrid w:linePitch="360"/>
        </w:sectPr>
      </w:pPr>
    </w:p>
    <w:p w:rsidR="00686A57" w:rsidRPr="00B518FD" w:rsidRDefault="00686A57" w:rsidP="00EB763E">
      <w:pPr>
        <w:ind w:left="2835" w:right="1" w:hanging="2835"/>
        <w:jc w:val="both"/>
        <w:rPr>
          <w:rFonts w:ascii="Bookman Old Style" w:hAnsi="Bookman Old Style"/>
          <w:b/>
        </w:rPr>
      </w:pPr>
    </w:p>
    <w:p w:rsidR="00CF17C6" w:rsidRPr="00C57A0C" w:rsidRDefault="004A7EC6" w:rsidP="00CF17C6">
      <w:pPr>
        <w:pStyle w:val="NormalnyWeb"/>
        <w:spacing w:before="0" w:beforeAutospacing="0" w:after="0" w:afterAutospacing="0" w:line="360" w:lineRule="auto"/>
        <w:rPr>
          <w:rFonts w:ascii="Bookman Old Style" w:hAnsi="Bookman Old Style"/>
          <w:b/>
        </w:rPr>
      </w:pPr>
      <w:r w:rsidRPr="004A7EC6">
        <w:rPr>
          <w:rFonts w:ascii="Bookman Old Style" w:hAnsi="Bookman Old Style"/>
          <w:b/>
        </w:rPr>
        <w:t xml:space="preserve">Dr Krzysztof </w:t>
      </w:r>
      <w:proofErr w:type="spellStart"/>
      <w:r w:rsidRPr="004A7EC6">
        <w:rPr>
          <w:rFonts w:ascii="Bookman Old Style" w:hAnsi="Bookman Old Style"/>
          <w:b/>
        </w:rPr>
        <w:t>Eichstaedt</w:t>
      </w:r>
      <w:proofErr w:type="spellEnd"/>
    </w:p>
    <w:p w:rsidR="004A7EC6" w:rsidRDefault="004A7EC6" w:rsidP="00686A57">
      <w:pPr>
        <w:pStyle w:val="NormalnyWeb"/>
        <w:spacing w:before="0" w:beforeAutospacing="0" w:after="0" w:afterAutospacing="0" w:line="360" w:lineRule="auto"/>
        <w:jc w:val="both"/>
        <w:rPr>
          <w:rFonts w:ascii="Bookman Old Style" w:hAnsi="Bookman Old Style"/>
        </w:rPr>
      </w:pPr>
      <w:r w:rsidRPr="004A7EC6">
        <w:rPr>
          <w:rFonts w:ascii="Bookman Old Style" w:hAnsi="Bookman Old Style"/>
        </w:rPr>
        <w:t xml:space="preserve">sędzia Sądu Apelacyjnego w Łodzi, wykładowca Krajowej Szkoły Sądownictwa i Prokuratury, członek kolegium redakcyjnego </w:t>
      </w:r>
      <w:proofErr w:type="spellStart"/>
      <w:r w:rsidRPr="004A7EC6">
        <w:rPr>
          <w:rFonts w:ascii="Bookman Old Style" w:hAnsi="Bookman Old Style"/>
        </w:rPr>
        <w:t>Medical</w:t>
      </w:r>
      <w:proofErr w:type="spellEnd"/>
      <w:r w:rsidRPr="004A7EC6">
        <w:rPr>
          <w:rFonts w:ascii="Bookman Old Style" w:hAnsi="Bookman Old Style"/>
        </w:rPr>
        <w:t xml:space="preserve"> Science Technology oraz Basic &amp; </w:t>
      </w:r>
      <w:proofErr w:type="spellStart"/>
      <w:r w:rsidRPr="004A7EC6">
        <w:rPr>
          <w:rFonts w:ascii="Bookman Old Style" w:hAnsi="Bookman Old Style"/>
        </w:rPr>
        <w:t>Clinical</w:t>
      </w:r>
      <w:proofErr w:type="spellEnd"/>
      <w:r w:rsidRPr="004A7EC6">
        <w:rPr>
          <w:rFonts w:ascii="Bookman Old Style" w:hAnsi="Bookman Old Style"/>
        </w:rPr>
        <w:t xml:space="preserve"> Psychiatry, autor oraz współautor ponad pięćdziesięciu publikacji naukowych z zakresu prawa karn</w:t>
      </w:r>
      <w:r w:rsidR="00415F93">
        <w:rPr>
          <w:rFonts w:ascii="Bookman Old Style" w:hAnsi="Bookman Old Style"/>
        </w:rPr>
        <w:t>ego procesowego, materialnego i </w:t>
      </w:r>
      <w:r w:rsidRPr="004A7EC6">
        <w:rPr>
          <w:rFonts w:ascii="Bookman Old Style" w:hAnsi="Bookman Old Style"/>
        </w:rPr>
        <w:t>skarbowego, a także z pogranicza prawa i psychiatrii., w tym współautor dwóch wydań dużego komentarza do Kodeksu postępowania karnego i Ustawy o ochronie zdrowia psychicznego, a także Metodyki pracy biegłego psychiatry, psychologa oraz seksuologa w sprawach karny</w:t>
      </w:r>
      <w:r w:rsidR="00415F93">
        <w:rPr>
          <w:rFonts w:ascii="Bookman Old Style" w:hAnsi="Bookman Old Style"/>
        </w:rPr>
        <w:t>ch, nieletnich oraz wykroczeń i </w:t>
      </w:r>
      <w:r w:rsidRPr="004A7EC6">
        <w:rPr>
          <w:rFonts w:ascii="Bookman Old Style" w:hAnsi="Bookman Old Style"/>
        </w:rPr>
        <w:t xml:space="preserve">X tomu Systemu prawa karnego procesowego. </w:t>
      </w:r>
    </w:p>
    <w:p w:rsidR="004A7EC6" w:rsidRDefault="004A7EC6" w:rsidP="00686A57">
      <w:pPr>
        <w:pStyle w:val="NormalnyWeb"/>
        <w:spacing w:before="0" w:beforeAutospacing="0" w:after="0" w:afterAutospacing="0" w:line="360" w:lineRule="auto"/>
        <w:jc w:val="both"/>
        <w:rPr>
          <w:rFonts w:ascii="Bookman Old Style" w:hAnsi="Bookman Old Style"/>
        </w:rPr>
      </w:pPr>
    </w:p>
    <w:p w:rsidR="007E5238" w:rsidRPr="00470845" w:rsidRDefault="007E5238" w:rsidP="00CF17C6">
      <w:pPr>
        <w:spacing w:line="360" w:lineRule="auto"/>
        <w:jc w:val="both"/>
        <w:rPr>
          <w:rFonts w:ascii="Bookman Old Style" w:hAnsi="Bookman Old Style"/>
          <w:b/>
        </w:rPr>
      </w:pPr>
      <w:r w:rsidRPr="00470845">
        <w:rPr>
          <w:rFonts w:ascii="Bookman Old Style" w:hAnsi="Bookman Old Style"/>
          <w:b/>
        </w:rPr>
        <w:t xml:space="preserve">Zbigniew </w:t>
      </w:r>
      <w:proofErr w:type="spellStart"/>
      <w:r w:rsidRPr="00470845">
        <w:rPr>
          <w:rFonts w:ascii="Bookman Old Style" w:hAnsi="Bookman Old Style"/>
          <w:b/>
        </w:rPr>
        <w:t>Kapiński</w:t>
      </w:r>
      <w:proofErr w:type="spellEnd"/>
    </w:p>
    <w:p w:rsidR="00CF17C6" w:rsidRDefault="007E5238" w:rsidP="00CF17C6">
      <w:pPr>
        <w:spacing w:line="360" w:lineRule="auto"/>
        <w:jc w:val="both"/>
        <w:rPr>
          <w:rFonts w:ascii="Bookman Old Style" w:hAnsi="Bookman Old Style"/>
        </w:rPr>
      </w:pPr>
      <w:r w:rsidRPr="00470845">
        <w:rPr>
          <w:rFonts w:ascii="Bookman Old Style" w:hAnsi="Bookman Old Style"/>
        </w:rPr>
        <w:t>sędzia Sądu Apelacyjnego w Warszawie; wykładowca Krajowej Szkoły Sądownictwa i Prokuratury;</w:t>
      </w:r>
    </w:p>
    <w:p w:rsidR="00CF17C6" w:rsidRPr="00B518FD" w:rsidRDefault="00CF17C6" w:rsidP="00CF17C6">
      <w:pPr>
        <w:spacing w:line="360" w:lineRule="auto"/>
        <w:jc w:val="both"/>
        <w:rPr>
          <w:rFonts w:ascii="Bookman Old Style" w:hAnsi="Bookman Old Style"/>
        </w:rPr>
      </w:pPr>
    </w:p>
    <w:p w:rsidR="007E5238" w:rsidRPr="00CF17C6" w:rsidRDefault="004D2590" w:rsidP="00CF17C6">
      <w:pPr>
        <w:spacing w:line="360" w:lineRule="auto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Cezary Rzepkowski</w:t>
      </w:r>
    </w:p>
    <w:p w:rsidR="004D2590" w:rsidRDefault="008923EB" w:rsidP="009628BD">
      <w:pPr>
        <w:spacing w:before="60"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l</w:t>
      </w:r>
      <w:r w:rsidR="009628BD">
        <w:rPr>
          <w:rFonts w:ascii="Bookman Old Style" w:hAnsi="Bookman Old Style"/>
        </w:rPr>
        <w:t xml:space="preserve">ekarz specjalista psychiatrii II stopnia, </w:t>
      </w:r>
      <w:r w:rsidR="004D2590">
        <w:rPr>
          <w:rFonts w:ascii="Bookman Old Style" w:hAnsi="Bookman Old Style"/>
        </w:rPr>
        <w:t>Kierownik Oddziału Psychiatrii Sądowej o Wzmocnionym Zabezpieczeniu Szpitala Neuropsychiatrycznego SP ZOZ w Lublinie, biegły</w:t>
      </w:r>
      <w:r w:rsidR="00731E18">
        <w:rPr>
          <w:rFonts w:ascii="Bookman Old Style" w:hAnsi="Bookman Old Style"/>
        </w:rPr>
        <w:t xml:space="preserve"> z zakresu psychiatrii</w:t>
      </w:r>
      <w:r w:rsidR="009628BD">
        <w:rPr>
          <w:rFonts w:ascii="Bookman Old Style" w:hAnsi="Bookman Old Style"/>
        </w:rPr>
        <w:t>.</w:t>
      </w:r>
    </w:p>
    <w:p w:rsidR="009628BD" w:rsidRDefault="009628BD" w:rsidP="009628BD">
      <w:pPr>
        <w:spacing w:before="60" w:line="360" w:lineRule="auto"/>
        <w:jc w:val="both"/>
        <w:rPr>
          <w:rFonts w:ascii="Bookman Old Style" w:hAnsi="Bookman Old Style"/>
        </w:rPr>
      </w:pPr>
    </w:p>
    <w:p w:rsidR="004D2590" w:rsidRDefault="004D2590" w:rsidP="00B518FD">
      <w:pPr>
        <w:spacing w:before="60"/>
        <w:rPr>
          <w:rFonts w:ascii="Bookman Old Style" w:hAnsi="Bookman Old Style"/>
        </w:rPr>
      </w:pPr>
    </w:p>
    <w:p w:rsidR="00EB763E" w:rsidRPr="00CC2961" w:rsidRDefault="00EB763E" w:rsidP="00B518FD">
      <w:pPr>
        <w:spacing w:before="60"/>
        <w:rPr>
          <w:rFonts w:ascii="Bookman Old Style" w:hAnsi="Bookman Old Style"/>
        </w:rPr>
      </w:pPr>
      <w:r w:rsidRPr="00CC2961">
        <w:rPr>
          <w:rFonts w:ascii="Bookman Old Style" w:hAnsi="Bookman Old Style"/>
        </w:rPr>
        <w:t>Zajęcia prowadzone będą w formie</w:t>
      </w:r>
      <w:r>
        <w:rPr>
          <w:rFonts w:ascii="Bookman Old Style" w:hAnsi="Bookman Old Style"/>
        </w:rPr>
        <w:t xml:space="preserve"> seminarium</w:t>
      </w:r>
      <w:r w:rsidRPr="00CC2961">
        <w:rPr>
          <w:rFonts w:ascii="Bookman Old Style" w:hAnsi="Bookman Old Style"/>
        </w:rPr>
        <w:t>.</w:t>
      </w:r>
    </w:p>
    <w:p w:rsidR="00EB763E" w:rsidRDefault="00EB763E" w:rsidP="00EB763E">
      <w:pPr>
        <w:ind w:right="-709"/>
        <w:jc w:val="both"/>
        <w:rPr>
          <w:rFonts w:ascii="Bookman Old Style" w:hAnsi="Bookman Old Style"/>
        </w:rPr>
      </w:pPr>
    </w:p>
    <w:p w:rsidR="00B518FD" w:rsidRDefault="00B518FD" w:rsidP="00EB763E">
      <w:pPr>
        <w:ind w:right="-709"/>
        <w:jc w:val="both"/>
        <w:rPr>
          <w:rFonts w:ascii="Bookman Old Style" w:hAnsi="Bookman Old Style"/>
        </w:rPr>
      </w:pPr>
    </w:p>
    <w:p w:rsidR="00B518FD" w:rsidRDefault="00B518FD" w:rsidP="00EB763E">
      <w:pPr>
        <w:ind w:right="-709"/>
        <w:jc w:val="both"/>
        <w:rPr>
          <w:rFonts w:ascii="Bookman Old Style" w:hAnsi="Bookman Old Style"/>
        </w:rPr>
      </w:pPr>
    </w:p>
    <w:p w:rsidR="00B518FD" w:rsidRDefault="00B518FD" w:rsidP="00EB763E">
      <w:pPr>
        <w:ind w:right="-709"/>
        <w:jc w:val="both"/>
        <w:rPr>
          <w:rFonts w:ascii="Bookman Old Style" w:hAnsi="Bookman Old Style"/>
        </w:rPr>
      </w:pPr>
    </w:p>
    <w:p w:rsidR="00B518FD" w:rsidRDefault="00B518FD" w:rsidP="00EB763E">
      <w:pPr>
        <w:ind w:right="-709"/>
        <w:jc w:val="both"/>
        <w:rPr>
          <w:rFonts w:ascii="Bookman Old Style" w:hAnsi="Bookman Old Style"/>
        </w:rPr>
      </w:pPr>
    </w:p>
    <w:p w:rsidR="00B518FD" w:rsidRDefault="00B518FD" w:rsidP="00EB763E">
      <w:pPr>
        <w:ind w:right="-709"/>
        <w:jc w:val="both"/>
        <w:rPr>
          <w:rFonts w:ascii="Bookman Old Style" w:hAnsi="Bookman Old Style"/>
        </w:rPr>
      </w:pPr>
    </w:p>
    <w:p w:rsidR="009628BD" w:rsidRDefault="009628BD" w:rsidP="00EB763E">
      <w:pPr>
        <w:ind w:right="-709"/>
        <w:jc w:val="both"/>
        <w:rPr>
          <w:rFonts w:ascii="Bookman Old Style" w:hAnsi="Bookman Old Style"/>
        </w:rPr>
      </w:pPr>
    </w:p>
    <w:p w:rsidR="009628BD" w:rsidRDefault="009628BD" w:rsidP="00EB763E">
      <w:pPr>
        <w:ind w:right="-709"/>
        <w:jc w:val="both"/>
        <w:rPr>
          <w:rFonts w:ascii="Bookman Old Style" w:hAnsi="Bookman Old Style"/>
        </w:rPr>
      </w:pPr>
    </w:p>
    <w:p w:rsidR="009628BD" w:rsidRDefault="009628BD" w:rsidP="00EB763E">
      <w:pPr>
        <w:ind w:right="-709"/>
        <w:jc w:val="both"/>
        <w:rPr>
          <w:rFonts w:ascii="Bookman Old Style" w:hAnsi="Bookman Old Style"/>
        </w:rPr>
      </w:pPr>
    </w:p>
    <w:p w:rsidR="00B518FD" w:rsidRDefault="00B518FD" w:rsidP="00EB763E">
      <w:pPr>
        <w:ind w:right="-709"/>
        <w:jc w:val="both"/>
        <w:rPr>
          <w:rFonts w:ascii="Bookman Old Style" w:hAnsi="Bookman Old Style"/>
        </w:rPr>
      </w:pPr>
    </w:p>
    <w:p w:rsidR="00B518FD" w:rsidRDefault="00B518FD" w:rsidP="00EB763E">
      <w:pPr>
        <w:ind w:right="-709"/>
        <w:jc w:val="both"/>
        <w:rPr>
          <w:rFonts w:ascii="Bookman Old Style" w:hAnsi="Bookman Old Style"/>
        </w:rPr>
      </w:pPr>
    </w:p>
    <w:p w:rsidR="00B518FD" w:rsidRDefault="00B518FD" w:rsidP="00EB763E">
      <w:pPr>
        <w:ind w:right="-709"/>
        <w:jc w:val="both"/>
        <w:rPr>
          <w:rFonts w:ascii="Bookman Old Style" w:hAnsi="Bookman Old Style"/>
        </w:rPr>
      </w:pPr>
    </w:p>
    <w:p w:rsidR="00B518FD" w:rsidRDefault="00B518FD" w:rsidP="00EB763E">
      <w:pPr>
        <w:ind w:right="-709"/>
        <w:jc w:val="both"/>
        <w:rPr>
          <w:rFonts w:ascii="Bookman Old Style" w:hAnsi="Bookman Old Style"/>
        </w:rPr>
      </w:pPr>
    </w:p>
    <w:p w:rsidR="00B518FD" w:rsidRDefault="00B518FD" w:rsidP="00EB763E">
      <w:pPr>
        <w:ind w:right="-709"/>
        <w:jc w:val="both"/>
        <w:rPr>
          <w:rFonts w:ascii="Bookman Old Style" w:hAnsi="Bookman Old Style"/>
        </w:rPr>
      </w:pPr>
    </w:p>
    <w:p w:rsidR="00EB763E" w:rsidRDefault="00EB763E" w:rsidP="00B518FD">
      <w:pPr>
        <w:ind w:right="1"/>
        <w:jc w:val="center"/>
        <w:rPr>
          <w:rFonts w:ascii="Bookman Old Style" w:hAnsi="Bookman Old Style"/>
          <w:b/>
        </w:rPr>
      </w:pPr>
      <w:r w:rsidRPr="002D2B81">
        <w:rPr>
          <w:rFonts w:ascii="Bookman Old Style" w:hAnsi="Bookman Old Style"/>
          <w:b/>
        </w:rPr>
        <w:t>PROGRAM SZCZEGÓŁOWY</w:t>
      </w:r>
    </w:p>
    <w:p w:rsidR="00EB763E" w:rsidRPr="002D2B81" w:rsidRDefault="00EB763E" w:rsidP="00EB763E">
      <w:pPr>
        <w:ind w:right="-709"/>
        <w:jc w:val="center"/>
        <w:rPr>
          <w:rFonts w:ascii="Bookman Old Style" w:hAnsi="Bookman Old Style"/>
          <w:b/>
        </w:rPr>
      </w:pPr>
    </w:p>
    <w:p w:rsidR="00494308" w:rsidRPr="00C337F0" w:rsidRDefault="00FD25A1" w:rsidP="00DF1827">
      <w:pPr>
        <w:spacing w:before="60"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pict>
          <v:shape id="_x0000_i1037" type="#_x0000_t75" style="width:470.6pt;height:6.25pt" o:hrpct="0" o:hralign="center" o:hr="t">
            <v:imagedata r:id="rId7" o:title="BD14845_" croptop="34079f"/>
          </v:shape>
        </w:pict>
      </w:r>
    </w:p>
    <w:p w:rsidR="00494308" w:rsidRPr="00C337F0" w:rsidRDefault="00D66016" w:rsidP="00FD4B3E">
      <w:pPr>
        <w:spacing w:before="60" w:line="360" w:lineRule="auto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ŚRODA </w:t>
      </w:r>
      <w:r w:rsidR="00FD4B3E">
        <w:rPr>
          <w:rFonts w:ascii="Bookman Old Style" w:hAnsi="Bookman Old Style"/>
          <w:b/>
        </w:rPr>
        <w:tab/>
      </w:r>
      <w:r w:rsidR="00792085">
        <w:rPr>
          <w:rFonts w:ascii="Bookman Old Style" w:hAnsi="Bookman Old Style"/>
          <w:b/>
        </w:rPr>
        <w:t>5 października</w:t>
      </w:r>
      <w:r w:rsidR="00DF1827" w:rsidRPr="00C337F0">
        <w:rPr>
          <w:rFonts w:ascii="Bookman Old Style" w:hAnsi="Bookman Old Style"/>
          <w:b/>
        </w:rPr>
        <w:t xml:space="preserve"> </w:t>
      </w:r>
      <w:r w:rsidR="00494308" w:rsidRPr="00C337F0">
        <w:rPr>
          <w:rFonts w:ascii="Bookman Old Style" w:hAnsi="Bookman Old Style"/>
          <w:b/>
        </w:rPr>
        <w:t>201</w:t>
      </w:r>
      <w:r w:rsidR="00DF1827" w:rsidRPr="00C337F0">
        <w:rPr>
          <w:rFonts w:ascii="Bookman Old Style" w:hAnsi="Bookman Old Style"/>
          <w:b/>
        </w:rPr>
        <w:t>6</w:t>
      </w:r>
      <w:r w:rsidR="00494308" w:rsidRPr="00C337F0">
        <w:rPr>
          <w:rFonts w:ascii="Bookman Old Style" w:hAnsi="Bookman Old Style"/>
          <w:b/>
        </w:rPr>
        <w:t xml:space="preserve"> r.</w:t>
      </w:r>
    </w:p>
    <w:p w:rsidR="00494308" w:rsidRPr="00C337F0" w:rsidRDefault="00FD25A1" w:rsidP="00DF1827">
      <w:pPr>
        <w:spacing w:before="60"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pict>
          <v:shape id="_x0000_i1038" type="#_x0000_t75" style="width:470.6pt;height:6.25pt" o:hrpct="0" o:hralign="center" o:hr="t">
            <v:imagedata r:id="rId7" o:title="BD14845_" croptop="34079f"/>
          </v:shape>
        </w:pict>
      </w:r>
    </w:p>
    <w:p w:rsidR="00792085" w:rsidRPr="00B518FD" w:rsidRDefault="00792085" w:rsidP="00B518FD">
      <w:pPr>
        <w:pStyle w:val="Tekstpodstawowy"/>
        <w:tabs>
          <w:tab w:val="left" w:pos="180"/>
        </w:tabs>
        <w:spacing w:after="60"/>
        <w:rPr>
          <w:rFonts w:ascii="Bookman Old Style" w:hAnsi="Bookman Old Style"/>
          <w:sz w:val="16"/>
          <w:szCs w:val="16"/>
        </w:rPr>
      </w:pPr>
    </w:p>
    <w:p w:rsidR="00FD4B3E" w:rsidRPr="003937F2" w:rsidRDefault="00FD4B3E" w:rsidP="00FD4B3E">
      <w:pPr>
        <w:spacing w:line="360" w:lineRule="auto"/>
        <w:ind w:left="2832" w:hanging="2832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12.00</w:t>
      </w:r>
      <w:r>
        <w:rPr>
          <w:rFonts w:ascii="Bookman Old Style" w:hAnsi="Bookman Old Style"/>
        </w:rPr>
        <w:tab/>
      </w:r>
      <w:r w:rsidRPr="003937F2">
        <w:rPr>
          <w:rFonts w:ascii="Bookman Old Style" w:hAnsi="Bookman Old Style"/>
        </w:rPr>
        <w:t>odjazd autokaru z Warszaw</w:t>
      </w:r>
      <w:r>
        <w:rPr>
          <w:rFonts w:ascii="Bookman Old Style" w:hAnsi="Bookman Old Style"/>
        </w:rPr>
        <w:t xml:space="preserve">y (parking przy Pałacu Kultury </w:t>
      </w:r>
      <w:r w:rsidRPr="003937F2">
        <w:rPr>
          <w:rFonts w:ascii="Bookman Old Style" w:hAnsi="Bookman Old Style"/>
        </w:rPr>
        <w:t>i Na</w:t>
      </w:r>
      <w:r>
        <w:rPr>
          <w:rFonts w:ascii="Bookman Old Style" w:hAnsi="Bookman Old Style"/>
        </w:rPr>
        <w:t xml:space="preserve">uki od strony Muzeum Techniki) </w:t>
      </w:r>
      <w:r w:rsidRPr="003937F2">
        <w:rPr>
          <w:rFonts w:ascii="Bookman Old Style" w:hAnsi="Bookman Old Style"/>
        </w:rPr>
        <w:t xml:space="preserve">autokar za przednią szybą będzie posiadał tabliczkę </w:t>
      </w:r>
    </w:p>
    <w:p w:rsidR="00FD4B3E" w:rsidRDefault="00FD4B3E" w:rsidP="00FD4B3E">
      <w:pPr>
        <w:spacing w:line="360" w:lineRule="auto"/>
        <w:jc w:val="both"/>
        <w:rPr>
          <w:rFonts w:ascii="Bookman Old Style" w:hAnsi="Bookman Old Style"/>
        </w:rPr>
      </w:pPr>
      <w:r w:rsidRPr="003937F2">
        <w:rPr>
          <w:rFonts w:ascii="Bookman Old Style" w:hAnsi="Bookman Old Style"/>
        </w:rPr>
        <w:tab/>
      </w:r>
      <w:r w:rsidRPr="003937F2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3937F2">
        <w:rPr>
          <w:rFonts w:ascii="Bookman Old Style" w:hAnsi="Bookman Old Style"/>
        </w:rPr>
        <w:t xml:space="preserve">z napisem </w:t>
      </w:r>
      <w:proofErr w:type="spellStart"/>
      <w:r w:rsidRPr="003937F2">
        <w:rPr>
          <w:rFonts w:ascii="Bookman Old Style" w:hAnsi="Bookman Old Style"/>
        </w:rPr>
        <w:t>KSSiP</w:t>
      </w:r>
      <w:proofErr w:type="spellEnd"/>
      <w:r w:rsidRPr="003937F2">
        <w:rPr>
          <w:rFonts w:ascii="Bookman Old Style" w:hAnsi="Bookman Old Style"/>
        </w:rPr>
        <w:t xml:space="preserve"> /Dębe</w:t>
      </w:r>
    </w:p>
    <w:p w:rsidR="00FD4B3E" w:rsidRPr="00DB403D" w:rsidRDefault="00FD4B3E" w:rsidP="00FD4B3E">
      <w:pPr>
        <w:spacing w:line="360" w:lineRule="auto"/>
        <w:jc w:val="both"/>
        <w:rPr>
          <w:rFonts w:ascii="Bookman Old Style" w:hAnsi="Bookman Old Style"/>
          <w:sz w:val="16"/>
          <w:szCs w:val="16"/>
        </w:rPr>
      </w:pPr>
    </w:p>
    <w:p w:rsidR="00FD4B3E" w:rsidRDefault="00FD4B3E" w:rsidP="00FD4B3E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13.00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zakwaterowanie uczestników</w:t>
      </w:r>
    </w:p>
    <w:p w:rsidR="00FD4B3E" w:rsidRPr="00DB403D" w:rsidRDefault="00FD4B3E" w:rsidP="00FD4B3E">
      <w:pPr>
        <w:spacing w:line="360" w:lineRule="auto"/>
        <w:jc w:val="both"/>
        <w:rPr>
          <w:rFonts w:ascii="Bookman Old Style" w:hAnsi="Bookman Old Style"/>
          <w:sz w:val="16"/>
          <w:szCs w:val="16"/>
        </w:rPr>
      </w:pPr>
    </w:p>
    <w:p w:rsidR="00FD4B3E" w:rsidRDefault="00FD4B3E" w:rsidP="00FD4B3E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13.30 – 14.30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obiad</w:t>
      </w:r>
    </w:p>
    <w:p w:rsidR="00DF1827" w:rsidRPr="00C337F0" w:rsidRDefault="00DF1827" w:rsidP="00DF1827">
      <w:pPr>
        <w:spacing w:line="360" w:lineRule="auto"/>
        <w:jc w:val="both"/>
        <w:rPr>
          <w:rFonts w:ascii="Bookman Old Style" w:hAnsi="Bookman Old Style"/>
        </w:rPr>
      </w:pPr>
    </w:p>
    <w:p w:rsidR="006E4821" w:rsidRDefault="00DB403D" w:rsidP="006E4821">
      <w:pPr>
        <w:spacing w:line="360" w:lineRule="auto"/>
        <w:ind w:left="2832" w:hanging="2832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15.00 – </w:t>
      </w:r>
      <w:r w:rsidR="00DF1827" w:rsidRPr="00C337F0">
        <w:rPr>
          <w:rFonts w:ascii="Bookman Old Style" w:hAnsi="Bookman Old Style"/>
          <w:b/>
        </w:rPr>
        <w:t>1</w:t>
      </w:r>
      <w:r w:rsidR="008623D2" w:rsidRPr="00C337F0">
        <w:rPr>
          <w:rFonts w:ascii="Bookman Old Style" w:hAnsi="Bookman Old Style"/>
          <w:b/>
        </w:rPr>
        <w:t>6</w:t>
      </w:r>
      <w:r w:rsidR="00DF1827" w:rsidRPr="00C337F0">
        <w:rPr>
          <w:rFonts w:ascii="Bookman Old Style" w:hAnsi="Bookman Old Style"/>
          <w:b/>
        </w:rPr>
        <w:t>.</w:t>
      </w:r>
      <w:r w:rsidR="008623D2" w:rsidRPr="00C337F0">
        <w:rPr>
          <w:rFonts w:ascii="Bookman Old Style" w:hAnsi="Bookman Old Style"/>
          <w:b/>
        </w:rPr>
        <w:t>30</w:t>
      </w:r>
      <w:r w:rsidR="00DF1827" w:rsidRPr="00C337F0">
        <w:rPr>
          <w:rFonts w:ascii="Bookman Old Style" w:hAnsi="Bookman Old Style"/>
          <w:b/>
        </w:rPr>
        <w:tab/>
      </w:r>
      <w:r w:rsidR="006E4821">
        <w:rPr>
          <w:rFonts w:ascii="Bookman Old Style" w:hAnsi="Bookman Old Style"/>
          <w:b/>
        </w:rPr>
        <w:t>Pojęcie wiadomości specjalnych; celowość przeprowadzenia dowodu z opinii biegłego; zasady wyboru biegłych. Ustawa o biegłych sądowych.</w:t>
      </w:r>
    </w:p>
    <w:p w:rsidR="006E4821" w:rsidRDefault="006E4821" w:rsidP="006E4821">
      <w:pPr>
        <w:spacing w:line="360" w:lineRule="auto"/>
        <w:ind w:left="2832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Metodyka pracy w zakresie dopuszczania dowodu z opinii biegłego i jego przeprowadzenia (min. poprawne formułowanie tezy postanowienia o dopuszczeniu dowodu z opinii biegłego, </w:t>
      </w:r>
      <w:proofErr w:type="spellStart"/>
      <w:r>
        <w:rPr>
          <w:rFonts w:ascii="Bookman Old Style" w:hAnsi="Bookman Old Style"/>
          <w:b/>
        </w:rPr>
        <w:t>videokonferencja</w:t>
      </w:r>
      <w:proofErr w:type="spellEnd"/>
      <w:r>
        <w:rPr>
          <w:rFonts w:ascii="Bookman Old Style" w:hAnsi="Bookman Old Style"/>
          <w:b/>
        </w:rPr>
        <w:t xml:space="preserve"> z udziałem biegłych). </w:t>
      </w:r>
    </w:p>
    <w:p w:rsidR="006E4821" w:rsidRDefault="006E4821" w:rsidP="006E4821">
      <w:pPr>
        <w:spacing w:line="360" w:lineRule="auto"/>
        <w:ind w:left="2832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Konfrontacje biegłych, opinie uzupełniające, opinie prywatne a opinie sądowe z perspektywy biegłego.</w:t>
      </w:r>
    </w:p>
    <w:p w:rsidR="00DF1827" w:rsidRPr="00C337F0" w:rsidRDefault="00DF1827" w:rsidP="00F3485B">
      <w:pPr>
        <w:spacing w:line="360" w:lineRule="auto"/>
        <w:ind w:left="2124" w:firstLine="708"/>
        <w:rPr>
          <w:rFonts w:ascii="Bookman Old Style" w:hAnsi="Bookman Old Style"/>
        </w:rPr>
      </w:pPr>
      <w:r w:rsidRPr="00C337F0">
        <w:rPr>
          <w:rFonts w:ascii="Bookman Old Style" w:hAnsi="Bookman Old Style"/>
        </w:rPr>
        <w:t xml:space="preserve">Prowadzenie </w:t>
      </w:r>
      <w:r w:rsidR="00710EA3" w:rsidRPr="00C337F0">
        <w:rPr>
          <w:rFonts w:ascii="Bookman Old Style" w:hAnsi="Bookman Old Style"/>
        </w:rPr>
        <w:t>–</w:t>
      </w:r>
      <w:r w:rsidR="004A7EC6">
        <w:rPr>
          <w:rFonts w:ascii="Bookman Old Style" w:hAnsi="Bookman Old Style"/>
        </w:rPr>
        <w:t xml:space="preserve"> </w:t>
      </w:r>
      <w:r w:rsidR="004A7EC6" w:rsidRPr="004A7EC6">
        <w:rPr>
          <w:rFonts w:ascii="Bookman Old Style" w:hAnsi="Bookman Old Style"/>
        </w:rPr>
        <w:t xml:space="preserve">Krzysztof </w:t>
      </w:r>
      <w:proofErr w:type="spellStart"/>
      <w:r w:rsidR="004A7EC6" w:rsidRPr="004A7EC6">
        <w:rPr>
          <w:rFonts w:ascii="Bookman Old Style" w:hAnsi="Bookman Old Style"/>
        </w:rPr>
        <w:t>Eichstaedt</w:t>
      </w:r>
      <w:proofErr w:type="spellEnd"/>
    </w:p>
    <w:p w:rsidR="008623D2" w:rsidRPr="00C337F0" w:rsidRDefault="008623D2" w:rsidP="008623D2">
      <w:pPr>
        <w:spacing w:before="60" w:line="360" w:lineRule="auto"/>
        <w:ind w:left="2880" w:hanging="2880"/>
        <w:jc w:val="both"/>
        <w:rPr>
          <w:rFonts w:ascii="Bookman Old Style" w:hAnsi="Bookman Old Style"/>
        </w:rPr>
      </w:pPr>
    </w:p>
    <w:p w:rsidR="008623D2" w:rsidRPr="00C337F0" w:rsidRDefault="00F3485B" w:rsidP="008623D2">
      <w:pPr>
        <w:spacing w:before="60" w:line="360" w:lineRule="auto"/>
        <w:ind w:left="2880" w:hanging="288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16.30 – 16.45 </w:t>
      </w:r>
      <w:r>
        <w:rPr>
          <w:rFonts w:ascii="Bookman Old Style" w:hAnsi="Bookman Old Style"/>
        </w:rPr>
        <w:tab/>
      </w:r>
      <w:r w:rsidRPr="00F3485B">
        <w:rPr>
          <w:rFonts w:ascii="Bookman Old Style" w:hAnsi="Bookman Old Style"/>
        </w:rPr>
        <w:t>przerwa na kawę lub herbatę</w:t>
      </w:r>
    </w:p>
    <w:p w:rsidR="00DF1827" w:rsidRPr="00C337F0" w:rsidRDefault="00DF1827" w:rsidP="00DF1827">
      <w:pPr>
        <w:spacing w:line="360" w:lineRule="auto"/>
        <w:rPr>
          <w:rFonts w:ascii="Bookman Old Style" w:hAnsi="Bookman Old Style"/>
        </w:rPr>
      </w:pPr>
    </w:p>
    <w:p w:rsidR="004A20D6" w:rsidRDefault="00F3485B" w:rsidP="00DA3D41">
      <w:pPr>
        <w:spacing w:line="360" w:lineRule="auto"/>
        <w:ind w:left="2832" w:hanging="2832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16.45 – </w:t>
      </w:r>
      <w:r w:rsidR="00C5079C">
        <w:rPr>
          <w:rFonts w:ascii="Bookman Old Style" w:hAnsi="Bookman Old Style"/>
          <w:b/>
        </w:rPr>
        <w:t>19</w:t>
      </w:r>
      <w:r w:rsidR="008623D2" w:rsidRPr="00C337F0">
        <w:rPr>
          <w:rFonts w:ascii="Bookman Old Style" w:hAnsi="Bookman Old Style"/>
          <w:b/>
        </w:rPr>
        <w:t>.</w:t>
      </w:r>
      <w:r w:rsidR="00C5079C">
        <w:rPr>
          <w:rFonts w:ascii="Bookman Old Style" w:hAnsi="Bookman Old Style"/>
          <w:b/>
        </w:rPr>
        <w:t>00</w:t>
      </w:r>
      <w:r w:rsidR="008623D2" w:rsidRPr="00C337F0">
        <w:rPr>
          <w:rFonts w:ascii="Bookman Old Style" w:hAnsi="Bookman Old Style"/>
          <w:b/>
        </w:rPr>
        <w:tab/>
      </w:r>
      <w:r w:rsidR="007A3591">
        <w:rPr>
          <w:rFonts w:ascii="Bookman Old Style" w:hAnsi="Bookman Old Style"/>
          <w:b/>
        </w:rPr>
        <w:t>Ciąg dalszy wykładu.</w:t>
      </w:r>
    </w:p>
    <w:p w:rsidR="00C5079C" w:rsidRPr="00C337F0" w:rsidRDefault="00C5079C" w:rsidP="00F3485B">
      <w:pPr>
        <w:spacing w:line="360" w:lineRule="auto"/>
        <w:ind w:left="2124" w:firstLine="708"/>
        <w:rPr>
          <w:rFonts w:ascii="Bookman Old Style" w:hAnsi="Bookman Old Style"/>
        </w:rPr>
      </w:pPr>
      <w:r w:rsidRPr="00C337F0">
        <w:rPr>
          <w:rFonts w:ascii="Bookman Old Style" w:hAnsi="Bookman Old Style"/>
        </w:rPr>
        <w:t xml:space="preserve">Prowadzenie – </w:t>
      </w:r>
      <w:r w:rsidR="004A7EC6" w:rsidRPr="004A7EC6">
        <w:rPr>
          <w:rFonts w:ascii="Bookman Old Style" w:hAnsi="Bookman Old Style"/>
        </w:rPr>
        <w:t xml:space="preserve">Krzysztof </w:t>
      </w:r>
      <w:proofErr w:type="spellStart"/>
      <w:r w:rsidR="004A7EC6" w:rsidRPr="004A7EC6">
        <w:rPr>
          <w:rFonts w:ascii="Bookman Old Style" w:hAnsi="Bookman Old Style"/>
        </w:rPr>
        <w:t>Eichstaedt</w:t>
      </w:r>
      <w:proofErr w:type="spellEnd"/>
    </w:p>
    <w:p w:rsidR="00C5079C" w:rsidRPr="00C337F0" w:rsidRDefault="00C5079C" w:rsidP="00C5079C">
      <w:pPr>
        <w:spacing w:before="60" w:line="360" w:lineRule="auto"/>
        <w:ind w:left="2880" w:hanging="2880"/>
        <w:jc w:val="both"/>
        <w:rPr>
          <w:rFonts w:ascii="Bookman Old Style" w:hAnsi="Bookman Old Style"/>
        </w:rPr>
      </w:pPr>
    </w:p>
    <w:p w:rsidR="00DF1827" w:rsidRPr="00C337F0" w:rsidRDefault="008623D2" w:rsidP="00DF1827">
      <w:pPr>
        <w:spacing w:line="360" w:lineRule="auto"/>
        <w:jc w:val="both"/>
        <w:rPr>
          <w:rFonts w:ascii="Bookman Old Style" w:hAnsi="Bookman Old Style"/>
        </w:rPr>
      </w:pPr>
      <w:r w:rsidRPr="00C337F0">
        <w:rPr>
          <w:rFonts w:ascii="Bookman Old Style" w:hAnsi="Bookman Old Style"/>
        </w:rPr>
        <w:t>1</w:t>
      </w:r>
      <w:r w:rsidR="00C5079C">
        <w:rPr>
          <w:rFonts w:ascii="Bookman Old Style" w:hAnsi="Bookman Old Style"/>
        </w:rPr>
        <w:t>9</w:t>
      </w:r>
      <w:r w:rsidRPr="00C337F0">
        <w:rPr>
          <w:rFonts w:ascii="Bookman Old Style" w:hAnsi="Bookman Old Style"/>
        </w:rPr>
        <w:t>.</w:t>
      </w:r>
      <w:r w:rsidR="00C5079C">
        <w:rPr>
          <w:rFonts w:ascii="Bookman Old Style" w:hAnsi="Bookman Old Style"/>
        </w:rPr>
        <w:t>0</w:t>
      </w:r>
      <w:r w:rsidR="00F3485B">
        <w:rPr>
          <w:rFonts w:ascii="Bookman Old Style" w:hAnsi="Bookman Old Style"/>
        </w:rPr>
        <w:t xml:space="preserve">0 </w:t>
      </w:r>
      <w:r w:rsidR="00F3485B">
        <w:rPr>
          <w:rFonts w:ascii="Bookman Old Style" w:hAnsi="Bookman Old Style"/>
        </w:rPr>
        <w:tab/>
      </w:r>
      <w:r w:rsidR="00F3485B">
        <w:rPr>
          <w:rFonts w:ascii="Bookman Old Style" w:hAnsi="Bookman Old Style"/>
        </w:rPr>
        <w:tab/>
      </w:r>
      <w:r w:rsidR="00F3485B">
        <w:rPr>
          <w:rFonts w:ascii="Bookman Old Style" w:hAnsi="Bookman Old Style"/>
        </w:rPr>
        <w:tab/>
        <w:t>k</w:t>
      </w:r>
      <w:r w:rsidR="00DF1827" w:rsidRPr="00C337F0">
        <w:rPr>
          <w:rFonts w:ascii="Bookman Old Style" w:hAnsi="Bookman Old Style"/>
        </w:rPr>
        <w:t>olacja</w:t>
      </w:r>
    </w:p>
    <w:p w:rsidR="00DF1827" w:rsidRPr="00C337F0" w:rsidRDefault="00DF1827" w:rsidP="00DF1827">
      <w:pPr>
        <w:spacing w:line="360" w:lineRule="auto"/>
        <w:jc w:val="both"/>
        <w:rPr>
          <w:rFonts w:ascii="Bookman Old Style" w:hAnsi="Bookman Old Style"/>
        </w:rPr>
      </w:pPr>
    </w:p>
    <w:p w:rsidR="00DF1827" w:rsidRPr="00C337F0" w:rsidRDefault="00DF1827" w:rsidP="00DF1827">
      <w:pPr>
        <w:spacing w:line="360" w:lineRule="auto"/>
        <w:jc w:val="both"/>
        <w:rPr>
          <w:rFonts w:ascii="Bookman Old Style" w:hAnsi="Bookman Old Style"/>
        </w:rPr>
      </w:pPr>
    </w:p>
    <w:p w:rsidR="00DF1827" w:rsidRPr="00C337F0" w:rsidRDefault="00FD25A1" w:rsidP="00DF1827">
      <w:pPr>
        <w:spacing w:before="60"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  <w:sz w:val="28"/>
          <w:szCs w:val="28"/>
        </w:rPr>
        <w:lastRenderedPageBreak/>
        <w:pict>
          <v:shape id="_x0000_i1039" type="#_x0000_t75" style="width:470.6pt;height:6.25pt" o:hrpct="0" o:hralign="center" o:hr="t">
            <v:imagedata r:id="rId7" o:title="BD14845_" croptop="34079f"/>
          </v:shape>
        </w:pict>
      </w:r>
    </w:p>
    <w:p w:rsidR="00DF1827" w:rsidRPr="00C337F0" w:rsidRDefault="00A2078F" w:rsidP="003F2A1D">
      <w:pPr>
        <w:spacing w:before="60" w:line="360" w:lineRule="auto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CZWARTEK</w:t>
      </w:r>
      <w:r w:rsidR="00DF1827" w:rsidRPr="00C337F0">
        <w:rPr>
          <w:rFonts w:ascii="Bookman Old Style" w:hAnsi="Bookman Old Style"/>
          <w:b/>
        </w:rPr>
        <w:t xml:space="preserve"> </w:t>
      </w:r>
      <w:r w:rsidR="003F2A1D">
        <w:rPr>
          <w:rFonts w:ascii="Bookman Old Style" w:hAnsi="Bookman Old Style"/>
          <w:b/>
        </w:rPr>
        <w:tab/>
      </w:r>
      <w:r w:rsidR="00792085">
        <w:rPr>
          <w:rFonts w:ascii="Bookman Old Style" w:hAnsi="Bookman Old Style"/>
          <w:b/>
        </w:rPr>
        <w:t>6 października</w:t>
      </w:r>
      <w:r w:rsidR="00DF1827" w:rsidRPr="00C337F0">
        <w:rPr>
          <w:rFonts w:ascii="Bookman Old Style" w:hAnsi="Bookman Old Style"/>
          <w:b/>
        </w:rPr>
        <w:t xml:space="preserve"> 2016 r.</w:t>
      </w:r>
    </w:p>
    <w:p w:rsidR="00DF1827" w:rsidRPr="003F2A1D" w:rsidRDefault="00FD25A1" w:rsidP="00DF1827">
      <w:pPr>
        <w:spacing w:before="60" w:line="360" w:lineRule="auto"/>
        <w:jc w:val="both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pict>
          <v:shape id="_x0000_i1040" type="#_x0000_t75" style="width:470.6pt;height:6.25pt" o:hrpct="0" o:hralign="center" o:hr="t">
            <v:imagedata r:id="rId7" o:title="BD14845_" croptop="34079f"/>
          </v:shape>
        </w:pict>
      </w:r>
    </w:p>
    <w:p w:rsidR="00DF1827" w:rsidRPr="00C337F0" w:rsidRDefault="003F2A1D" w:rsidP="00DF1827">
      <w:pPr>
        <w:spacing w:before="60" w:line="360" w:lineRule="auto"/>
        <w:ind w:left="2880" w:hanging="288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8.00 – 9.00 </w:t>
      </w:r>
      <w:r>
        <w:rPr>
          <w:rFonts w:ascii="Bookman Old Style" w:hAnsi="Bookman Old Style"/>
        </w:rPr>
        <w:tab/>
        <w:t>ś</w:t>
      </w:r>
      <w:r w:rsidR="00DF1827" w:rsidRPr="00C337F0">
        <w:rPr>
          <w:rFonts w:ascii="Bookman Old Style" w:hAnsi="Bookman Old Style"/>
        </w:rPr>
        <w:t>niadanie</w:t>
      </w:r>
    </w:p>
    <w:p w:rsidR="00DF1827" w:rsidRPr="00C337F0" w:rsidRDefault="00DF1827" w:rsidP="00DF1827">
      <w:pPr>
        <w:tabs>
          <w:tab w:val="left" w:pos="2430"/>
        </w:tabs>
        <w:spacing w:before="60" w:line="360" w:lineRule="auto"/>
        <w:ind w:left="2880" w:hanging="2880"/>
        <w:jc w:val="both"/>
        <w:rPr>
          <w:rFonts w:ascii="Bookman Old Style" w:hAnsi="Bookman Old Style"/>
        </w:rPr>
      </w:pPr>
    </w:p>
    <w:p w:rsidR="00787CCA" w:rsidRPr="00046F06" w:rsidRDefault="003F2A1D" w:rsidP="00D66016">
      <w:pPr>
        <w:spacing w:line="360" w:lineRule="auto"/>
        <w:ind w:left="2832" w:hanging="2832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9.00 – </w:t>
      </w:r>
      <w:r w:rsidR="00DF1827" w:rsidRPr="00C337F0">
        <w:rPr>
          <w:rFonts w:ascii="Bookman Old Style" w:hAnsi="Bookman Old Style"/>
          <w:b/>
        </w:rPr>
        <w:t>10.30</w:t>
      </w:r>
      <w:r w:rsidR="00DF1827" w:rsidRPr="00C337F0">
        <w:rPr>
          <w:rFonts w:ascii="Bookman Old Style" w:hAnsi="Bookman Old Style"/>
        </w:rPr>
        <w:t xml:space="preserve"> </w:t>
      </w:r>
      <w:r w:rsidR="00DF1827" w:rsidRPr="00C337F0">
        <w:rPr>
          <w:rFonts w:ascii="Bookman Old Style" w:hAnsi="Bookman Old Style"/>
        </w:rPr>
        <w:tab/>
      </w:r>
      <w:r w:rsidR="00D66016" w:rsidRPr="00046F06">
        <w:rPr>
          <w:rFonts w:ascii="Bookman Old Style" w:hAnsi="Bookman Old Style"/>
          <w:b/>
        </w:rPr>
        <w:t>Ocena wartości dowodowej wydanej opinii. Konfrontacje biegłych, opinie uzupełniające, opinie prywatne a opinie sądowe.</w:t>
      </w:r>
    </w:p>
    <w:p w:rsidR="008E29A6" w:rsidRPr="004A20D6" w:rsidRDefault="00BB60A4" w:rsidP="003F2A1D">
      <w:pPr>
        <w:spacing w:line="360" w:lineRule="auto"/>
        <w:ind w:left="2832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Odpowiedzialność karna biegłych w świetle art. 233 k.k. </w:t>
      </w:r>
    </w:p>
    <w:p w:rsidR="005C2281" w:rsidRPr="00C337F0" w:rsidRDefault="005C2281" w:rsidP="005C2281">
      <w:pPr>
        <w:spacing w:line="360" w:lineRule="auto"/>
        <w:ind w:left="2832"/>
        <w:jc w:val="both"/>
        <w:rPr>
          <w:rFonts w:ascii="Bookman Old Style" w:hAnsi="Bookman Old Style"/>
          <w:b/>
        </w:rPr>
      </w:pPr>
      <w:r w:rsidRPr="00C337F0">
        <w:rPr>
          <w:rFonts w:ascii="Bookman Old Style" w:hAnsi="Bookman Old Style"/>
        </w:rPr>
        <w:t xml:space="preserve">Prowadzenie </w:t>
      </w:r>
      <w:r w:rsidR="00BB60A4">
        <w:rPr>
          <w:rFonts w:ascii="Bookman Old Style" w:hAnsi="Bookman Old Style"/>
        </w:rPr>
        <w:t>–</w:t>
      </w:r>
      <w:r w:rsidRPr="00C337F0">
        <w:rPr>
          <w:rFonts w:ascii="Bookman Old Style" w:hAnsi="Bookman Old Style"/>
        </w:rPr>
        <w:t xml:space="preserve"> </w:t>
      </w:r>
      <w:r w:rsidR="00C5079C">
        <w:rPr>
          <w:rFonts w:ascii="Bookman Old Style" w:hAnsi="Bookman Old Style"/>
        </w:rPr>
        <w:t xml:space="preserve">Zbigniew </w:t>
      </w:r>
      <w:proofErr w:type="spellStart"/>
      <w:r w:rsidR="00C5079C">
        <w:rPr>
          <w:rFonts w:ascii="Bookman Old Style" w:hAnsi="Bookman Old Style"/>
        </w:rPr>
        <w:t>Kapiński</w:t>
      </w:r>
      <w:proofErr w:type="spellEnd"/>
    </w:p>
    <w:p w:rsidR="001C37EE" w:rsidRPr="00C337F0" w:rsidRDefault="001C37EE" w:rsidP="001C37EE">
      <w:pPr>
        <w:spacing w:before="60" w:line="360" w:lineRule="auto"/>
        <w:ind w:left="2880" w:hanging="2880"/>
        <w:jc w:val="both"/>
        <w:rPr>
          <w:rFonts w:ascii="Bookman Old Style" w:hAnsi="Bookman Old Style"/>
        </w:rPr>
      </w:pPr>
    </w:p>
    <w:p w:rsidR="001C37EE" w:rsidRPr="00C337F0" w:rsidRDefault="003F2A1D" w:rsidP="001C37EE">
      <w:pPr>
        <w:spacing w:before="60" w:line="360" w:lineRule="auto"/>
        <w:ind w:left="2880" w:hanging="288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10.30 – </w:t>
      </w:r>
      <w:r w:rsidR="001C37EE" w:rsidRPr="00C337F0">
        <w:rPr>
          <w:rFonts w:ascii="Bookman Old Style" w:hAnsi="Bookman Old Style"/>
        </w:rPr>
        <w:t>1</w:t>
      </w:r>
      <w:r w:rsidR="00EF2117">
        <w:rPr>
          <w:rFonts w:ascii="Bookman Old Style" w:hAnsi="Bookman Old Style"/>
        </w:rPr>
        <w:t>1</w:t>
      </w:r>
      <w:r w:rsidR="001C37EE" w:rsidRPr="00C337F0">
        <w:rPr>
          <w:rFonts w:ascii="Bookman Old Style" w:hAnsi="Bookman Old Style"/>
        </w:rPr>
        <w:t>.</w:t>
      </w:r>
      <w:r w:rsidR="00EF2117">
        <w:rPr>
          <w:rFonts w:ascii="Bookman Old Style" w:hAnsi="Bookman Old Style"/>
        </w:rPr>
        <w:t>00</w:t>
      </w:r>
      <w:r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ab/>
      </w:r>
      <w:r w:rsidRPr="003F2A1D">
        <w:rPr>
          <w:rFonts w:ascii="Bookman Old Style" w:hAnsi="Bookman Old Style"/>
        </w:rPr>
        <w:t>przerwa na kawę lub herbatę</w:t>
      </w:r>
    </w:p>
    <w:p w:rsidR="001C37EE" w:rsidRPr="00C337F0" w:rsidRDefault="001C37EE" w:rsidP="001C37EE">
      <w:pPr>
        <w:spacing w:line="360" w:lineRule="auto"/>
        <w:rPr>
          <w:rFonts w:ascii="Bookman Old Style" w:hAnsi="Bookman Old Style"/>
        </w:rPr>
      </w:pPr>
    </w:p>
    <w:p w:rsidR="0012637B" w:rsidRDefault="00995C08" w:rsidP="003F2A1D">
      <w:pPr>
        <w:spacing w:line="360" w:lineRule="auto"/>
        <w:ind w:left="2832" w:hanging="2832"/>
        <w:jc w:val="both"/>
        <w:rPr>
          <w:rFonts w:ascii="Bookman Old Style" w:hAnsi="Bookman Old Style"/>
          <w:b/>
        </w:rPr>
      </w:pPr>
      <w:r w:rsidRPr="00C337F0">
        <w:rPr>
          <w:rFonts w:ascii="Bookman Old Style" w:hAnsi="Bookman Old Style"/>
          <w:b/>
        </w:rPr>
        <w:t>1</w:t>
      </w:r>
      <w:r w:rsidR="00EF2117">
        <w:rPr>
          <w:rFonts w:ascii="Bookman Old Style" w:hAnsi="Bookman Old Style"/>
          <w:b/>
        </w:rPr>
        <w:t>1</w:t>
      </w:r>
      <w:r w:rsidRPr="00C337F0">
        <w:rPr>
          <w:rFonts w:ascii="Bookman Old Style" w:hAnsi="Bookman Old Style"/>
          <w:b/>
        </w:rPr>
        <w:t>.</w:t>
      </w:r>
      <w:r w:rsidR="00EF2117">
        <w:rPr>
          <w:rFonts w:ascii="Bookman Old Style" w:hAnsi="Bookman Old Style"/>
          <w:b/>
        </w:rPr>
        <w:t>00</w:t>
      </w:r>
      <w:r w:rsidRPr="00C337F0">
        <w:rPr>
          <w:rFonts w:ascii="Bookman Old Style" w:hAnsi="Bookman Old Style"/>
          <w:b/>
        </w:rPr>
        <w:t xml:space="preserve"> – 12</w:t>
      </w:r>
      <w:r w:rsidR="001C37EE" w:rsidRPr="00C337F0">
        <w:rPr>
          <w:rFonts w:ascii="Bookman Old Style" w:hAnsi="Bookman Old Style"/>
          <w:b/>
        </w:rPr>
        <w:t>.</w:t>
      </w:r>
      <w:r w:rsidR="00EF2117">
        <w:rPr>
          <w:rFonts w:ascii="Bookman Old Style" w:hAnsi="Bookman Old Style"/>
          <w:b/>
        </w:rPr>
        <w:t>30</w:t>
      </w:r>
      <w:r w:rsidR="001C37EE" w:rsidRPr="00C337F0">
        <w:rPr>
          <w:rFonts w:ascii="Bookman Old Style" w:hAnsi="Bookman Old Style"/>
          <w:b/>
        </w:rPr>
        <w:t xml:space="preserve"> </w:t>
      </w:r>
      <w:r w:rsidR="0012637B">
        <w:rPr>
          <w:rFonts w:ascii="Bookman Old Style" w:hAnsi="Bookman Old Style"/>
          <w:b/>
        </w:rPr>
        <w:tab/>
      </w:r>
      <w:r w:rsidR="00046F06">
        <w:rPr>
          <w:rFonts w:ascii="Bookman Old Style" w:hAnsi="Bookman Old Style"/>
          <w:b/>
        </w:rPr>
        <w:t>Ciąg dalszy wykładu</w:t>
      </w:r>
    </w:p>
    <w:p w:rsidR="00DF1827" w:rsidRPr="00C337F0" w:rsidRDefault="00DF1827" w:rsidP="001D06FD">
      <w:pPr>
        <w:spacing w:line="360" w:lineRule="auto"/>
        <w:ind w:left="2832"/>
        <w:jc w:val="both"/>
        <w:rPr>
          <w:rFonts w:ascii="Bookman Old Style" w:hAnsi="Bookman Old Style"/>
        </w:rPr>
      </w:pPr>
      <w:r w:rsidRPr="00C337F0">
        <w:rPr>
          <w:rFonts w:ascii="Bookman Old Style" w:hAnsi="Bookman Old Style"/>
        </w:rPr>
        <w:t xml:space="preserve">Prowadzenie </w:t>
      </w:r>
      <w:r w:rsidR="00A51ECC" w:rsidRPr="00C337F0">
        <w:rPr>
          <w:rFonts w:ascii="Bookman Old Style" w:hAnsi="Bookman Old Style"/>
        </w:rPr>
        <w:t>–</w:t>
      </w:r>
      <w:r w:rsidRPr="00C337F0">
        <w:rPr>
          <w:rFonts w:ascii="Bookman Old Style" w:hAnsi="Bookman Old Style"/>
        </w:rPr>
        <w:t xml:space="preserve"> </w:t>
      </w:r>
      <w:r w:rsidR="00C5079C">
        <w:rPr>
          <w:rFonts w:ascii="Bookman Old Style" w:hAnsi="Bookman Old Style"/>
        </w:rPr>
        <w:t xml:space="preserve">Zbigniew </w:t>
      </w:r>
      <w:proofErr w:type="spellStart"/>
      <w:r w:rsidR="00C5079C">
        <w:rPr>
          <w:rFonts w:ascii="Bookman Old Style" w:hAnsi="Bookman Old Style"/>
        </w:rPr>
        <w:t>Kapiński</w:t>
      </w:r>
      <w:proofErr w:type="spellEnd"/>
    </w:p>
    <w:p w:rsidR="00DF1827" w:rsidRPr="00C337F0" w:rsidRDefault="00DF1827" w:rsidP="00DF1827">
      <w:pPr>
        <w:spacing w:line="360" w:lineRule="auto"/>
        <w:jc w:val="both"/>
        <w:rPr>
          <w:rFonts w:ascii="Bookman Old Style" w:hAnsi="Bookman Old Style"/>
        </w:rPr>
      </w:pPr>
    </w:p>
    <w:p w:rsidR="008E29A6" w:rsidRPr="00C337F0" w:rsidRDefault="00C5079C" w:rsidP="001C37EE">
      <w:pPr>
        <w:spacing w:line="360" w:lineRule="auto"/>
        <w:ind w:left="2832" w:hanging="2832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12.30</w:t>
      </w:r>
      <w:r w:rsidR="00DF1827" w:rsidRPr="00C337F0">
        <w:rPr>
          <w:rFonts w:ascii="Bookman Old Style" w:hAnsi="Bookman Old Style"/>
        </w:rPr>
        <w:t xml:space="preserve"> – 13.</w:t>
      </w:r>
      <w:r>
        <w:rPr>
          <w:rFonts w:ascii="Bookman Old Style" w:hAnsi="Bookman Old Style"/>
        </w:rPr>
        <w:t>3</w:t>
      </w:r>
      <w:r w:rsidR="00DF1827" w:rsidRPr="00C337F0">
        <w:rPr>
          <w:rFonts w:ascii="Bookman Old Style" w:hAnsi="Bookman Old Style"/>
        </w:rPr>
        <w:t>0</w:t>
      </w:r>
      <w:r w:rsidR="00DF1827" w:rsidRPr="00C337F0">
        <w:rPr>
          <w:rFonts w:ascii="Bookman Old Style" w:hAnsi="Bookman Old Style"/>
        </w:rPr>
        <w:tab/>
      </w:r>
      <w:r w:rsidR="003F2A1D">
        <w:rPr>
          <w:rFonts w:ascii="Bookman Old Style" w:hAnsi="Bookman Old Style"/>
        </w:rPr>
        <w:t>o</w:t>
      </w:r>
      <w:r w:rsidR="00995C08" w:rsidRPr="00C337F0">
        <w:rPr>
          <w:rFonts w:ascii="Bookman Old Style" w:hAnsi="Bookman Old Style"/>
        </w:rPr>
        <w:t>biad</w:t>
      </w:r>
    </w:p>
    <w:p w:rsidR="00DA3D41" w:rsidRPr="00C337F0" w:rsidRDefault="00DA3D41" w:rsidP="00DA3D41">
      <w:pPr>
        <w:spacing w:before="60" w:line="360" w:lineRule="auto"/>
        <w:ind w:left="2880" w:hanging="2880"/>
        <w:jc w:val="both"/>
        <w:rPr>
          <w:rFonts w:ascii="Bookman Old Style" w:hAnsi="Bookman Old Style"/>
        </w:rPr>
      </w:pPr>
    </w:p>
    <w:p w:rsidR="003E6845" w:rsidRPr="00C337F0" w:rsidRDefault="001C37EE" w:rsidP="003F2A1D">
      <w:pPr>
        <w:spacing w:line="360" w:lineRule="auto"/>
        <w:ind w:left="2832" w:hanging="2832"/>
        <w:jc w:val="both"/>
        <w:rPr>
          <w:rFonts w:ascii="Bookman Old Style" w:hAnsi="Bookman Old Style"/>
          <w:b/>
        </w:rPr>
      </w:pPr>
      <w:r w:rsidRPr="00C337F0">
        <w:rPr>
          <w:rFonts w:ascii="Bookman Old Style" w:hAnsi="Bookman Old Style"/>
          <w:b/>
        </w:rPr>
        <w:t>1</w:t>
      </w:r>
      <w:r w:rsidR="00995C08" w:rsidRPr="00C337F0">
        <w:rPr>
          <w:rFonts w:ascii="Bookman Old Style" w:hAnsi="Bookman Old Style"/>
          <w:b/>
        </w:rPr>
        <w:t>3</w:t>
      </w:r>
      <w:r w:rsidRPr="00C337F0">
        <w:rPr>
          <w:rFonts w:ascii="Bookman Old Style" w:hAnsi="Bookman Old Style"/>
          <w:b/>
        </w:rPr>
        <w:t>.</w:t>
      </w:r>
      <w:r w:rsidR="00C5079C">
        <w:rPr>
          <w:rFonts w:ascii="Bookman Old Style" w:hAnsi="Bookman Old Style"/>
          <w:b/>
        </w:rPr>
        <w:t>3</w:t>
      </w:r>
      <w:r w:rsidR="003F2A1D">
        <w:rPr>
          <w:rFonts w:ascii="Bookman Old Style" w:hAnsi="Bookman Old Style"/>
          <w:b/>
        </w:rPr>
        <w:t xml:space="preserve">0 – </w:t>
      </w:r>
      <w:r w:rsidRPr="00C337F0">
        <w:rPr>
          <w:rFonts w:ascii="Bookman Old Style" w:hAnsi="Bookman Old Style"/>
          <w:b/>
        </w:rPr>
        <w:t>1</w:t>
      </w:r>
      <w:r w:rsidR="00C5079C">
        <w:rPr>
          <w:rFonts w:ascii="Bookman Old Style" w:hAnsi="Bookman Old Style"/>
          <w:b/>
        </w:rPr>
        <w:t>5</w:t>
      </w:r>
      <w:r w:rsidRPr="00C337F0">
        <w:rPr>
          <w:rFonts w:ascii="Bookman Old Style" w:hAnsi="Bookman Old Style"/>
          <w:b/>
        </w:rPr>
        <w:t>.</w:t>
      </w:r>
      <w:r w:rsidR="00C5079C">
        <w:rPr>
          <w:rFonts w:ascii="Bookman Old Style" w:hAnsi="Bookman Old Style"/>
          <w:b/>
        </w:rPr>
        <w:t>0</w:t>
      </w:r>
      <w:r w:rsidR="00BC3757" w:rsidRPr="00C337F0">
        <w:rPr>
          <w:rFonts w:ascii="Bookman Old Style" w:hAnsi="Bookman Old Style"/>
          <w:b/>
        </w:rPr>
        <w:t>0</w:t>
      </w:r>
      <w:r w:rsidRPr="00C337F0">
        <w:rPr>
          <w:rFonts w:ascii="Bookman Old Style" w:hAnsi="Bookman Old Style"/>
          <w:b/>
        </w:rPr>
        <w:tab/>
      </w:r>
      <w:r w:rsidR="00C5079C">
        <w:rPr>
          <w:rFonts w:ascii="Bookman Old Style" w:hAnsi="Bookman Old Style"/>
          <w:b/>
        </w:rPr>
        <w:t>O</w:t>
      </w:r>
      <w:r w:rsidR="00C5079C" w:rsidRPr="00D66016">
        <w:rPr>
          <w:rFonts w:ascii="Bookman Old Style" w:hAnsi="Bookman Old Style"/>
          <w:b/>
        </w:rPr>
        <w:t>rzekanie w przedmiocie wynagrodzenia biegłego</w:t>
      </w:r>
      <w:r w:rsidR="00C5079C">
        <w:rPr>
          <w:rFonts w:ascii="Bookman Old Style" w:hAnsi="Bookman Old Style"/>
          <w:b/>
        </w:rPr>
        <w:t xml:space="preserve"> lub instytucji naukowej lub specjalistycznej, instytutu naukowego lub naukowo technicznego</w:t>
      </w:r>
      <w:r w:rsidR="00C5079C" w:rsidRPr="00D66016">
        <w:rPr>
          <w:rFonts w:ascii="Bookman Old Style" w:hAnsi="Bookman Old Style"/>
          <w:b/>
        </w:rPr>
        <w:t>, weryfikacja rachunku</w:t>
      </w:r>
      <w:r w:rsidR="00C5079C">
        <w:rPr>
          <w:rFonts w:ascii="Bookman Old Style" w:hAnsi="Bookman Old Style"/>
          <w:b/>
        </w:rPr>
        <w:t xml:space="preserve">. </w:t>
      </w:r>
    </w:p>
    <w:p w:rsidR="00C337F0" w:rsidRPr="00C337F0" w:rsidRDefault="00C337F0" w:rsidP="001D06FD">
      <w:pPr>
        <w:spacing w:line="360" w:lineRule="auto"/>
        <w:ind w:left="2832"/>
        <w:jc w:val="both"/>
        <w:rPr>
          <w:rFonts w:ascii="Bookman Old Style" w:hAnsi="Bookman Old Style"/>
        </w:rPr>
      </w:pPr>
      <w:r w:rsidRPr="00C337F0">
        <w:rPr>
          <w:rFonts w:ascii="Bookman Old Style" w:hAnsi="Bookman Old Style"/>
        </w:rPr>
        <w:t xml:space="preserve">Prowadzenie – </w:t>
      </w:r>
      <w:r w:rsidR="00C5079C">
        <w:rPr>
          <w:rFonts w:ascii="Bookman Old Style" w:hAnsi="Bookman Old Style"/>
        </w:rPr>
        <w:t xml:space="preserve">Zbigniew </w:t>
      </w:r>
      <w:proofErr w:type="spellStart"/>
      <w:r w:rsidR="00C5079C">
        <w:rPr>
          <w:rFonts w:ascii="Bookman Old Style" w:hAnsi="Bookman Old Style"/>
        </w:rPr>
        <w:t>Kapiński</w:t>
      </w:r>
      <w:proofErr w:type="spellEnd"/>
    </w:p>
    <w:p w:rsidR="00DA3D41" w:rsidRPr="00C337F0" w:rsidRDefault="00DA3D41" w:rsidP="003F2A1D">
      <w:pPr>
        <w:spacing w:before="60" w:line="360" w:lineRule="auto"/>
        <w:jc w:val="both"/>
        <w:rPr>
          <w:rFonts w:ascii="Bookman Old Style" w:hAnsi="Bookman Old Style"/>
        </w:rPr>
      </w:pPr>
    </w:p>
    <w:p w:rsidR="00DA3D41" w:rsidRPr="00C337F0" w:rsidRDefault="00DA3D41" w:rsidP="00DA3D41">
      <w:pPr>
        <w:spacing w:before="60" w:line="360" w:lineRule="auto"/>
        <w:ind w:left="2880" w:hanging="2880"/>
        <w:jc w:val="both"/>
        <w:rPr>
          <w:rFonts w:ascii="Bookman Old Style" w:hAnsi="Bookman Old Style"/>
        </w:rPr>
      </w:pPr>
      <w:r w:rsidRPr="00C337F0">
        <w:rPr>
          <w:rFonts w:ascii="Bookman Old Style" w:hAnsi="Bookman Old Style"/>
        </w:rPr>
        <w:t>1</w:t>
      </w:r>
      <w:r w:rsidR="00C5079C">
        <w:rPr>
          <w:rFonts w:ascii="Bookman Old Style" w:hAnsi="Bookman Old Style"/>
        </w:rPr>
        <w:t>5</w:t>
      </w:r>
      <w:r w:rsidRPr="00C337F0">
        <w:rPr>
          <w:rFonts w:ascii="Bookman Old Style" w:hAnsi="Bookman Old Style"/>
        </w:rPr>
        <w:t>.</w:t>
      </w:r>
      <w:r w:rsidR="00C5079C">
        <w:rPr>
          <w:rFonts w:ascii="Bookman Old Style" w:hAnsi="Bookman Old Style"/>
        </w:rPr>
        <w:t>0</w:t>
      </w:r>
      <w:r w:rsidR="00BC3757" w:rsidRPr="00C337F0">
        <w:rPr>
          <w:rFonts w:ascii="Bookman Old Style" w:hAnsi="Bookman Old Style"/>
        </w:rPr>
        <w:t>0</w:t>
      </w:r>
      <w:r w:rsidRPr="00C337F0">
        <w:rPr>
          <w:rFonts w:ascii="Bookman Old Style" w:hAnsi="Bookman Old Style"/>
        </w:rPr>
        <w:t xml:space="preserve"> – 1</w:t>
      </w:r>
      <w:r w:rsidR="00995C08" w:rsidRPr="00C337F0">
        <w:rPr>
          <w:rFonts w:ascii="Bookman Old Style" w:hAnsi="Bookman Old Style"/>
        </w:rPr>
        <w:t>5</w:t>
      </w:r>
      <w:r w:rsidRPr="00C337F0">
        <w:rPr>
          <w:rFonts w:ascii="Bookman Old Style" w:hAnsi="Bookman Old Style"/>
        </w:rPr>
        <w:t>.</w:t>
      </w:r>
      <w:r w:rsidR="00C5079C">
        <w:rPr>
          <w:rFonts w:ascii="Bookman Old Style" w:hAnsi="Bookman Old Style"/>
        </w:rPr>
        <w:t>3</w:t>
      </w:r>
      <w:r w:rsidR="00995C08" w:rsidRPr="00C337F0">
        <w:rPr>
          <w:rFonts w:ascii="Bookman Old Style" w:hAnsi="Bookman Old Style"/>
        </w:rPr>
        <w:t>0</w:t>
      </w:r>
      <w:r w:rsidR="004A0362">
        <w:rPr>
          <w:rFonts w:ascii="Bookman Old Style" w:hAnsi="Bookman Old Style"/>
        </w:rPr>
        <w:t xml:space="preserve"> </w:t>
      </w:r>
      <w:r w:rsidR="004A0362">
        <w:rPr>
          <w:rFonts w:ascii="Bookman Old Style" w:hAnsi="Bookman Old Style"/>
        </w:rPr>
        <w:tab/>
        <w:t>p</w:t>
      </w:r>
      <w:r w:rsidRPr="00C337F0">
        <w:rPr>
          <w:rFonts w:ascii="Bookman Old Style" w:hAnsi="Bookman Old Style"/>
        </w:rPr>
        <w:t>rzerwa na kawę lub herbatę</w:t>
      </w:r>
    </w:p>
    <w:p w:rsidR="008E29A6" w:rsidRPr="00C337F0" w:rsidRDefault="008E29A6" w:rsidP="00757BDB">
      <w:pPr>
        <w:spacing w:line="360" w:lineRule="auto"/>
        <w:ind w:left="2832" w:hanging="2832"/>
        <w:jc w:val="both"/>
        <w:rPr>
          <w:rFonts w:ascii="Bookman Old Style" w:hAnsi="Bookman Old Style"/>
          <w:b/>
        </w:rPr>
      </w:pPr>
    </w:p>
    <w:p w:rsidR="00212B08" w:rsidRPr="00C337F0" w:rsidRDefault="00DF1827" w:rsidP="008C7909">
      <w:pPr>
        <w:spacing w:line="360" w:lineRule="auto"/>
        <w:ind w:left="2835" w:hanging="2835"/>
        <w:rPr>
          <w:rFonts w:ascii="Bookman Old Style" w:hAnsi="Bookman Old Style"/>
          <w:b/>
        </w:rPr>
      </w:pPr>
      <w:r w:rsidRPr="00C337F0">
        <w:rPr>
          <w:rFonts w:ascii="Bookman Old Style" w:hAnsi="Bookman Old Style"/>
          <w:b/>
        </w:rPr>
        <w:t>1</w:t>
      </w:r>
      <w:r w:rsidR="00995C08" w:rsidRPr="00C337F0">
        <w:rPr>
          <w:rFonts w:ascii="Bookman Old Style" w:hAnsi="Bookman Old Style"/>
          <w:b/>
        </w:rPr>
        <w:t>5</w:t>
      </w:r>
      <w:r w:rsidRPr="00C337F0">
        <w:rPr>
          <w:rFonts w:ascii="Bookman Old Style" w:hAnsi="Bookman Old Style"/>
          <w:b/>
        </w:rPr>
        <w:t>.</w:t>
      </w:r>
      <w:r w:rsidR="00C5079C">
        <w:rPr>
          <w:rFonts w:ascii="Bookman Old Style" w:hAnsi="Bookman Old Style"/>
          <w:b/>
        </w:rPr>
        <w:t>3</w:t>
      </w:r>
      <w:r w:rsidR="00995C08" w:rsidRPr="00C337F0">
        <w:rPr>
          <w:rFonts w:ascii="Bookman Old Style" w:hAnsi="Bookman Old Style"/>
          <w:b/>
        </w:rPr>
        <w:t>0</w:t>
      </w:r>
      <w:r w:rsidR="003F2A1D">
        <w:rPr>
          <w:rFonts w:ascii="Bookman Old Style" w:hAnsi="Bookman Old Style"/>
          <w:b/>
        </w:rPr>
        <w:t xml:space="preserve"> – </w:t>
      </w:r>
      <w:r w:rsidRPr="00C337F0">
        <w:rPr>
          <w:rFonts w:ascii="Bookman Old Style" w:hAnsi="Bookman Old Style"/>
          <w:b/>
        </w:rPr>
        <w:t>1</w:t>
      </w:r>
      <w:r w:rsidR="00BC3757" w:rsidRPr="00C337F0">
        <w:rPr>
          <w:rFonts w:ascii="Bookman Old Style" w:hAnsi="Bookman Old Style"/>
          <w:b/>
        </w:rPr>
        <w:t>6</w:t>
      </w:r>
      <w:r w:rsidRPr="00C337F0">
        <w:rPr>
          <w:rFonts w:ascii="Bookman Old Style" w:hAnsi="Bookman Old Style"/>
          <w:b/>
        </w:rPr>
        <w:t>.</w:t>
      </w:r>
      <w:r w:rsidR="00C5079C">
        <w:rPr>
          <w:rFonts w:ascii="Bookman Old Style" w:hAnsi="Bookman Old Style"/>
          <w:b/>
        </w:rPr>
        <w:t>15</w:t>
      </w:r>
      <w:r w:rsidRPr="00C337F0">
        <w:rPr>
          <w:rFonts w:ascii="Bookman Old Style" w:hAnsi="Bookman Old Style"/>
          <w:b/>
        </w:rPr>
        <w:tab/>
      </w:r>
      <w:r w:rsidR="00046F06">
        <w:rPr>
          <w:rFonts w:ascii="Bookman Old Style" w:hAnsi="Bookman Old Style"/>
          <w:b/>
        </w:rPr>
        <w:t>Ciąg dalszy wykładu.</w:t>
      </w:r>
    </w:p>
    <w:p w:rsidR="00DF1827" w:rsidRDefault="00C337F0" w:rsidP="007C50A2">
      <w:pPr>
        <w:spacing w:line="360" w:lineRule="auto"/>
        <w:ind w:left="2832"/>
        <w:rPr>
          <w:rFonts w:ascii="Bookman Old Style" w:hAnsi="Bookman Old Style"/>
        </w:rPr>
      </w:pPr>
      <w:r w:rsidRPr="00C337F0">
        <w:rPr>
          <w:rFonts w:ascii="Bookman Old Style" w:hAnsi="Bookman Old Style"/>
        </w:rPr>
        <w:t>Prowadzenie –</w:t>
      </w:r>
      <w:r w:rsidR="008C7909">
        <w:rPr>
          <w:rFonts w:ascii="Bookman Old Style" w:hAnsi="Bookman Old Style"/>
        </w:rPr>
        <w:t xml:space="preserve"> </w:t>
      </w:r>
      <w:r w:rsidR="00C5079C">
        <w:rPr>
          <w:rFonts w:ascii="Bookman Old Style" w:hAnsi="Bookman Old Style"/>
        </w:rPr>
        <w:t xml:space="preserve">Zbigniew </w:t>
      </w:r>
      <w:proofErr w:type="spellStart"/>
      <w:r w:rsidR="00C5079C">
        <w:rPr>
          <w:rFonts w:ascii="Bookman Old Style" w:hAnsi="Bookman Old Style"/>
        </w:rPr>
        <w:t>Kapiński</w:t>
      </w:r>
      <w:proofErr w:type="spellEnd"/>
      <w:r w:rsidR="00C5079C">
        <w:rPr>
          <w:rFonts w:ascii="Bookman Old Style" w:hAnsi="Bookman Old Style"/>
        </w:rPr>
        <w:t xml:space="preserve"> </w:t>
      </w:r>
    </w:p>
    <w:p w:rsidR="007C50A2" w:rsidRPr="00C337F0" w:rsidRDefault="007C50A2" w:rsidP="007C50A2">
      <w:pPr>
        <w:spacing w:line="360" w:lineRule="auto"/>
        <w:ind w:left="2832"/>
        <w:rPr>
          <w:rFonts w:ascii="Bookman Old Style" w:hAnsi="Bookman Old Style"/>
        </w:rPr>
      </w:pPr>
    </w:p>
    <w:p w:rsidR="00DF1827" w:rsidRPr="00C337F0" w:rsidRDefault="00DF1827" w:rsidP="00DF1827">
      <w:pPr>
        <w:spacing w:line="360" w:lineRule="auto"/>
        <w:jc w:val="both"/>
        <w:rPr>
          <w:rFonts w:ascii="Bookman Old Style" w:hAnsi="Bookman Old Style"/>
        </w:rPr>
      </w:pPr>
      <w:r w:rsidRPr="00C337F0">
        <w:rPr>
          <w:rFonts w:ascii="Bookman Old Style" w:hAnsi="Bookman Old Style"/>
        </w:rPr>
        <w:t>1</w:t>
      </w:r>
      <w:r w:rsidR="00BC3757" w:rsidRPr="00C337F0">
        <w:rPr>
          <w:rFonts w:ascii="Bookman Old Style" w:hAnsi="Bookman Old Style"/>
        </w:rPr>
        <w:t>7</w:t>
      </w:r>
      <w:r w:rsidRPr="00C337F0">
        <w:rPr>
          <w:rFonts w:ascii="Bookman Old Style" w:hAnsi="Bookman Old Style"/>
        </w:rPr>
        <w:t>.</w:t>
      </w:r>
      <w:r w:rsidR="00BC3757" w:rsidRPr="00C337F0">
        <w:rPr>
          <w:rFonts w:ascii="Bookman Old Style" w:hAnsi="Bookman Old Style"/>
        </w:rPr>
        <w:t>0</w:t>
      </w:r>
      <w:r w:rsidR="00DA3D41" w:rsidRPr="00C337F0">
        <w:rPr>
          <w:rFonts w:ascii="Bookman Old Style" w:hAnsi="Bookman Old Style"/>
        </w:rPr>
        <w:t>0</w:t>
      </w:r>
      <w:r w:rsidR="008C7909">
        <w:rPr>
          <w:rFonts w:ascii="Bookman Old Style" w:hAnsi="Bookman Old Style"/>
        </w:rPr>
        <w:tab/>
      </w:r>
      <w:r w:rsidR="008C7909">
        <w:rPr>
          <w:rFonts w:ascii="Bookman Old Style" w:hAnsi="Bookman Old Style"/>
        </w:rPr>
        <w:tab/>
      </w:r>
      <w:r w:rsidR="008C7909">
        <w:rPr>
          <w:rFonts w:ascii="Bookman Old Style" w:hAnsi="Bookman Old Style"/>
        </w:rPr>
        <w:tab/>
      </w:r>
      <w:r w:rsidR="008C7909">
        <w:rPr>
          <w:rFonts w:ascii="Bookman Old Style" w:hAnsi="Bookman Old Style"/>
        </w:rPr>
        <w:tab/>
        <w:t>k</w:t>
      </w:r>
      <w:r w:rsidRPr="00C337F0">
        <w:rPr>
          <w:rFonts w:ascii="Bookman Old Style" w:hAnsi="Bookman Old Style"/>
        </w:rPr>
        <w:t>olacja</w:t>
      </w:r>
    </w:p>
    <w:p w:rsidR="00DF1827" w:rsidRDefault="00DF1827" w:rsidP="00DF1827">
      <w:pPr>
        <w:spacing w:line="360" w:lineRule="auto"/>
        <w:jc w:val="both"/>
        <w:rPr>
          <w:rFonts w:ascii="Bookman Old Style" w:hAnsi="Bookman Old Style"/>
        </w:rPr>
      </w:pPr>
    </w:p>
    <w:p w:rsidR="008C7909" w:rsidRDefault="008C7909" w:rsidP="00DF1827">
      <w:pPr>
        <w:spacing w:line="360" w:lineRule="auto"/>
        <w:jc w:val="both"/>
        <w:rPr>
          <w:rFonts w:ascii="Bookman Old Style" w:hAnsi="Bookman Old Style"/>
        </w:rPr>
      </w:pPr>
    </w:p>
    <w:p w:rsidR="00415F93" w:rsidRPr="00C337F0" w:rsidRDefault="00415F93" w:rsidP="00DF1827">
      <w:pPr>
        <w:spacing w:line="360" w:lineRule="auto"/>
        <w:jc w:val="both"/>
        <w:rPr>
          <w:rFonts w:ascii="Bookman Old Style" w:hAnsi="Bookman Old Style"/>
        </w:rPr>
      </w:pPr>
    </w:p>
    <w:p w:rsidR="00DF1827" w:rsidRPr="00C337F0" w:rsidRDefault="00FD25A1" w:rsidP="00DF1827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  <w:sz w:val="28"/>
          <w:szCs w:val="28"/>
        </w:rPr>
        <w:lastRenderedPageBreak/>
        <w:pict>
          <v:shape id="_x0000_i1041" type="#_x0000_t75" style="width:470.6pt;height:6.25pt" o:hrpct="0" o:hralign="center" o:hr="t">
            <v:imagedata r:id="rId7" o:title="BD14845_" croptop="34079f"/>
          </v:shape>
        </w:pict>
      </w:r>
    </w:p>
    <w:p w:rsidR="00DF1827" w:rsidRPr="00C337F0" w:rsidRDefault="00792085" w:rsidP="004A0362">
      <w:pPr>
        <w:spacing w:before="60"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PIĄTEK </w:t>
      </w:r>
      <w:r w:rsidR="004A0362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 xml:space="preserve">7 października </w:t>
      </w:r>
      <w:r w:rsidR="00DF1827" w:rsidRPr="00C337F0">
        <w:rPr>
          <w:rFonts w:ascii="Bookman Old Style" w:hAnsi="Bookman Old Style"/>
          <w:b/>
        </w:rPr>
        <w:t>2016 r.</w:t>
      </w:r>
    </w:p>
    <w:p w:rsidR="00DF1827" w:rsidRPr="00C337F0" w:rsidRDefault="00FD25A1" w:rsidP="00DF1827">
      <w:pPr>
        <w:spacing w:before="60"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  <w:sz w:val="28"/>
          <w:szCs w:val="28"/>
        </w:rPr>
        <w:pict>
          <v:shape id="_x0000_i1042" type="#_x0000_t75" style="width:470.6pt;height:6.25pt" o:hrpct="0" o:hralign="center" o:hr="t">
            <v:imagedata r:id="rId7" o:title="BD14845_" croptop="34079f"/>
          </v:shape>
        </w:pict>
      </w:r>
    </w:p>
    <w:p w:rsidR="00DF1827" w:rsidRPr="00C337F0" w:rsidRDefault="00DF1827" w:rsidP="00DF1827">
      <w:pPr>
        <w:spacing w:before="60" w:line="360" w:lineRule="auto"/>
        <w:jc w:val="both"/>
        <w:rPr>
          <w:rFonts w:ascii="Bookman Old Style" w:hAnsi="Bookman Old Style"/>
        </w:rPr>
      </w:pPr>
      <w:r w:rsidRPr="00C337F0">
        <w:rPr>
          <w:rFonts w:ascii="Bookman Old Style" w:hAnsi="Bookman Old Style"/>
        </w:rPr>
        <w:t>7.30 – 8.30</w:t>
      </w:r>
      <w:r w:rsidRPr="00C337F0">
        <w:rPr>
          <w:rFonts w:ascii="Bookman Old Style" w:hAnsi="Bookman Old Style"/>
        </w:rPr>
        <w:tab/>
      </w:r>
      <w:r w:rsidRPr="00C337F0">
        <w:rPr>
          <w:rFonts w:ascii="Bookman Old Style" w:hAnsi="Bookman Old Style"/>
        </w:rPr>
        <w:tab/>
      </w:r>
      <w:r w:rsidR="00757BDB" w:rsidRPr="00C337F0">
        <w:rPr>
          <w:rFonts w:ascii="Bookman Old Style" w:hAnsi="Bookman Old Style"/>
        </w:rPr>
        <w:tab/>
      </w:r>
      <w:r w:rsidRPr="00C337F0">
        <w:rPr>
          <w:rFonts w:ascii="Bookman Old Style" w:hAnsi="Bookman Old Style"/>
        </w:rPr>
        <w:t>śniadanie</w:t>
      </w:r>
    </w:p>
    <w:p w:rsidR="00DF1827" w:rsidRPr="00C337F0" w:rsidRDefault="00DF1827" w:rsidP="00DF1827">
      <w:pPr>
        <w:spacing w:before="60" w:line="360" w:lineRule="auto"/>
        <w:jc w:val="both"/>
        <w:rPr>
          <w:rFonts w:ascii="Bookman Old Style" w:hAnsi="Bookman Old Style"/>
        </w:rPr>
      </w:pPr>
    </w:p>
    <w:p w:rsidR="00C5079C" w:rsidRDefault="004A0362" w:rsidP="00C5079C">
      <w:pPr>
        <w:spacing w:line="360" w:lineRule="auto"/>
        <w:ind w:left="2835" w:hanging="2835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8</w:t>
      </w:r>
      <w:r w:rsidR="00DF1827" w:rsidRPr="00C337F0">
        <w:rPr>
          <w:rFonts w:ascii="Bookman Old Style" w:hAnsi="Bookman Old Style"/>
          <w:b/>
        </w:rPr>
        <w:t>.</w:t>
      </w:r>
      <w:r>
        <w:rPr>
          <w:rFonts w:ascii="Bookman Old Style" w:hAnsi="Bookman Old Style"/>
          <w:b/>
        </w:rPr>
        <w:t>3</w:t>
      </w:r>
      <w:r w:rsidR="0003488A" w:rsidRPr="00C337F0">
        <w:rPr>
          <w:rFonts w:ascii="Bookman Old Style" w:hAnsi="Bookman Old Style"/>
          <w:b/>
        </w:rPr>
        <w:t>0 – 10</w:t>
      </w:r>
      <w:r w:rsidR="00DF1827" w:rsidRPr="00C337F0">
        <w:rPr>
          <w:rFonts w:ascii="Bookman Old Style" w:hAnsi="Bookman Old Style"/>
          <w:b/>
        </w:rPr>
        <w:t>.</w:t>
      </w:r>
      <w:r>
        <w:rPr>
          <w:rFonts w:ascii="Bookman Old Style" w:hAnsi="Bookman Old Style"/>
          <w:b/>
        </w:rPr>
        <w:t>0</w:t>
      </w:r>
      <w:r w:rsidR="0003488A" w:rsidRPr="00C337F0">
        <w:rPr>
          <w:rFonts w:ascii="Bookman Old Style" w:hAnsi="Bookman Old Style"/>
          <w:b/>
        </w:rPr>
        <w:t>0</w:t>
      </w:r>
      <w:r w:rsidR="0012637B">
        <w:rPr>
          <w:rFonts w:ascii="Bookman Old Style" w:hAnsi="Bookman Old Style"/>
          <w:b/>
        </w:rPr>
        <w:tab/>
      </w:r>
      <w:r w:rsidR="00C5079C">
        <w:rPr>
          <w:rFonts w:ascii="Bookman Old Style" w:hAnsi="Bookman Old Style"/>
          <w:b/>
        </w:rPr>
        <w:t>O</w:t>
      </w:r>
      <w:r w:rsidR="00C5079C" w:rsidRPr="00046F06">
        <w:rPr>
          <w:rFonts w:ascii="Bookman Old Style" w:hAnsi="Bookman Old Style"/>
          <w:b/>
        </w:rPr>
        <w:t>pinia psychiatryczna po nowelizacji</w:t>
      </w:r>
      <w:r w:rsidR="00C5079C">
        <w:rPr>
          <w:rFonts w:ascii="Bookman Old Style" w:hAnsi="Bookman Old Style"/>
          <w:b/>
        </w:rPr>
        <w:t>.</w:t>
      </w:r>
    </w:p>
    <w:p w:rsidR="00C5079C" w:rsidRDefault="00C5079C" w:rsidP="00C5079C">
      <w:pPr>
        <w:spacing w:line="360" w:lineRule="auto"/>
        <w:ind w:left="2832"/>
        <w:jc w:val="both"/>
        <w:rPr>
          <w:rFonts w:ascii="Bookman Old Style" w:hAnsi="Bookman Old Style"/>
          <w:b/>
        </w:rPr>
      </w:pPr>
      <w:r w:rsidRPr="00C337F0">
        <w:rPr>
          <w:rFonts w:ascii="Bookman Old Style" w:hAnsi="Bookman Old Style"/>
          <w:b/>
        </w:rPr>
        <w:t>Psychiatryczna ocena prawdopodobieństwa popełnienia czynu o znacznej społecznej szkodliwości oraz stanu zdrowia</w:t>
      </w:r>
      <w:r w:rsidR="009A344F">
        <w:rPr>
          <w:rFonts w:ascii="Bookman Old Style" w:hAnsi="Bookman Old Style"/>
          <w:b/>
        </w:rPr>
        <w:t>, w tym w </w:t>
      </w:r>
      <w:r w:rsidRPr="00C337F0">
        <w:rPr>
          <w:rFonts w:ascii="Bookman Old Style" w:hAnsi="Bookman Old Style"/>
          <w:b/>
        </w:rPr>
        <w:t>trakcie stosowania środka</w:t>
      </w:r>
      <w:r>
        <w:rPr>
          <w:rFonts w:ascii="Bookman Old Style" w:hAnsi="Bookman Old Style"/>
          <w:b/>
        </w:rPr>
        <w:t xml:space="preserve"> zabezpieczającego</w:t>
      </w:r>
      <w:r w:rsidRPr="00C337F0">
        <w:rPr>
          <w:rFonts w:ascii="Bookman Old Style" w:hAnsi="Bookman Old Style"/>
          <w:b/>
        </w:rPr>
        <w:t>.</w:t>
      </w:r>
    </w:p>
    <w:p w:rsidR="00C5079C" w:rsidRDefault="00C5079C" w:rsidP="00C5079C">
      <w:pPr>
        <w:spacing w:line="360" w:lineRule="auto"/>
        <w:ind w:left="2832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Ocena</w:t>
      </w:r>
      <w:r w:rsidRPr="00C337F0"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  <w:b/>
        </w:rPr>
        <w:t>u</w:t>
      </w:r>
      <w:r w:rsidRPr="00C337F0">
        <w:rPr>
          <w:rFonts w:ascii="Bookman Old Style" w:hAnsi="Bookman Old Style"/>
          <w:b/>
        </w:rPr>
        <w:t>dział</w:t>
      </w:r>
      <w:r>
        <w:rPr>
          <w:rFonts w:ascii="Bookman Old Style" w:hAnsi="Bookman Old Style"/>
          <w:b/>
        </w:rPr>
        <w:t>u w postępowaniu lub prowadzenia</w:t>
      </w:r>
      <w:r w:rsidRPr="00C337F0">
        <w:rPr>
          <w:rFonts w:ascii="Bookman Old Style" w:hAnsi="Bookman Old Style"/>
          <w:b/>
        </w:rPr>
        <w:t xml:space="preserve"> obrony w sposób samodzielny oraz rozsądny</w:t>
      </w:r>
      <w:r>
        <w:rPr>
          <w:rFonts w:ascii="Bookman Old Style" w:hAnsi="Bookman Old Style"/>
          <w:b/>
        </w:rPr>
        <w:t>.</w:t>
      </w:r>
    </w:p>
    <w:p w:rsidR="009A344F" w:rsidRPr="009A344F" w:rsidRDefault="007C50A2" w:rsidP="004A0362">
      <w:pPr>
        <w:spacing w:line="360" w:lineRule="auto"/>
        <w:ind w:left="2124" w:firstLine="708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Prowadzenie </w:t>
      </w:r>
      <w:r w:rsidR="009628BD">
        <w:rPr>
          <w:rFonts w:ascii="Bookman Old Style" w:hAnsi="Bookman Old Style"/>
        </w:rPr>
        <w:t>–</w:t>
      </w:r>
      <w:r w:rsidR="009A344F" w:rsidRPr="009A344F">
        <w:rPr>
          <w:rFonts w:ascii="Bookman Old Style" w:hAnsi="Bookman Old Style"/>
          <w:b/>
        </w:rPr>
        <w:t xml:space="preserve"> </w:t>
      </w:r>
      <w:r w:rsidR="009628BD">
        <w:rPr>
          <w:rFonts w:ascii="Bookman Old Style" w:hAnsi="Bookman Old Style"/>
        </w:rPr>
        <w:t>Cezary Rzepkowski</w:t>
      </w:r>
    </w:p>
    <w:p w:rsidR="00DF1827" w:rsidRPr="00C337F0" w:rsidRDefault="00DF1827" w:rsidP="00757BDB">
      <w:pPr>
        <w:spacing w:line="360" w:lineRule="auto"/>
        <w:rPr>
          <w:rFonts w:ascii="Bookman Old Style" w:hAnsi="Bookman Old Style"/>
        </w:rPr>
      </w:pPr>
    </w:p>
    <w:p w:rsidR="00DF1827" w:rsidRPr="00C337F0" w:rsidRDefault="00282182" w:rsidP="00DF1827">
      <w:pPr>
        <w:spacing w:line="360" w:lineRule="auto"/>
        <w:rPr>
          <w:rFonts w:ascii="Bookman Old Style" w:hAnsi="Bookman Old Style"/>
        </w:rPr>
      </w:pPr>
      <w:r w:rsidRPr="00C337F0">
        <w:rPr>
          <w:rFonts w:ascii="Bookman Old Style" w:hAnsi="Bookman Old Style"/>
        </w:rPr>
        <w:t>1</w:t>
      </w:r>
      <w:r w:rsidR="0003488A" w:rsidRPr="00C337F0">
        <w:rPr>
          <w:rFonts w:ascii="Bookman Old Style" w:hAnsi="Bookman Old Style"/>
        </w:rPr>
        <w:t>0</w:t>
      </w:r>
      <w:r w:rsidR="00DA3D41" w:rsidRPr="00C337F0">
        <w:rPr>
          <w:rFonts w:ascii="Bookman Old Style" w:hAnsi="Bookman Old Style"/>
        </w:rPr>
        <w:t>.</w:t>
      </w:r>
      <w:r w:rsidR="004A0362">
        <w:rPr>
          <w:rFonts w:ascii="Bookman Old Style" w:hAnsi="Bookman Old Style"/>
        </w:rPr>
        <w:t>0</w:t>
      </w:r>
      <w:r w:rsidR="0003488A" w:rsidRPr="00C337F0">
        <w:rPr>
          <w:rFonts w:ascii="Bookman Old Style" w:hAnsi="Bookman Old Style"/>
        </w:rPr>
        <w:t>0</w:t>
      </w:r>
      <w:r w:rsidR="004A0362">
        <w:rPr>
          <w:rFonts w:ascii="Bookman Old Style" w:hAnsi="Bookman Old Style"/>
        </w:rPr>
        <w:t xml:space="preserve"> – </w:t>
      </w:r>
      <w:r w:rsidR="00DF1827" w:rsidRPr="00C337F0">
        <w:rPr>
          <w:rFonts w:ascii="Bookman Old Style" w:hAnsi="Bookman Old Style"/>
        </w:rPr>
        <w:t>1</w:t>
      </w:r>
      <w:r w:rsidR="0003488A" w:rsidRPr="00C337F0">
        <w:rPr>
          <w:rFonts w:ascii="Bookman Old Style" w:hAnsi="Bookman Old Style"/>
        </w:rPr>
        <w:t>0</w:t>
      </w:r>
      <w:r w:rsidR="00DF1827" w:rsidRPr="00C337F0">
        <w:rPr>
          <w:rFonts w:ascii="Bookman Old Style" w:hAnsi="Bookman Old Style"/>
        </w:rPr>
        <w:t>.</w:t>
      </w:r>
      <w:r w:rsidR="004A0362">
        <w:rPr>
          <w:rFonts w:ascii="Bookman Old Style" w:hAnsi="Bookman Old Style"/>
        </w:rPr>
        <w:t>1</w:t>
      </w:r>
      <w:r w:rsidR="0003488A" w:rsidRPr="00C337F0">
        <w:rPr>
          <w:rFonts w:ascii="Bookman Old Style" w:hAnsi="Bookman Old Style"/>
        </w:rPr>
        <w:t>5</w:t>
      </w:r>
      <w:r w:rsidR="00DF1827" w:rsidRPr="00C337F0">
        <w:rPr>
          <w:rFonts w:ascii="Bookman Old Style" w:hAnsi="Bookman Old Style"/>
        </w:rPr>
        <w:tab/>
      </w:r>
      <w:r w:rsidR="00DF1827" w:rsidRPr="00C337F0">
        <w:rPr>
          <w:rFonts w:ascii="Bookman Old Style" w:hAnsi="Bookman Old Style"/>
        </w:rPr>
        <w:tab/>
      </w:r>
      <w:r w:rsidR="004A0362" w:rsidRPr="004A0362">
        <w:rPr>
          <w:rFonts w:ascii="Bookman Old Style" w:hAnsi="Bookman Old Style"/>
        </w:rPr>
        <w:t>przerwa na kawę lub herbatę</w:t>
      </w:r>
    </w:p>
    <w:p w:rsidR="00DF1827" w:rsidRPr="00C337F0" w:rsidRDefault="00DF1827" w:rsidP="00DF1827">
      <w:pPr>
        <w:spacing w:line="360" w:lineRule="auto"/>
        <w:rPr>
          <w:rFonts w:ascii="Bookman Old Style" w:hAnsi="Bookman Old Style"/>
        </w:rPr>
      </w:pPr>
    </w:p>
    <w:p w:rsidR="00787CCA" w:rsidRPr="00C337F0" w:rsidRDefault="00DF1827" w:rsidP="00D66016">
      <w:pPr>
        <w:spacing w:line="360" w:lineRule="auto"/>
        <w:ind w:left="2832" w:hanging="2832"/>
        <w:jc w:val="both"/>
        <w:rPr>
          <w:rFonts w:ascii="Bookman Old Style" w:hAnsi="Bookman Old Style"/>
          <w:b/>
        </w:rPr>
      </w:pPr>
      <w:r w:rsidRPr="00C337F0">
        <w:rPr>
          <w:rFonts w:ascii="Bookman Old Style" w:hAnsi="Bookman Old Style"/>
          <w:b/>
        </w:rPr>
        <w:t>1</w:t>
      </w:r>
      <w:r w:rsidR="0003488A" w:rsidRPr="00C337F0">
        <w:rPr>
          <w:rFonts w:ascii="Bookman Old Style" w:hAnsi="Bookman Old Style"/>
          <w:b/>
        </w:rPr>
        <w:t>0</w:t>
      </w:r>
      <w:r w:rsidRPr="00C337F0">
        <w:rPr>
          <w:rFonts w:ascii="Bookman Old Style" w:hAnsi="Bookman Old Style"/>
          <w:b/>
        </w:rPr>
        <w:t>.</w:t>
      </w:r>
      <w:r w:rsidR="00DF247E">
        <w:rPr>
          <w:rFonts w:ascii="Bookman Old Style" w:hAnsi="Bookman Old Style"/>
          <w:b/>
        </w:rPr>
        <w:t>1</w:t>
      </w:r>
      <w:r w:rsidR="0003488A" w:rsidRPr="00C337F0">
        <w:rPr>
          <w:rFonts w:ascii="Bookman Old Style" w:hAnsi="Bookman Old Style"/>
          <w:b/>
        </w:rPr>
        <w:t>5</w:t>
      </w:r>
      <w:r w:rsidR="004A0362">
        <w:rPr>
          <w:rFonts w:ascii="Bookman Old Style" w:hAnsi="Bookman Old Style"/>
          <w:b/>
        </w:rPr>
        <w:t xml:space="preserve"> – </w:t>
      </w:r>
      <w:r w:rsidRPr="00C337F0">
        <w:rPr>
          <w:rFonts w:ascii="Bookman Old Style" w:hAnsi="Bookman Old Style"/>
          <w:b/>
        </w:rPr>
        <w:t>1</w:t>
      </w:r>
      <w:r w:rsidR="00DF247E">
        <w:rPr>
          <w:rFonts w:ascii="Bookman Old Style" w:hAnsi="Bookman Old Style"/>
          <w:b/>
        </w:rPr>
        <w:t>1</w:t>
      </w:r>
      <w:r w:rsidRPr="00C337F0">
        <w:rPr>
          <w:rFonts w:ascii="Bookman Old Style" w:hAnsi="Bookman Old Style"/>
          <w:b/>
        </w:rPr>
        <w:t>.</w:t>
      </w:r>
      <w:r w:rsidR="00DF247E">
        <w:rPr>
          <w:rFonts w:ascii="Bookman Old Style" w:hAnsi="Bookman Old Style"/>
          <w:b/>
        </w:rPr>
        <w:t>4</w:t>
      </w:r>
      <w:r w:rsidR="0003488A" w:rsidRPr="00C337F0">
        <w:rPr>
          <w:rFonts w:ascii="Bookman Old Style" w:hAnsi="Bookman Old Style"/>
          <w:b/>
        </w:rPr>
        <w:t>5</w:t>
      </w:r>
      <w:r w:rsidRPr="00C337F0">
        <w:rPr>
          <w:rFonts w:ascii="Bookman Old Style" w:hAnsi="Bookman Old Style"/>
          <w:b/>
        </w:rPr>
        <w:tab/>
      </w:r>
      <w:r w:rsidR="00046F06">
        <w:rPr>
          <w:rFonts w:ascii="Bookman Old Style" w:hAnsi="Bookman Old Style"/>
          <w:b/>
        </w:rPr>
        <w:t xml:space="preserve">Ciąg dalszy wykładu. </w:t>
      </w:r>
    </w:p>
    <w:p w:rsidR="009A344F" w:rsidRPr="009A344F" w:rsidRDefault="009A344F" w:rsidP="004A0362">
      <w:pPr>
        <w:spacing w:line="360" w:lineRule="auto"/>
        <w:ind w:left="2124" w:firstLine="708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Prowadzenie </w:t>
      </w:r>
      <w:r w:rsidR="009628BD">
        <w:rPr>
          <w:rFonts w:ascii="Bookman Old Style" w:hAnsi="Bookman Old Style"/>
        </w:rPr>
        <w:t>–</w:t>
      </w:r>
      <w:r w:rsidRPr="009A344F">
        <w:rPr>
          <w:rFonts w:ascii="Bookman Old Style" w:hAnsi="Bookman Old Style"/>
          <w:b/>
        </w:rPr>
        <w:t xml:space="preserve"> </w:t>
      </w:r>
      <w:r w:rsidR="009628BD" w:rsidRPr="009628BD">
        <w:rPr>
          <w:rFonts w:ascii="Bookman Old Style" w:hAnsi="Bookman Old Style"/>
        </w:rPr>
        <w:t>Cezary Rzepkowski</w:t>
      </w:r>
    </w:p>
    <w:p w:rsidR="009A344F" w:rsidRDefault="009A344F" w:rsidP="00DF1827">
      <w:pPr>
        <w:spacing w:line="360" w:lineRule="auto"/>
        <w:rPr>
          <w:rFonts w:ascii="Bookman Old Style" w:hAnsi="Bookman Old Style"/>
        </w:rPr>
      </w:pPr>
    </w:p>
    <w:p w:rsidR="00DF1827" w:rsidRPr="00C337F0" w:rsidRDefault="00DF1827" w:rsidP="00DF1827">
      <w:pPr>
        <w:spacing w:line="360" w:lineRule="auto"/>
        <w:rPr>
          <w:rFonts w:ascii="Bookman Old Style" w:hAnsi="Bookman Old Style"/>
        </w:rPr>
      </w:pPr>
      <w:r w:rsidRPr="00C337F0">
        <w:rPr>
          <w:rFonts w:ascii="Bookman Old Style" w:hAnsi="Bookman Old Style"/>
        </w:rPr>
        <w:t>1</w:t>
      </w:r>
      <w:r w:rsidR="00DF247E">
        <w:rPr>
          <w:rFonts w:ascii="Bookman Old Style" w:hAnsi="Bookman Old Style"/>
        </w:rPr>
        <w:t>1</w:t>
      </w:r>
      <w:r w:rsidRPr="00C337F0">
        <w:rPr>
          <w:rFonts w:ascii="Bookman Old Style" w:hAnsi="Bookman Old Style"/>
        </w:rPr>
        <w:t>.</w:t>
      </w:r>
      <w:r w:rsidR="00DF247E">
        <w:rPr>
          <w:rFonts w:ascii="Bookman Old Style" w:hAnsi="Bookman Old Style"/>
        </w:rPr>
        <w:t>45</w:t>
      </w:r>
      <w:r w:rsidR="004A0362">
        <w:rPr>
          <w:rFonts w:ascii="Bookman Old Style" w:hAnsi="Bookman Old Style"/>
        </w:rPr>
        <w:t xml:space="preserve"> – </w:t>
      </w:r>
      <w:r w:rsidR="00DF247E">
        <w:rPr>
          <w:rFonts w:ascii="Bookman Old Style" w:hAnsi="Bookman Old Style"/>
        </w:rPr>
        <w:t>12</w:t>
      </w:r>
      <w:r w:rsidRPr="00C337F0">
        <w:rPr>
          <w:rFonts w:ascii="Bookman Old Style" w:hAnsi="Bookman Old Style"/>
        </w:rPr>
        <w:t>.</w:t>
      </w:r>
      <w:r w:rsidR="009A344F">
        <w:rPr>
          <w:rFonts w:ascii="Bookman Old Style" w:hAnsi="Bookman Old Style"/>
        </w:rPr>
        <w:t>30</w:t>
      </w:r>
      <w:r w:rsidR="004A0362">
        <w:rPr>
          <w:rFonts w:ascii="Bookman Old Style" w:hAnsi="Bookman Old Style"/>
        </w:rPr>
        <w:tab/>
      </w:r>
      <w:r w:rsidR="004A0362">
        <w:rPr>
          <w:rFonts w:ascii="Bookman Old Style" w:hAnsi="Bookman Old Style"/>
        </w:rPr>
        <w:tab/>
        <w:t>o</w:t>
      </w:r>
      <w:r w:rsidRPr="00C337F0">
        <w:rPr>
          <w:rFonts w:ascii="Bookman Old Style" w:hAnsi="Bookman Old Style"/>
        </w:rPr>
        <w:t>biad</w:t>
      </w:r>
    </w:p>
    <w:p w:rsidR="00DF1827" w:rsidRPr="00C337F0" w:rsidRDefault="00DF1827" w:rsidP="00DF1827">
      <w:pPr>
        <w:spacing w:before="60" w:line="360" w:lineRule="auto"/>
        <w:jc w:val="both"/>
        <w:rPr>
          <w:rFonts w:ascii="Bookman Old Style" w:hAnsi="Bookman Old Style"/>
        </w:rPr>
      </w:pPr>
    </w:p>
    <w:p w:rsidR="009D11AA" w:rsidRDefault="00DF247E" w:rsidP="00DF247E">
      <w:pPr>
        <w:spacing w:line="360" w:lineRule="auto"/>
        <w:ind w:left="2832" w:hanging="2832"/>
        <w:rPr>
          <w:rFonts w:ascii="Bookman Old Style" w:hAnsi="Bookman Old Style"/>
        </w:rPr>
      </w:pPr>
      <w:r>
        <w:rPr>
          <w:rFonts w:ascii="Bookman Old Style" w:hAnsi="Bookman Old Style"/>
        </w:rPr>
        <w:t>12.4</w:t>
      </w:r>
      <w:r w:rsidRPr="00DF247E">
        <w:rPr>
          <w:rFonts w:ascii="Bookman Old Style" w:hAnsi="Bookman Old Style"/>
        </w:rPr>
        <w:t xml:space="preserve">5 </w:t>
      </w:r>
      <w:r w:rsidRPr="00DF247E">
        <w:rPr>
          <w:rFonts w:ascii="Bookman Old Style" w:hAnsi="Bookman Old Style"/>
        </w:rPr>
        <w:tab/>
        <w:t>odjazd autokaru z ośrodka szkoleniowego w Dębem do Warszawy</w:t>
      </w:r>
    </w:p>
    <w:p w:rsidR="009D11AA" w:rsidRDefault="00FD25A1" w:rsidP="00DF1827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  <w:b/>
          <w:sz w:val="22"/>
          <w:szCs w:val="22"/>
        </w:rPr>
        <w:pict>
          <v:shape id="_x0000_i1043" type="#_x0000_t75" style="width:470.6pt;height:6.25pt" o:hrpct="0" o:hralign="center" o:hr="t">
            <v:imagedata r:id="rId7" o:title="BD14845_" croptop="34079f"/>
          </v:shape>
        </w:pict>
      </w:r>
    </w:p>
    <w:p w:rsidR="009D11AA" w:rsidRDefault="009D11AA" w:rsidP="009D11AA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</w:p>
    <w:p w:rsidR="009D11AA" w:rsidRPr="00EF34EF" w:rsidRDefault="009D11AA" w:rsidP="009D11AA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  <w:r w:rsidRPr="00EF34EF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 xml:space="preserve">Program szkolenia dostępny jest na Platformie Szkoleniowej </w:t>
      </w:r>
      <w:proofErr w:type="spellStart"/>
      <w:r w:rsidRPr="00EF34EF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>KSSiP</w:t>
      </w:r>
      <w:proofErr w:type="spellEnd"/>
      <w:r w:rsidRPr="00EF34EF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 xml:space="preserve"> pod adresem:</w:t>
      </w:r>
    </w:p>
    <w:p w:rsidR="009D11AA" w:rsidRPr="00EF34EF" w:rsidRDefault="00FD25A1" w:rsidP="009D11AA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  <w:hyperlink r:id="rId10" w:history="1">
        <w:r w:rsidR="009D11AA" w:rsidRPr="00EF34EF">
          <w:rPr>
            <w:rStyle w:val="Hipercze"/>
            <w:rFonts w:ascii="Bookman Old Style" w:hAnsi="Bookman Old Style"/>
            <w:color w:val="auto"/>
            <w:sz w:val="20"/>
            <w:szCs w:val="20"/>
            <w:u w:val="none"/>
          </w:rPr>
          <w:t>http://szkolenia.kssip.gov.pl/login/</w:t>
        </w:r>
      </w:hyperlink>
      <w:r w:rsidR="009D11AA" w:rsidRPr="00EF34EF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 xml:space="preserve"> </w:t>
      </w:r>
    </w:p>
    <w:p w:rsidR="009D11AA" w:rsidRPr="00EF34EF" w:rsidRDefault="009D11AA" w:rsidP="009D11AA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EF34EF">
        <w:rPr>
          <w:rFonts w:ascii="Bookman Old Style" w:hAnsi="Bookman Old Style"/>
          <w:sz w:val="20"/>
          <w:szCs w:val="20"/>
        </w:rPr>
        <w:t xml:space="preserve">oraz na stronie internetowej </w:t>
      </w:r>
      <w:proofErr w:type="spellStart"/>
      <w:r w:rsidRPr="00EF34EF">
        <w:rPr>
          <w:rFonts w:ascii="Bookman Old Style" w:hAnsi="Bookman Old Style"/>
          <w:sz w:val="20"/>
          <w:szCs w:val="20"/>
        </w:rPr>
        <w:t>KSSiP</w:t>
      </w:r>
      <w:proofErr w:type="spellEnd"/>
      <w:r w:rsidRPr="00EF34EF">
        <w:rPr>
          <w:rFonts w:ascii="Bookman Old Style" w:hAnsi="Bookman Old Style"/>
          <w:sz w:val="20"/>
          <w:szCs w:val="20"/>
        </w:rPr>
        <w:t xml:space="preserve"> pod adresem: www.kssip.gov.pl</w:t>
      </w:r>
    </w:p>
    <w:p w:rsidR="009D11AA" w:rsidRPr="00EF34EF" w:rsidRDefault="009D11AA" w:rsidP="009D11AA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9D11AA" w:rsidRPr="00EF34EF" w:rsidRDefault="009D11AA" w:rsidP="009D11AA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EF34EF">
        <w:rPr>
          <w:rFonts w:ascii="Bookman Old Style" w:hAnsi="Bookman Old Style"/>
          <w:sz w:val="20"/>
          <w:szCs w:val="20"/>
        </w:rPr>
        <w:t xml:space="preserve">Zaświadczenie potwierdzające udział w szkoleniu generowane jest za pośrednictwem Platformy Szkoleniowej </w:t>
      </w:r>
      <w:proofErr w:type="spellStart"/>
      <w:r w:rsidRPr="00EF34EF">
        <w:rPr>
          <w:rFonts w:ascii="Bookman Old Style" w:hAnsi="Bookman Old Style"/>
          <w:sz w:val="20"/>
          <w:szCs w:val="20"/>
        </w:rPr>
        <w:t>KSSiP</w:t>
      </w:r>
      <w:proofErr w:type="spellEnd"/>
      <w:r w:rsidRPr="00EF34EF">
        <w:rPr>
          <w:rFonts w:ascii="Bookman Old Style" w:hAnsi="Bookman Old Style"/>
          <w:sz w:val="20"/>
          <w:szCs w:val="20"/>
        </w:rPr>
        <w:t xml:space="preserve">. Warunkiem uzyskania zaświadczenia jest obecność na szkoleniu oraz uzupełnienie znajdującej się na Platformie Szkoleniowej anonimowej ankiety ewaluacyjnej (znajdującej się pod programem szkolenia) dostępnej w dniach </w:t>
      </w:r>
    </w:p>
    <w:p w:rsidR="009D11AA" w:rsidRPr="00EF34EF" w:rsidRDefault="00FD25A1" w:rsidP="00FD25A1">
      <w:pPr>
        <w:spacing w:before="60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08.10.2016 r. -08.11.2016 r.</w:t>
      </w:r>
      <w:bookmarkStart w:id="0" w:name="_GoBack"/>
      <w:bookmarkEnd w:id="0"/>
    </w:p>
    <w:p w:rsidR="009D11AA" w:rsidRDefault="009D11AA" w:rsidP="009D11AA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EF34EF">
        <w:rPr>
          <w:rFonts w:ascii="Bookman Old Style" w:hAnsi="Bookman Old Style"/>
          <w:sz w:val="20"/>
          <w:szCs w:val="20"/>
        </w:rPr>
        <w:t xml:space="preserve">Po uzupełnieniu ankiety zaświadczenie można pobrać i wydrukować z zakładki </w:t>
      </w:r>
      <w:r w:rsidRPr="00EF34EF">
        <w:rPr>
          <w:rFonts w:ascii="Bookman Old Style" w:hAnsi="Bookman Old Style"/>
          <w:sz w:val="20"/>
          <w:szCs w:val="20"/>
        </w:rPr>
        <w:br/>
        <w:t>„moje zaświadczenia”.</w:t>
      </w:r>
    </w:p>
    <w:p w:rsidR="009D11AA" w:rsidRDefault="00FD25A1" w:rsidP="00DF1827">
      <w:pPr>
        <w:spacing w:line="360" w:lineRule="auto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sz w:val="22"/>
          <w:szCs w:val="22"/>
        </w:rPr>
        <w:pict>
          <v:shape id="_x0000_i1044" type="#_x0000_t75" style="width:470.6pt;height:6.25pt" o:hrpct="0" o:hralign="center" o:hr="t">
            <v:imagedata r:id="rId7" o:title="BD14845_" croptop="34079f"/>
          </v:shape>
        </w:pict>
      </w:r>
    </w:p>
    <w:sectPr w:rsidR="009D11AA" w:rsidSect="00FD4B3E">
      <w:type w:val="continuous"/>
      <w:pgSz w:w="11906" w:h="16838"/>
      <w:pgMar w:top="1135" w:right="1416" w:bottom="709" w:left="1417" w:header="0" w:footer="708" w:gutter="0"/>
      <w:cols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7.5pt;height:7.5pt" o:bullet="t">
        <v:imagedata r:id="rId1" o:title="BD10268_"/>
      </v:shape>
    </w:pict>
  </w:numPicBullet>
  <w:abstractNum w:abstractNumId="0">
    <w:nsid w:val="20DD7796"/>
    <w:multiLevelType w:val="hybridMultilevel"/>
    <w:tmpl w:val="EA02DA56"/>
    <w:lvl w:ilvl="0" w:tplc="36467964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  <w:b w:val="0"/>
        <w:color w:val="auto"/>
        <w:sz w:val="22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05B1A86"/>
    <w:multiLevelType w:val="hybridMultilevel"/>
    <w:tmpl w:val="34D0649C"/>
    <w:lvl w:ilvl="0" w:tplc="1BE0C3C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sz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8C338F"/>
    <w:multiLevelType w:val="hybridMultilevel"/>
    <w:tmpl w:val="C62CFC74"/>
    <w:lvl w:ilvl="0" w:tplc="1BE0C3C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8A4"/>
    <w:rsid w:val="00010440"/>
    <w:rsid w:val="0001736D"/>
    <w:rsid w:val="0002287F"/>
    <w:rsid w:val="0003488A"/>
    <w:rsid w:val="00046F06"/>
    <w:rsid w:val="000771F4"/>
    <w:rsid w:val="00091238"/>
    <w:rsid w:val="000A2422"/>
    <w:rsid w:val="000A78A4"/>
    <w:rsid w:val="000B5992"/>
    <w:rsid w:val="000C6FBD"/>
    <w:rsid w:val="00102E5B"/>
    <w:rsid w:val="001200C7"/>
    <w:rsid w:val="0012637B"/>
    <w:rsid w:val="00157A06"/>
    <w:rsid w:val="00192E49"/>
    <w:rsid w:val="001C37EE"/>
    <w:rsid w:val="001C704D"/>
    <w:rsid w:val="001C7816"/>
    <w:rsid w:val="001D06FD"/>
    <w:rsid w:val="001E667A"/>
    <w:rsid w:val="00203F4D"/>
    <w:rsid w:val="00212B08"/>
    <w:rsid w:val="00251C2A"/>
    <w:rsid w:val="00282182"/>
    <w:rsid w:val="002A5C4A"/>
    <w:rsid w:val="002B6364"/>
    <w:rsid w:val="002C2AFC"/>
    <w:rsid w:val="002D2B81"/>
    <w:rsid w:val="003039F8"/>
    <w:rsid w:val="00307090"/>
    <w:rsid w:val="003377DE"/>
    <w:rsid w:val="003E6845"/>
    <w:rsid w:val="003F2A1D"/>
    <w:rsid w:val="003F4133"/>
    <w:rsid w:val="003F508F"/>
    <w:rsid w:val="00413C33"/>
    <w:rsid w:val="00415F93"/>
    <w:rsid w:val="0043770C"/>
    <w:rsid w:val="00447768"/>
    <w:rsid w:val="004915C6"/>
    <w:rsid w:val="004929E8"/>
    <w:rsid w:val="00493F2C"/>
    <w:rsid w:val="0049426B"/>
    <w:rsid w:val="00494308"/>
    <w:rsid w:val="00494E3C"/>
    <w:rsid w:val="004A0362"/>
    <w:rsid w:val="004A20D6"/>
    <w:rsid w:val="004A7EC6"/>
    <w:rsid w:val="004D2590"/>
    <w:rsid w:val="004E4749"/>
    <w:rsid w:val="00556117"/>
    <w:rsid w:val="005A05D1"/>
    <w:rsid w:val="005A0CC6"/>
    <w:rsid w:val="005B1878"/>
    <w:rsid w:val="005C2281"/>
    <w:rsid w:val="005D15BE"/>
    <w:rsid w:val="006062F9"/>
    <w:rsid w:val="0067132F"/>
    <w:rsid w:val="00686A57"/>
    <w:rsid w:val="00696794"/>
    <w:rsid w:val="006B31E9"/>
    <w:rsid w:val="006C55F8"/>
    <w:rsid w:val="006E4821"/>
    <w:rsid w:val="006E7A6D"/>
    <w:rsid w:val="00710EA3"/>
    <w:rsid w:val="00715A5E"/>
    <w:rsid w:val="00722BD1"/>
    <w:rsid w:val="00726926"/>
    <w:rsid w:val="00731E18"/>
    <w:rsid w:val="00757BDB"/>
    <w:rsid w:val="00773F58"/>
    <w:rsid w:val="00787CCA"/>
    <w:rsid w:val="00792085"/>
    <w:rsid w:val="007A02D8"/>
    <w:rsid w:val="007A3591"/>
    <w:rsid w:val="007C50A2"/>
    <w:rsid w:val="007D03E0"/>
    <w:rsid w:val="007D72A9"/>
    <w:rsid w:val="007E5238"/>
    <w:rsid w:val="0084708E"/>
    <w:rsid w:val="008623D2"/>
    <w:rsid w:val="00864626"/>
    <w:rsid w:val="00883377"/>
    <w:rsid w:val="008923EB"/>
    <w:rsid w:val="008A3616"/>
    <w:rsid w:val="008C7909"/>
    <w:rsid w:val="008E29A6"/>
    <w:rsid w:val="008F32A8"/>
    <w:rsid w:val="009406B1"/>
    <w:rsid w:val="00942274"/>
    <w:rsid w:val="009470E8"/>
    <w:rsid w:val="009628BD"/>
    <w:rsid w:val="0098003A"/>
    <w:rsid w:val="009837E5"/>
    <w:rsid w:val="00995C08"/>
    <w:rsid w:val="009A344F"/>
    <w:rsid w:val="009B4302"/>
    <w:rsid w:val="009D11AA"/>
    <w:rsid w:val="00A2078F"/>
    <w:rsid w:val="00A51ECC"/>
    <w:rsid w:val="00A558AF"/>
    <w:rsid w:val="00A5764A"/>
    <w:rsid w:val="00A7618F"/>
    <w:rsid w:val="00AA5203"/>
    <w:rsid w:val="00AB683D"/>
    <w:rsid w:val="00AC0CD8"/>
    <w:rsid w:val="00AC11C8"/>
    <w:rsid w:val="00B226F0"/>
    <w:rsid w:val="00B518FD"/>
    <w:rsid w:val="00B543BD"/>
    <w:rsid w:val="00B71092"/>
    <w:rsid w:val="00B74920"/>
    <w:rsid w:val="00B85945"/>
    <w:rsid w:val="00B906F7"/>
    <w:rsid w:val="00B954E8"/>
    <w:rsid w:val="00B9752B"/>
    <w:rsid w:val="00BB14B7"/>
    <w:rsid w:val="00BB60A4"/>
    <w:rsid w:val="00BC243C"/>
    <w:rsid w:val="00BC3757"/>
    <w:rsid w:val="00BF04C5"/>
    <w:rsid w:val="00BF2D3F"/>
    <w:rsid w:val="00BF38A2"/>
    <w:rsid w:val="00C115A4"/>
    <w:rsid w:val="00C337F0"/>
    <w:rsid w:val="00C5079C"/>
    <w:rsid w:val="00C86252"/>
    <w:rsid w:val="00C97996"/>
    <w:rsid w:val="00CB3B8B"/>
    <w:rsid w:val="00CC2961"/>
    <w:rsid w:val="00CC4974"/>
    <w:rsid w:val="00CD722B"/>
    <w:rsid w:val="00CF17C6"/>
    <w:rsid w:val="00D12BEE"/>
    <w:rsid w:val="00D37441"/>
    <w:rsid w:val="00D50BB8"/>
    <w:rsid w:val="00D66016"/>
    <w:rsid w:val="00D760A6"/>
    <w:rsid w:val="00D937BF"/>
    <w:rsid w:val="00DA3258"/>
    <w:rsid w:val="00DA3D41"/>
    <w:rsid w:val="00DA4384"/>
    <w:rsid w:val="00DA5745"/>
    <w:rsid w:val="00DB403D"/>
    <w:rsid w:val="00DC085E"/>
    <w:rsid w:val="00DC379E"/>
    <w:rsid w:val="00DF1827"/>
    <w:rsid w:val="00DF247E"/>
    <w:rsid w:val="00E74253"/>
    <w:rsid w:val="00E960A3"/>
    <w:rsid w:val="00EB763E"/>
    <w:rsid w:val="00EC4BFF"/>
    <w:rsid w:val="00EF2117"/>
    <w:rsid w:val="00F32318"/>
    <w:rsid w:val="00F3485B"/>
    <w:rsid w:val="00F429E4"/>
    <w:rsid w:val="00F46647"/>
    <w:rsid w:val="00F51F97"/>
    <w:rsid w:val="00F7305A"/>
    <w:rsid w:val="00FD25A1"/>
    <w:rsid w:val="00FD4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FA75610-E83E-4C05-B5D4-60F7409D8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78A4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0A78A4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A78A4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0A78A4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locked/>
    <w:rsid w:val="000A78A4"/>
    <w:rPr>
      <w:rFonts w:ascii="Arial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7D03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D03E0"/>
    <w:rPr>
      <w:rFonts w:ascii="Tahoma" w:hAnsi="Tahoma" w:cs="Tahoma"/>
      <w:sz w:val="16"/>
      <w:szCs w:val="16"/>
      <w:lang w:eastAsia="pl-PL"/>
    </w:rPr>
  </w:style>
  <w:style w:type="character" w:styleId="Pogrubienie">
    <w:name w:val="Strong"/>
    <w:uiPriority w:val="22"/>
    <w:qFormat/>
    <w:locked/>
    <w:rsid w:val="00EB763E"/>
    <w:rPr>
      <w:b/>
      <w:bCs/>
    </w:rPr>
  </w:style>
  <w:style w:type="character" w:customStyle="1" w:styleId="xbe">
    <w:name w:val="_xbe"/>
    <w:basedOn w:val="Domylnaczcionkaakapitu"/>
    <w:rsid w:val="00EB763E"/>
  </w:style>
  <w:style w:type="paragraph" w:styleId="NormalnyWeb">
    <w:name w:val="Normal (Web)"/>
    <w:basedOn w:val="Normalny"/>
    <w:uiPriority w:val="99"/>
    <w:unhideWhenUsed/>
    <w:rsid w:val="00CF17C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8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konecki@kssip.gov.pl" TargetMode="External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szkolenia.kssip.gov.pl/login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.sedlak@kssip.gov.p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F84C1-DD5D-4049-BFB3-E90EAC827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722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Ćwiklińska</dc:creator>
  <cp:keywords/>
  <dc:description/>
  <cp:lastModifiedBy>Monika Sędłak</cp:lastModifiedBy>
  <cp:revision>4</cp:revision>
  <cp:lastPrinted>2016-09-13T09:08:00Z</cp:lastPrinted>
  <dcterms:created xsi:type="dcterms:W3CDTF">2016-09-12T11:13:00Z</dcterms:created>
  <dcterms:modified xsi:type="dcterms:W3CDTF">2016-09-13T09:11:00Z</dcterms:modified>
</cp:coreProperties>
</file>