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B4" w:rsidRDefault="007607B4"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12A77D8F" wp14:editId="3E888B40">
            <wp:simplePos x="0" y="0"/>
            <wp:positionH relativeFrom="column">
              <wp:posOffset>4518660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7854C8" w:rsidRDefault="007854C8" w:rsidP="00A62D5F">
      <w:pPr>
        <w:tabs>
          <w:tab w:val="left" w:pos="0"/>
        </w:tabs>
        <w:spacing w:before="60" w:line="276" w:lineRule="auto"/>
        <w:jc w:val="both"/>
        <w:rPr>
          <w:rFonts w:ascii="Bookman Old Style" w:hAnsi="Bookman Old Style"/>
        </w:rPr>
      </w:pPr>
    </w:p>
    <w:p w:rsidR="00A62D5F" w:rsidRDefault="0030358D"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9F4E89">
        <w:rPr>
          <w:rFonts w:ascii="Bookman Old Style" w:hAnsi="Bookman Old Style"/>
        </w:rPr>
        <w:t>4.4</w:t>
      </w:r>
      <w:r w:rsidR="007854C8">
        <w:rPr>
          <w:rFonts w:ascii="Bookman Old Style" w:hAnsi="Bookman Old Style"/>
        </w:rPr>
        <w:t>.2017</w:t>
      </w:r>
      <w:r>
        <w:rPr>
          <w:rFonts w:ascii="Bookman Old Style" w:hAnsi="Bookman Old Style"/>
        </w:rPr>
        <w:tab/>
      </w:r>
      <w:r>
        <w:rPr>
          <w:rFonts w:ascii="Bookman Old Style" w:hAnsi="Bookman Old Style"/>
        </w:rPr>
        <w:tab/>
      </w:r>
      <w:r w:rsidR="007854C8">
        <w:rPr>
          <w:rFonts w:ascii="Bookman Old Style" w:hAnsi="Bookman Old Style"/>
        </w:rPr>
        <w:tab/>
      </w:r>
      <w:r w:rsidR="007854C8">
        <w:rPr>
          <w:rFonts w:ascii="Bookman Old Style" w:hAnsi="Bookman Old Style"/>
        </w:rPr>
        <w:tab/>
      </w:r>
      <w:r w:rsidR="007854C8">
        <w:rPr>
          <w:rFonts w:ascii="Bookman Old Style" w:hAnsi="Bookman Old Style"/>
        </w:rPr>
        <w:tab/>
      </w:r>
      <w:r w:rsidR="00A62D5F" w:rsidRPr="00E94F83">
        <w:rPr>
          <w:rFonts w:ascii="Bookman Old Style" w:hAnsi="Bookman Old Style"/>
        </w:rPr>
        <w:t xml:space="preserve">Lublin, </w:t>
      </w:r>
      <w:r>
        <w:rPr>
          <w:rFonts w:ascii="Bookman Old Style" w:hAnsi="Bookman Old Style"/>
        </w:rPr>
        <w:t xml:space="preserve">30 </w:t>
      </w:r>
      <w:r w:rsidR="007854C8">
        <w:rPr>
          <w:rFonts w:ascii="Bookman Old Style" w:hAnsi="Bookman Old Style"/>
        </w:rPr>
        <w:t>stycznia</w:t>
      </w:r>
      <w:r>
        <w:rPr>
          <w:rFonts w:ascii="Bookman Old Style" w:hAnsi="Bookman Old Style"/>
        </w:rPr>
        <w:t xml:space="preserve"> </w:t>
      </w:r>
      <w:r w:rsidR="00287673">
        <w:rPr>
          <w:rFonts w:ascii="Bookman Old Style" w:hAnsi="Bookman Old Style"/>
        </w:rPr>
        <w:t>201</w:t>
      </w:r>
      <w:r w:rsidR="007854C8">
        <w:rPr>
          <w:rFonts w:ascii="Bookman Old Style" w:hAnsi="Bookman Old Style"/>
        </w:rPr>
        <w:t>7</w:t>
      </w:r>
      <w:r w:rsidR="00A62D5F" w:rsidRPr="00E94F83">
        <w:rPr>
          <w:rFonts w:ascii="Bookman Old Style" w:hAnsi="Bookman Old Style"/>
        </w:rPr>
        <w:t xml:space="preserve"> r.</w:t>
      </w:r>
    </w:p>
    <w:p w:rsidR="00A62D5F" w:rsidRPr="0030358D" w:rsidRDefault="007854C8" w:rsidP="00A62D5F">
      <w:pPr>
        <w:tabs>
          <w:tab w:val="left" w:pos="0"/>
        </w:tabs>
        <w:spacing w:before="60" w:line="276" w:lineRule="auto"/>
        <w:jc w:val="both"/>
        <w:rPr>
          <w:rFonts w:ascii="Bookman Old Style" w:hAnsi="Bookman Old Style"/>
        </w:rPr>
      </w:pPr>
      <w:r>
        <w:rPr>
          <w:rFonts w:ascii="Bookman Old Style" w:hAnsi="Bookman Old Style"/>
        </w:rPr>
        <w:t xml:space="preserve">Sygn. szkolenia </w:t>
      </w:r>
      <w:r w:rsidR="002050B0" w:rsidRPr="0030358D">
        <w:rPr>
          <w:rFonts w:ascii="Bookman Old Style" w:hAnsi="Bookman Old Style"/>
        </w:rPr>
        <w:t>K</w:t>
      </w:r>
      <w:r w:rsidR="007607B4" w:rsidRPr="0030358D">
        <w:rPr>
          <w:rFonts w:ascii="Bookman Old Style" w:hAnsi="Bookman Old Style"/>
        </w:rPr>
        <w:t>6</w:t>
      </w:r>
      <w:r w:rsidR="009F4E89">
        <w:rPr>
          <w:rFonts w:ascii="Bookman Old Style" w:hAnsi="Bookman Old Style"/>
        </w:rPr>
        <w:t>/C</w:t>
      </w:r>
      <w:r w:rsidR="0074231B" w:rsidRPr="0030358D">
        <w:rPr>
          <w:rFonts w:ascii="Bookman Old Style" w:hAnsi="Bookman Old Style"/>
        </w:rPr>
        <w:t>/17</w:t>
      </w:r>
    </w:p>
    <w:p w:rsidR="00A62D5F" w:rsidRPr="009406B1" w:rsidRDefault="009F4E89"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w:t>
      </w:r>
      <w:r w:rsidR="007607B4">
        <w:rPr>
          <w:rFonts w:ascii="Bookman Old Style" w:hAnsi="Bookman Old Style"/>
          <w:bCs/>
        </w:rPr>
        <w:t xml:space="preserve"> ORZEKAJĄCYCH W WYDZIAŁACH KARNYCH</w:t>
      </w:r>
      <w:r w:rsidR="003845CC">
        <w:rPr>
          <w:rFonts w:ascii="Bookman Old Style" w:hAnsi="Bookman Old Style"/>
          <w:bCs/>
        </w:rPr>
        <w:t>, PROKURATORÓW I </w:t>
      </w:r>
      <w:r w:rsidR="00967A9F">
        <w:rPr>
          <w:rFonts w:ascii="Bookman Old Style" w:hAnsi="Bookman Old Style"/>
          <w:bCs/>
        </w:rPr>
        <w:t>ASESORÓW PROKURATURY</w:t>
      </w:r>
      <w:r w:rsidR="00262547">
        <w:rPr>
          <w:rFonts w:ascii="Bookman Old Style" w:hAnsi="Bookman Old Style"/>
          <w:bCs/>
        </w:rPr>
        <w:t xml:space="preserve"> </w:t>
      </w:r>
    </w:p>
    <w:p w:rsidR="00F70C95" w:rsidRPr="009406B1" w:rsidRDefault="00273FEB" w:rsidP="00A62D5F">
      <w:pPr>
        <w:spacing w:before="60" w:line="276" w:lineRule="auto"/>
        <w:jc w:val="center"/>
        <w:rPr>
          <w:rFonts w:ascii="Bookman Old Style" w:hAnsi="Bookman Old Style"/>
          <w:bCs/>
        </w:rPr>
      </w:pPr>
      <w:r>
        <w:rPr>
          <w:rFonts w:ascii="Bookman Old Style" w:hAnsi="Bookman Old Style"/>
          <w:bCs/>
        </w:rPr>
        <w:t>z obszaru a</w:t>
      </w:r>
      <w:r w:rsidR="00747C70">
        <w:rPr>
          <w:rFonts w:ascii="Bookman Old Style" w:hAnsi="Bookman Old Style"/>
          <w:bCs/>
        </w:rPr>
        <w:t xml:space="preserve">pelacji </w:t>
      </w:r>
      <w:r w:rsidR="009F4E89">
        <w:rPr>
          <w:rFonts w:ascii="Bookman Old Style" w:hAnsi="Bookman Old Style"/>
          <w:bCs/>
        </w:rPr>
        <w:t>katowickiej</w:t>
      </w:r>
    </w:p>
    <w:p w:rsidR="00A62D5F" w:rsidRPr="009406B1" w:rsidRDefault="009F4E89"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30358D" w:rsidRDefault="00A62D5F" w:rsidP="00A62D5F">
      <w:pPr>
        <w:rPr>
          <w:rFonts w:ascii="Bookman Old Style" w:hAnsi="Bookman Old Style"/>
          <w:b/>
          <w:sz w:val="16"/>
          <w:szCs w:val="16"/>
        </w:rPr>
      </w:pPr>
    </w:p>
    <w:p w:rsidR="00A62D5F" w:rsidRPr="009406B1" w:rsidRDefault="009F4E89"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9F4E89"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30358D" w:rsidRDefault="00A62D5F" w:rsidP="00A62D5F">
      <w:pPr>
        <w:spacing w:line="276" w:lineRule="auto"/>
        <w:jc w:val="center"/>
        <w:rPr>
          <w:rFonts w:ascii="Bookman Old Style" w:hAnsi="Bookman Old Style"/>
          <w:sz w:val="16"/>
          <w:szCs w:val="16"/>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7607B4" w:rsidRPr="00C70DBF">
        <w:rPr>
          <w:rFonts w:ascii="Bookman Old Style" w:hAnsi="Bookman Old Style"/>
          <w:b/>
        </w:rPr>
        <w:t>Postępowanie karne po nowelizacji</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9F4E89"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9F4E89"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7854C8" w:rsidRDefault="009F4E89" w:rsidP="00A62D5F">
      <w:pPr>
        <w:spacing w:line="276" w:lineRule="auto"/>
        <w:rPr>
          <w:rFonts w:ascii="Bookman Old Style" w:hAnsi="Bookman Old Style"/>
        </w:rPr>
      </w:pPr>
      <w:r>
        <w:rPr>
          <w:rFonts w:ascii="Bookman Old Style" w:hAnsi="Bookman Old Style"/>
          <w:b/>
        </w:rPr>
        <w:t>30</w:t>
      </w:r>
      <w:r w:rsidR="007854C8" w:rsidRPr="007854C8">
        <w:rPr>
          <w:rFonts w:ascii="Bookman Old Style" w:hAnsi="Bookman Old Style"/>
          <w:b/>
        </w:rPr>
        <w:t xml:space="preserve"> maja</w:t>
      </w:r>
      <w:r w:rsidR="00287673" w:rsidRPr="007854C8">
        <w:rPr>
          <w:rFonts w:ascii="Bookman Old Style" w:hAnsi="Bookman Old Style"/>
          <w:b/>
        </w:rPr>
        <w:t xml:space="preserve"> 2017</w:t>
      </w:r>
      <w:r w:rsidR="00A62D5F" w:rsidRPr="007854C8">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A62D5F" w:rsidRPr="007854C8" w:rsidRDefault="00A62D5F" w:rsidP="007854C8">
      <w:pPr>
        <w:spacing w:line="276" w:lineRule="auto"/>
        <w:jc w:val="center"/>
        <w:rPr>
          <w:rFonts w:ascii="Bookman Old Style" w:hAnsi="Bookman Old Style"/>
          <w:b/>
        </w:rPr>
      </w:pPr>
      <w:r w:rsidRPr="007854C8">
        <w:rPr>
          <w:rFonts w:ascii="Bookman Old Style" w:hAnsi="Bookman Old Style"/>
          <w:b/>
        </w:rPr>
        <w:t xml:space="preserve">Sąd </w:t>
      </w:r>
      <w:r w:rsidR="00091BE5">
        <w:rPr>
          <w:rFonts w:ascii="Bookman Old Style" w:hAnsi="Bookman Old Style"/>
          <w:b/>
        </w:rPr>
        <w:t xml:space="preserve">Apelacyjny w </w:t>
      </w:r>
      <w:r w:rsidR="009F4E89">
        <w:rPr>
          <w:rFonts w:ascii="Bookman Old Style" w:hAnsi="Bookman Old Style"/>
          <w:b/>
        </w:rPr>
        <w:t>Katowicach</w:t>
      </w:r>
    </w:p>
    <w:p w:rsidR="009F4E89" w:rsidRPr="009F4E89" w:rsidRDefault="009F4E89" w:rsidP="007854C8">
      <w:pPr>
        <w:spacing w:line="276" w:lineRule="auto"/>
        <w:jc w:val="center"/>
        <w:rPr>
          <w:rFonts w:ascii="Bookman Old Style" w:hAnsi="Bookman Old Style"/>
          <w:b/>
        </w:rPr>
      </w:pPr>
      <w:r w:rsidRPr="009F4E89">
        <w:rPr>
          <w:rFonts w:ascii="Bookman Old Style" w:hAnsi="Bookman Old Style"/>
          <w:b/>
        </w:rPr>
        <w:t>Al. W. Korfantego 117/119</w:t>
      </w:r>
      <w:r w:rsidRPr="009F4E89">
        <w:rPr>
          <w:rFonts w:ascii="Bookman Old Style" w:hAnsi="Bookman Old Style"/>
          <w:b/>
        </w:rPr>
        <w:br/>
        <w:t>40-156 Katowice</w:t>
      </w:r>
    </w:p>
    <w:p w:rsidR="007854C8" w:rsidRDefault="007854C8" w:rsidP="007854C8">
      <w:pPr>
        <w:spacing w:line="276" w:lineRule="auto"/>
        <w:jc w:val="center"/>
        <w:rPr>
          <w:rFonts w:ascii="Bookman Old Style" w:hAnsi="Bookman Old Style"/>
          <w:b/>
        </w:rPr>
      </w:pPr>
      <w:r>
        <w:rPr>
          <w:rFonts w:ascii="Bookman Old Style" w:hAnsi="Bookman Old Style"/>
          <w:b/>
        </w:rPr>
        <w:t xml:space="preserve">sala nr </w:t>
      </w:r>
      <w:r w:rsidR="009F4E89">
        <w:rPr>
          <w:rFonts w:ascii="Bookman Old Style" w:hAnsi="Bookman Old Style"/>
          <w:b/>
        </w:rPr>
        <w:t>P19/P20</w:t>
      </w:r>
    </w:p>
    <w:p w:rsidR="00A62D5F" w:rsidRDefault="009F4E89" w:rsidP="007854C8">
      <w:pPr>
        <w:spacing w:line="276" w:lineRule="auto"/>
        <w:jc w:val="cente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9F4E89"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30358D" w:rsidRDefault="00A62D5F" w:rsidP="00A62D5F">
      <w:pPr>
        <w:spacing w:before="60"/>
        <w:jc w:val="center"/>
        <w:rPr>
          <w:rFonts w:ascii="Bookman Old Style" w:hAnsi="Bookman Old Style"/>
        </w:rPr>
      </w:pPr>
      <w:r w:rsidRPr="0030358D">
        <w:rPr>
          <w:rFonts w:ascii="Bookman Old Style" w:hAnsi="Bookman Old Style"/>
        </w:rPr>
        <w:t>Krajowa Szkoła Sądownictwa i Prokuratury</w:t>
      </w:r>
    </w:p>
    <w:p w:rsidR="00A62D5F" w:rsidRPr="0030358D" w:rsidRDefault="00A62D5F" w:rsidP="00A62D5F">
      <w:pPr>
        <w:spacing w:before="60"/>
        <w:jc w:val="center"/>
        <w:rPr>
          <w:rFonts w:ascii="Bookman Old Style" w:hAnsi="Bookman Old Style" w:cs="Bookman Old Style"/>
          <w:bCs/>
        </w:rPr>
      </w:pPr>
      <w:r w:rsidRPr="0030358D">
        <w:rPr>
          <w:rFonts w:ascii="Bookman Old Style" w:hAnsi="Bookman Old Style" w:cs="Bookman Old Style"/>
          <w:bCs/>
        </w:rPr>
        <w:t>Ośrodek Szkolenia Ustawicznego i Współpracy Międzynarodowej</w:t>
      </w:r>
    </w:p>
    <w:p w:rsidR="00A62D5F" w:rsidRPr="0030358D" w:rsidRDefault="00BC647F"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30358D">
        <w:rPr>
          <w:rFonts w:ascii="Bookman Old Style" w:hAnsi="Bookman Old Style" w:cs="Bookman Old Style"/>
          <w:bCs/>
        </w:rPr>
        <w:t>Krakowskie Przedmieście 62, 20 - 076 Lublin</w:t>
      </w:r>
    </w:p>
    <w:p w:rsidR="00A62D5F" w:rsidRPr="0030358D" w:rsidRDefault="0030358D" w:rsidP="007607B4">
      <w:pPr>
        <w:spacing w:before="60"/>
        <w:jc w:val="center"/>
        <w:rPr>
          <w:rFonts w:ascii="Bookman Old Style" w:hAnsi="Bookman Old Style"/>
        </w:rPr>
      </w:pPr>
      <w:r w:rsidRPr="0030358D">
        <w:rPr>
          <w:rFonts w:ascii="Bookman Old Style" w:hAnsi="Bookman Old Style"/>
        </w:rPr>
        <w:t xml:space="preserve">tel. </w:t>
      </w:r>
      <w:r w:rsidR="00A62D5F" w:rsidRPr="0030358D">
        <w:rPr>
          <w:rFonts w:ascii="Bookman Old Style" w:hAnsi="Bookman Old Style"/>
        </w:rPr>
        <w:t>81 440 87 10</w:t>
      </w:r>
    </w:p>
    <w:p w:rsidR="007607B4" w:rsidRDefault="007607B4" w:rsidP="007607B4">
      <w:pPr>
        <w:spacing w:before="60"/>
        <w:jc w:val="center"/>
        <w:rPr>
          <w:rFonts w:ascii="Bookman Old Style" w:hAnsi="Bookman Old Style"/>
          <w:sz w:val="22"/>
          <w:szCs w:val="22"/>
        </w:rPr>
      </w:pPr>
    </w:p>
    <w:p w:rsidR="007607B4" w:rsidRPr="00B71092" w:rsidRDefault="007607B4" w:rsidP="007607B4">
      <w:pPr>
        <w:spacing w:before="60"/>
        <w:jc w:val="center"/>
        <w:rPr>
          <w:rFonts w:ascii="Bookman Old Style" w:hAnsi="Bookman Old Style"/>
          <w:sz w:val="20"/>
          <w:szCs w:val="20"/>
        </w:rPr>
      </w:pPr>
    </w:p>
    <w:p w:rsidR="00A62D5F" w:rsidRDefault="009F4E89"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30358D" w:rsidRDefault="009F4E89"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7607B4" w:rsidRPr="0030358D" w:rsidRDefault="007607B4" w:rsidP="0030358D">
      <w:pPr>
        <w:spacing w:before="60"/>
        <w:jc w:val="both"/>
        <w:rPr>
          <w:rFonts w:ascii="Bookman Old Style" w:hAnsi="Bookman Old Style"/>
          <w:sz w:val="22"/>
          <w:szCs w:val="22"/>
        </w:rPr>
      </w:pPr>
      <w:r w:rsidRPr="0030358D">
        <w:rPr>
          <w:rFonts w:ascii="Bookman Old Style" w:hAnsi="Bookman Old Style"/>
          <w:sz w:val="22"/>
          <w:szCs w:val="22"/>
        </w:rPr>
        <w:t>merytorycznie:</w:t>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Pr="0030358D">
        <w:rPr>
          <w:rFonts w:ascii="Bookman Old Style" w:hAnsi="Bookman Old Style"/>
          <w:sz w:val="22"/>
          <w:szCs w:val="22"/>
        </w:rPr>
        <w:t>organizacyjnie</w:t>
      </w:r>
    </w:p>
    <w:p w:rsidR="007607B4" w:rsidRPr="004E3DFE" w:rsidRDefault="007607B4" w:rsidP="0030358D">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główny specjalista Artur Nakonieczny</w:t>
      </w:r>
    </w:p>
    <w:p w:rsidR="007607B4" w:rsidRPr="00273FEB" w:rsidRDefault="007607B4" w:rsidP="0030358D">
      <w:pPr>
        <w:spacing w:before="60" w:line="276" w:lineRule="auto"/>
        <w:jc w:val="both"/>
        <w:rPr>
          <w:rFonts w:ascii="Bookman Old Style" w:hAnsi="Bookman Old Style"/>
          <w:sz w:val="22"/>
          <w:szCs w:val="22"/>
          <w:lang w:val="en-US"/>
        </w:rPr>
      </w:pPr>
      <w:r w:rsidRPr="00273FEB">
        <w:rPr>
          <w:rFonts w:ascii="Bookman Old Style" w:hAnsi="Bookman Old Style"/>
          <w:sz w:val="22"/>
          <w:szCs w:val="22"/>
          <w:lang w:val="en-US"/>
        </w:rPr>
        <w:t xml:space="preserve">tel. 81 458 37 58 </w:t>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t>tel. 81 440 87 21</w:t>
      </w:r>
    </w:p>
    <w:p w:rsidR="007607B4" w:rsidRPr="00C94620" w:rsidRDefault="007607B4" w:rsidP="0030358D">
      <w:pPr>
        <w:spacing w:before="60" w:line="276" w:lineRule="auto"/>
        <w:jc w:val="both"/>
        <w:rPr>
          <w:rFonts w:ascii="Bookman Old Style" w:hAnsi="Bookman Old Style"/>
          <w:sz w:val="22"/>
          <w:szCs w:val="22"/>
          <w:lang w:val="en-US"/>
        </w:rPr>
      </w:pPr>
      <w:r w:rsidRPr="0030358D">
        <w:rPr>
          <w:rFonts w:ascii="Bookman Old Style" w:hAnsi="Bookman Old Style"/>
          <w:sz w:val="22"/>
          <w:szCs w:val="22"/>
          <w:lang w:val="en-US"/>
        </w:rPr>
        <w:t>e-mail:</w:t>
      </w:r>
      <w:r w:rsidR="0030358D" w:rsidRPr="0030358D">
        <w:rPr>
          <w:rFonts w:ascii="Bookman Old Style" w:hAnsi="Bookman Old Style"/>
          <w:sz w:val="22"/>
          <w:szCs w:val="22"/>
          <w:lang w:val="en-US"/>
        </w:rPr>
        <w:t xml:space="preserve"> </w:t>
      </w:r>
      <w:hyperlink r:id="rId7" w:history="1">
        <w:r w:rsidR="0030358D" w:rsidRPr="0030358D">
          <w:rPr>
            <w:rStyle w:val="Hipercze"/>
            <w:rFonts w:ascii="Bookman Old Style" w:hAnsi="Bookman Old Style"/>
            <w:sz w:val="22"/>
            <w:szCs w:val="22"/>
            <w:lang w:val="en-US"/>
          </w:rPr>
          <w:t>j.konecki@kssip.gov.pl</w:t>
        </w:r>
      </w:hyperlink>
      <w:r w:rsidR="0030358D">
        <w:rPr>
          <w:lang w:val="en-US"/>
        </w:rPr>
        <w:t xml:space="preserve"> </w:t>
      </w:r>
      <w:r w:rsidR="0030358D">
        <w:rPr>
          <w:rStyle w:val="Hipercze"/>
          <w:rFonts w:ascii="Bookman Old Style" w:hAnsi="Bookman Old Style"/>
          <w:color w:val="auto"/>
          <w:sz w:val="22"/>
          <w:szCs w:val="22"/>
          <w:u w:val="none"/>
          <w:lang w:val="en-US"/>
        </w:rPr>
        <w:t xml:space="preserve">  </w:t>
      </w:r>
      <w:r w:rsidRPr="00EE21E4">
        <w:rPr>
          <w:rFonts w:ascii="Bookman Old Style" w:hAnsi="Bookman Old Style"/>
          <w:sz w:val="22"/>
          <w:szCs w:val="22"/>
          <w:lang w:val="en-US"/>
        </w:rPr>
        <w:tab/>
      </w:r>
      <w:r w:rsidRPr="00EE21E4">
        <w:rPr>
          <w:rFonts w:ascii="Bookman Old Style" w:hAnsi="Bookman Old Style"/>
          <w:sz w:val="22"/>
          <w:szCs w:val="22"/>
          <w:lang w:val="en-US"/>
        </w:rPr>
        <w:tab/>
      </w:r>
      <w:r w:rsidRPr="00C94620">
        <w:rPr>
          <w:rFonts w:ascii="Bookman Old Style" w:hAnsi="Bookman Old Style"/>
          <w:sz w:val="22"/>
          <w:szCs w:val="22"/>
          <w:lang w:val="en-US"/>
        </w:rPr>
        <w:t xml:space="preserve">e-mail: </w:t>
      </w:r>
      <w:hyperlink r:id="rId8" w:history="1">
        <w:r w:rsidR="0030358D" w:rsidRPr="00E94C00">
          <w:rPr>
            <w:rStyle w:val="Hipercze"/>
            <w:rFonts w:ascii="Bookman Old Style" w:hAnsi="Bookman Old Style"/>
            <w:sz w:val="22"/>
            <w:szCs w:val="22"/>
            <w:lang w:val="en-US"/>
          </w:rPr>
          <w:t>a.nakonieczny@kssip.gov.pl</w:t>
        </w:r>
      </w:hyperlink>
      <w:r w:rsidR="0030358D">
        <w:rPr>
          <w:rFonts w:ascii="Bookman Old Style" w:hAnsi="Bookman Old Style"/>
          <w:sz w:val="22"/>
          <w:szCs w:val="22"/>
          <w:lang w:val="en-US"/>
        </w:rPr>
        <w:t xml:space="preserve"> </w:t>
      </w:r>
    </w:p>
    <w:p w:rsidR="007607B4" w:rsidRDefault="007607B4" w:rsidP="007607B4">
      <w:pPr>
        <w:pStyle w:val="Akapitzlist"/>
        <w:spacing w:before="60" w:line="276" w:lineRule="auto"/>
        <w:ind w:left="0" w:right="1"/>
        <w:jc w:val="both"/>
        <w:rPr>
          <w:rFonts w:ascii="Bookman Old Style" w:hAnsi="Bookman Old Style"/>
          <w:sz w:val="22"/>
          <w:szCs w:val="22"/>
          <w:lang w:val="en-US"/>
        </w:rPr>
      </w:pPr>
    </w:p>
    <w:p w:rsidR="0030358D" w:rsidRDefault="0030358D" w:rsidP="007607B4">
      <w:pPr>
        <w:pStyle w:val="Akapitzlist"/>
        <w:spacing w:before="60" w:line="276" w:lineRule="auto"/>
        <w:ind w:left="0" w:right="1"/>
        <w:jc w:val="both"/>
        <w:rPr>
          <w:rFonts w:ascii="Bookman Old Style" w:hAnsi="Bookman Old Style"/>
          <w:sz w:val="22"/>
          <w:szCs w:val="22"/>
          <w:lang w:val="en-US"/>
        </w:rPr>
      </w:pPr>
    </w:p>
    <w:p w:rsidR="0030358D" w:rsidRPr="00C94620" w:rsidRDefault="0030358D" w:rsidP="007607B4">
      <w:pPr>
        <w:pStyle w:val="Akapitzlist"/>
        <w:spacing w:before="60" w:line="276" w:lineRule="auto"/>
        <w:ind w:left="0" w:right="1"/>
        <w:jc w:val="both"/>
        <w:rPr>
          <w:rFonts w:ascii="Bookman Old Style" w:hAnsi="Bookman Old Style"/>
          <w:sz w:val="22"/>
          <w:szCs w:val="22"/>
          <w:lang w:val="en-US"/>
        </w:rPr>
      </w:pPr>
    </w:p>
    <w:p w:rsidR="00A62D5F" w:rsidRPr="002D2B81" w:rsidRDefault="009F4E89"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9F4E89"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747C70" w:rsidRPr="00747C70" w:rsidRDefault="00747C70" w:rsidP="00747C70">
      <w:pPr>
        <w:spacing w:line="360" w:lineRule="auto"/>
        <w:jc w:val="both"/>
        <w:rPr>
          <w:rFonts w:ascii="Bookman Old Style" w:hAnsi="Bookman Old Style"/>
          <w:b/>
        </w:rPr>
      </w:pPr>
      <w:r w:rsidRPr="00747C70">
        <w:rPr>
          <w:rFonts w:ascii="Bookman Old Style" w:hAnsi="Bookman Old Style"/>
          <w:b/>
        </w:rPr>
        <w:t xml:space="preserve">Sławomir </w:t>
      </w:r>
      <w:proofErr w:type="spellStart"/>
      <w:r w:rsidRPr="00747C70">
        <w:rPr>
          <w:rFonts w:ascii="Bookman Old Style" w:hAnsi="Bookman Old Style"/>
          <w:b/>
        </w:rPr>
        <w:t>Siwierski</w:t>
      </w:r>
      <w:proofErr w:type="spellEnd"/>
      <w:r w:rsidRPr="00747C70">
        <w:rPr>
          <w:rFonts w:ascii="Bookman Old Style" w:hAnsi="Bookman Old Style"/>
          <w:b/>
        </w:rPr>
        <w:t xml:space="preserve"> </w:t>
      </w:r>
    </w:p>
    <w:p w:rsidR="00747C70" w:rsidRPr="00747C70" w:rsidRDefault="00E31060" w:rsidP="00747C70">
      <w:pPr>
        <w:spacing w:line="360" w:lineRule="auto"/>
        <w:jc w:val="both"/>
        <w:rPr>
          <w:rFonts w:ascii="Bookman Old Style" w:hAnsi="Bookman Old Style"/>
        </w:rPr>
      </w:pPr>
      <w:r>
        <w:rPr>
          <w:rFonts w:ascii="Bookman Old Style" w:hAnsi="Bookman Old Style"/>
        </w:rPr>
        <w:t>s</w:t>
      </w:r>
      <w:r w:rsidR="00747C70" w:rsidRPr="00747C70">
        <w:rPr>
          <w:rFonts w:ascii="Bookman Old Style" w:hAnsi="Bookman Old Style"/>
        </w:rPr>
        <w:t>ędzia Sądu Okręgowego w Poznaniu</w:t>
      </w:r>
      <w:r w:rsidR="00747C70">
        <w:rPr>
          <w:rFonts w:ascii="Bookman Old Style" w:hAnsi="Bookman Old Style"/>
        </w:rPr>
        <w:t>.</w:t>
      </w:r>
    </w:p>
    <w:p w:rsidR="0030358D" w:rsidRDefault="0030358D" w:rsidP="0030358D">
      <w:pPr>
        <w:spacing w:line="360" w:lineRule="auto"/>
        <w:jc w:val="both"/>
        <w:rPr>
          <w:rFonts w:ascii="Bookman Old Style" w:hAnsi="Bookman Old Style"/>
        </w:rPr>
      </w:pPr>
    </w:p>
    <w:p w:rsidR="00A62D5F" w:rsidRPr="00CC2961" w:rsidRDefault="00A62D5F" w:rsidP="0030358D">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EB3B08">
        <w:rPr>
          <w:rFonts w:ascii="Bookman Old Style" w:hAnsi="Bookman Old Style"/>
        </w:rPr>
        <w:t>.</w:t>
      </w:r>
    </w:p>
    <w:p w:rsidR="00A62D5F" w:rsidRDefault="00A62D5F" w:rsidP="00A62D5F">
      <w:pPr>
        <w:spacing w:line="360" w:lineRule="auto"/>
        <w:ind w:right="-709"/>
        <w:jc w:val="both"/>
        <w:rPr>
          <w:rFonts w:ascii="Bookman Old Style" w:hAnsi="Bookman Old Style"/>
        </w:rPr>
      </w:pPr>
    </w:p>
    <w:p w:rsidR="00A62D5F" w:rsidRPr="002D2B81" w:rsidRDefault="00A62D5F" w:rsidP="0030358D">
      <w:pPr>
        <w:ind w:right="1"/>
        <w:jc w:val="center"/>
        <w:rPr>
          <w:rFonts w:ascii="Bookman Old Style" w:hAnsi="Bookman Old Style"/>
          <w:b/>
        </w:rPr>
      </w:pPr>
      <w:r w:rsidRPr="002D2B81">
        <w:rPr>
          <w:rFonts w:ascii="Bookman Old Style" w:hAnsi="Bookman Old Style"/>
          <w:b/>
        </w:rPr>
        <w:t>PROGRAM SZCZEGÓŁOWY</w:t>
      </w:r>
    </w:p>
    <w:p w:rsidR="00A62D5F" w:rsidRDefault="009F4E89"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30358D" w:rsidRDefault="009F4E89" w:rsidP="0030358D">
      <w:pPr>
        <w:ind w:right="-709"/>
        <w:rPr>
          <w:rFonts w:ascii="Bookman Old Style" w:hAnsi="Bookman Old Style"/>
          <w:b/>
        </w:rPr>
      </w:pPr>
      <w:r>
        <w:rPr>
          <w:rFonts w:ascii="Bookman Old Style" w:hAnsi="Bookman Old Style"/>
          <w:b/>
        </w:rPr>
        <w:t>Wtorek</w:t>
      </w:r>
      <w:r w:rsidR="0030358D" w:rsidRPr="0030358D">
        <w:rPr>
          <w:rFonts w:ascii="Bookman Old Style" w:hAnsi="Bookman Old Style"/>
          <w:b/>
        </w:rPr>
        <w:tab/>
      </w:r>
      <w:r w:rsidR="0030358D" w:rsidRPr="0030358D">
        <w:rPr>
          <w:rFonts w:ascii="Bookman Old Style" w:hAnsi="Bookman Old Style"/>
          <w:b/>
        </w:rPr>
        <w:tab/>
      </w:r>
      <w:r>
        <w:rPr>
          <w:rFonts w:ascii="Bookman Old Style" w:hAnsi="Bookman Old Style"/>
          <w:b/>
        </w:rPr>
        <w:tab/>
      </w:r>
      <w:bookmarkStart w:id="0" w:name="_GoBack"/>
      <w:bookmarkEnd w:id="0"/>
      <w:r>
        <w:rPr>
          <w:rFonts w:ascii="Bookman Old Style" w:hAnsi="Bookman Old Style"/>
          <w:b/>
        </w:rPr>
        <w:t>30</w:t>
      </w:r>
      <w:r w:rsidR="007854C8">
        <w:rPr>
          <w:rFonts w:ascii="Bookman Old Style" w:hAnsi="Bookman Old Style"/>
          <w:b/>
        </w:rPr>
        <w:t xml:space="preserve"> maja</w:t>
      </w:r>
      <w:r w:rsidR="00A62D5F" w:rsidRPr="0030358D">
        <w:rPr>
          <w:rFonts w:ascii="Bookman Old Style" w:hAnsi="Bookman Old Style"/>
          <w:b/>
        </w:rPr>
        <w:t xml:space="preserve"> </w:t>
      </w:r>
      <w:r w:rsidR="00287673" w:rsidRPr="0030358D">
        <w:rPr>
          <w:rFonts w:ascii="Bookman Old Style" w:hAnsi="Bookman Old Style"/>
          <w:b/>
        </w:rPr>
        <w:t>2017</w:t>
      </w:r>
      <w:r w:rsidR="00A62D5F" w:rsidRPr="0030358D">
        <w:rPr>
          <w:rFonts w:ascii="Bookman Old Style" w:hAnsi="Bookman Old Style"/>
          <w:b/>
        </w:rPr>
        <w:t xml:space="preserve"> r.</w:t>
      </w:r>
    </w:p>
    <w:p w:rsidR="00A62D5F" w:rsidRDefault="009F4E89"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Pr="0030358D" w:rsidRDefault="00A62D5F" w:rsidP="00A62D5F">
      <w:pPr>
        <w:pStyle w:val="Tekstpodstawowy"/>
        <w:tabs>
          <w:tab w:val="left" w:pos="180"/>
        </w:tabs>
        <w:spacing w:after="60"/>
        <w:ind w:left="2832" w:hanging="2832"/>
        <w:rPr>
          <w:rFonts w:ascii="Bookman Old Style" w:hAnsi="Bookman Old Style"/>
          <w:b/>
          <w:sz w:val="16"/>
          <w:szCs w:val="16"/>
        </w:rPr>
      </w:pPr>
    </w:p>
    <w:p w:rsidR="007607B4" w:rsidRDefault="00A62D5F"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7607B4" w:rsidRPr="007607B4">
        <w:rPr>
          <w:rFonts w:ascii="Bookman Old Style" w:hAnsi="Bookman Old Style"/>
          <w:b/>
          <w:szCs w:val="24"/>
        </w:rPr>
        <w:t>Powrót do zasady inkwizycyjności</w:t>
      </w:r>
      <w:r w:rsidR="007607B4">
        <w:rPr>
          <w:rFonts w:ascii="Bookman Old Style" w:hAnsi="Bookman Old Style"/>
          <w:b/>
          <w:szCs w:val="24"/>
        </w:rPr>
        <w:t xml:space="preserve"> i </w:t>
      </w:r>
      <w:r w:rsidR="007607B4" w:rsidRPr="007607B4">
        <w:rPr>
          <w:rFonts w:ascii="Bookman Old Style" w:hAnsi="Bookman Old Style"/>
          <w:b/>
          <w:szCs w:val="24"/>
        </w:rPr>
        <w:t>konsekwencje dla postępowania karnego</w:t>
      </w:r>
      <w:r w:rsidR="00273F82">
        <w:rPr>
          <w:rFonts w:ascii="Bookman Old Style" w:hAnsi="Bookman Old Style"/>
          <w:b/>
          <w:szCs w:val="24"/>
        </w:rPr>
        <w:t xml:space="preserve"> (postępowanie przygotowawcze i sądowe)</w:t>
      </w:r>
      <w:r w:rsidR="007607B4">
        <w:rPr>
          <w:rFonts w:ascii="Bookman Old Style" w:hAnsi="Bookman Old Style"/>
          <w:b/>
          <w:szCs w:val="24"/>
        </w:rPr>
        <w:t>.</w:t>
      </w:r>
    </w:p>
    <w:p w:rsidR="008310DF" w:rsidRDefault="00197D45"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ab/>
      </w:r>
      <w:r w:rsidRPr="00197D45">
        <w:rPr>
          <w:rFonts w:ascii="Bookman Old Style" w:hAnsi="Bookman Old Style"/>
          <w:b/>
          <w:szCs w:val="24"/>
        </w:rPr>
        <w:t>Problematyka wyznaczania składu orzekającego</w:t>
      </w:r>
      <w:r w:rsidR="00C1523F">
        <w:rPr>
          <w:rFonts w:ascii="Bookman Old Style" w:hAnsi="Bookman Old Style"/>
          <w:b/>
          <w:szCs w:val="24"/>
        </w:rPr>
        <w:t>.</w:t>
      </w:r>
    </w:p>
    <w:p w:rsidR="00197D45" w:rsidRDefault="00197D45" w:rsidP="0030358D">
      <w:pPr>
        <w:pStyle w:val="Tekstpodstawowy"/>
        <w:tabs>
          <w:tab w:val="left" w:pos="0"/>
        </w:tabs>
        <w:ind w:left="2835" w:hanging="2835"/>
        <w:rPr>
          <w:rFonts w:ascii="Bookman Old Style" w:hAnsi="Bookman Old Style"/>
          <w:b/>
        </w:rPr>
      </w:pPr>
      <w:r>
        <w:rPr>
          <w:rFonts w:ascii="Bookman Old Style" w:hAnsi="Bookman Old Style"/>
          <w:b/>
          <w:szCs w:val="24"/>
        </w:rPr>
        <w:tab/>
        <w:t>Postępowanie dowodowe</w:t>
      </w:r>
      <w:r w:rsidR="00737F46">
        <w:rPr>
          <w:rFonts w:ascii="Bookman Old Style" w:hAnsi="Bookman Old Style"/>
          <w:b/>
          <w:szCs w:val="24"/>
        </w:rPr>
        <w:t>, prowadzenie rozprawy w I instancji</w:t>
      </w:r>
      <w:r>
        <w:rPr>
          <w:rFonts w:ascii="Bookman Old Style" w:hAnsi="Bookman Old Style"/>
          <w:b/>
          <w:szCs w:val="24"/>
        </w:rPr>
        <w:t xml:space="preserve"> – zagadnienia wybrane.</w:t>
      </w:r>
    </w:p>
    <w:p w:rsidR="0030358D" w:rsidRPr="0030358D" w:rsidRDefault="007607B4"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62D5F" w:rsidRDefault="0030358D" w:rsidP="0030358D">
      <w:pPr>
        <w:pStyle w:val="Tekstpodstawowy"/>
        <w:tabs>
          <w:tab w:val="left" w:pos="0"/>
          <w:tab w:val="left" w:pos="2835"/>
        </w:tabs>
        <w:ind w:left="2127"/>
        <w:rPr>
          <w:rFonts w:ascii="Bookman Old Style" w:hAnsi="Bookman Old Style"/>
          <w:szCs w:val="24"/>
        </w:rPr>
      </w:pPr>
      <w:r>
        <w:rPr>
          <w:rFonts w:ascii="Bookman Old Style" w:hAnsi="Bookman Old Style"/>
        </w:rPr>
        <w:tab/>
      </w:r>
      <w:r w:rsidR="007607B4">
        <w:rPr>
          <w:rFonts w:ascii="Bookman Old Style" w:hAnsi="Bookman Old Style"/>
        </w:rPr>
        <w:t>Prowadzenie</w:t>
      </w:r>
      <w:r w:rsidR="00A62D5F" w:rsidRPr="005A05D1">
        <w:rPr>
          <w:rFonts w:ascii="Bookman Old Style" w:hAnsi="Bookman Old Style"/>
        </w:rPr>
        <w:t xml:space="preserve"> – </w:t>
      </w:r>
      <w:r w:rsidR="00747C70">
        <w:rPr>
          <w:rFonts w:ascii="Bookman Old Style" w:hAnsi="Bookman Old Style"/>
        </w:rPr>
        <w:t xml:space="preserve">Sławomir </w:t>
      </w:r>
      <w:proofErr w:type="spellStart"/>
      <w:r w:rsidR="00747C70">
        <w:rPr>
          <w:rFonts w:ascii="Bookman Old Style" w:hAnsi="Bookman Old Style"/>
        </w:rPr>
        <w:t>Siwierski</w:t>
      </w:r>
      <w:proofErr w:type="spellEnd"/>
    </w:p>
    <w:p w:rsidR="00A62D5F" w:rsidRPr="002D2B81" w:rsidRDefault="00A62D5F" w:rsidP="0030358D">
      <w:pPr>
        <w:pStyle w:val="Tekstpodstawowy"/>
        <w:tabs>
          <w:tab w:val="left" w:pos="0"/>
        </w:tabs>
        <w:rPr>
          <w:rFonts w:ascii="Bookman Old Style" w:hAnsi="Bookman Old Style"/>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7607B4">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30358D">
      <w:pPr>
        <w:pStyle w:val="Tekstpodstawowy"/>
        <w:tabs>
          <w:tab w:val="left" w:pos="0"/>
        </w:tabs>
        <w:ind w:left="2127" w:hanging="2127"/>
        <w:rPr>
          <w:rFonts w:ascii="Bookman Old Style" w:hAnsi="Bookman Old Style"/>
          <w:szCs w:val="24"/>
        </w:rPr>
      </w:pPr>
    </w:p>
    <w:p w:rsidR="00197D45" w:rsidRDefault="00A62D5F" w:rsidP="0030358D">
      <w:pPr>
        <w:pStyle w:val="Tekstpodstawowy"/>
        <w:tabs>
          <w:tab w:val="left" w:pos="0"/>
          <w:tab w:val="left" w:pos="2835"/>
        </w:tabs>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197D45">
        <w:rPr>
          <w:rFonts w:ascii="Bookman Old Style" w:hAnsi="Bookman Old Style"/>
          <w:b/>
          <w:szCs w:val="24"/>
        </w:rPr>
        <w:t>45</w:t>
      </w:r>
      <w:r w:rsidRPr="00A82766">
        <w:rPr>
          <w:rFonts w:ascii="Bookman Old Style" w:hAnsi="Bookman Old Style"/>
          <w:b/>
          <w:szCs w:val="24"/>
        </w:rPr>
        <w:t xml:space="preserve"> </w:t>
      </w:r>
      <w:r>
        <w:rPr>
          <w:rFonts w:ascii="Bookman Old Style" w:hAnsi="Bookman Old Style"/>
          <w:b/>
          <w:szCs w:val="24"/>
        </w:rPr>
        <w:tab/>
      </w:r>
      <w:r w:rsidR="00561CB8" w:rsidRPr="00197D45">
        <w:rPr>
          <w:rFonts w:ascii="Bookman Old Style" w:hAnsi="Bookman Old Style"/>
          <w:b/>
          <w:szCs w:val="24"/>
        </w:rPr>
        <w:t>Postępowanie odwoławcze</w:t>
      </w:r>
      <w:r w:rsidR="00737F46">
        <w:rPr>
          <w:rFonts w:ascii="Bookman Old Style" w:hAnsi="Bookman Old Style"/>
          <w:b/>
          <w:szCs w:val="24"/>
        </w:rPr>
        <w:t>,</w:t>
      </w:r>
      <w:r w:rsidR="00197D45">
        <w:rPr>
          <w:rFonts w:ascii="Bookman Old Style" w:hAnsi="Bookman Old Style"/>
          <w:b/>
          <w:szCs w:val="24"/>
        </w:rPr>
        <w:t xml:space="preserve"> granice kontroli odwoławczej</w:t>
      </w:r>
      <w:r w:rsidR="00561CB8" w:rsidRPr="00197D45">
        <w:rPr>
          <w:rFonts w:ascii="Bookman Old Style" w:hAnsi="Bookman Old Style"/>
          <w:b/>
          <w:szCs w:val="24"/>
        </w:rPr>
        <w:t xml:space="preserve">. Skarga na wyrok sądu odwoławczego. </w:t>
      </w:r>
    </w:p>
    <w:p w:rsidR="00561CB8" w:rsidRPr="00197D45" w:rsidRDefault="00197D45"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ab/>
      </w:r>
      <w:r w:rsidR="00561CB8" w:rsidRPr="00197D45">
        <w:rPr>
          <w:rFonts w:ascii="Bookman Old Style" w:hAnsi="Bookman Old Style"/>
          <w:b/>
          <w:szCs w:val="24"/>
        </w:rPr>
        <w:t>Postępowanie w przedmiocie odszkodowania. Wznowienie postępowania.</w:t>
      </w:r>
    </w:p>
    <w:p w:rsidR="0030358D" w:rsidRPr="0030358D" w:rsidRDefault="00561CB8"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8310DF">
        <w:rPr>
          <w:rFonts w:ascii="Bookman Old Style" w:hAnsi="Bookman Old Style"/>
        </w:rPr>
        <w:t>Prowadz</w:t>
      </w:r>
      <w:r w:rsidR="00561CB8">
        <w:rPr>
          <w:rFonts w:ascii="Bookman Old Style" w:hAnsi="Bookman Old Style"/>
        </w:rPr>
        <w:t>enie</w:t>
      </w:r>
      <w:r w:rsidR="008310DF">
        <w:rPr>
          <w:rFonts w:ascii="Bookman Old Style" w:hAnsi="Bookman Old Style"/>
        </w:rPr>
        <w:t xml:space="preserve"> –</w:t>
      </w:r>
      <w:r w:rsidR="00747C70">
        <w:rPr>
          <w:rFonts w:ascii="Bookman Old Style" w:hAnsi="Bookman Old Style"/>
        </w:rPr>
        <w:t xml:space="preserve"> Sławomir </w:t>
      </w:r>
      <w:proofErr w:type="spellStart"/>
      <w:r w:rsidR="00747C70">
        <w:rPr>
          <w:rFonts w:ascii="Bookman Old Style" w:hAnsi="Bookman Old Style"/>
        </w:rPr>
        <w:t>Siwierski</w:t>
      </w:r>
      <w:proofErr w:type="spellEnd"/>
    </w:p>
    <w:p w:rsidR="00A62D5F" w:rsidRPr="002D2B81" w:rsidRDefault="00A62D5F" w:rsidP="0030358D">
      <w:pPr>
        <w:pStyle w:val="Tekstpodstawowy"/>
        <w:tabs>
          <w:tab w:val="left" w:pos="0"/>
          <w:tab w:val="left" w:pos="2835"/>
        </w:tabs>
        <w:rPr>
          <w:rFonts w:ascii="Bookman Old Style" w:hAnsi="Bookman Old Style"/>
          <w:szCs w:val="24"/>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197D45">
        <w:rPr>
          <w:rFonts w:ascii="Bookman Old Style" w:hAnsi="Bookman Old Style"/>
          <w:szCs w:val="24"/>
        </w:rPr>
        <w:t>45</w:t>
      </w:r>
      <w:r w:rsidRPr="005A05D1">
        <w:rPr>
          <w:rFonts w:ascii="Bookman Old Style" w:hAnsi="Bookman Old Style"/>
          <w:szCs w:val="24"/>
        </w:rPr>
        <w:t xml:space="preserve"> – 1</w:t>
      </w:r>
      <w:r w:rsidR="00197D45">
        <w:rPr>
          <w:rFonts w:ascii="Bookman Old Style" w:hAnsi="Bookman Old Style"/>
          <w:szCs w:val="24"/>
        </w:rPr>
        <w:t>4</w:t>
      </w:r>
      <w:r w:rsidRPr="005A05D1">
        <w:rPr>
          <w:rFonts w:ascii="Bookman Old Style" w:hAnsi="Bookman Old Style"/>
          <w:szCs w:val="24"/>
        </w:rPr>
        <w:t>.</w:t>
      </w:r>
      <w:r w:rsidR="008E302A">
        <w:rPr>
          <w:rFonts w:ascii="Bookman Old Style" w:hAnsi="Bookman Old Style"/>
          <w:szCs w:val="24"/>
        </w:rPr>
        <w:t>15</w:t>
      </w:r>
      <w:r>
        <w:rPr>
          <w:rFonts w:ascii="Bookman Old Style" w:hAnsi="Bookman Old Style"/>
          <w:szCs w:val="24"/>
        </w:rPr>
        <w:tab/>
      </w:r>
      <w:r w:rsidR="00561CB8">
        <w:rPr>
          <w:rFonts w:ascii="Bookman Old Style" w:hAnsi="Bookman Old Style"/>
          <w:szCs w:val="24"/>
        </w:rPr>
        <w:tab/>
      </w:r>
      <w:r>
        <w:rPr>
          <w:rFonts w:ascii="Bookman Old Style" w:hAnsi="Bookman Old Style"/>
          <w:szCs w:val="24"/>
        </w:rPr>
        <w:t>przerwa</w:t>
      </w:r>
    </w:p>
    <w:p w:rsidR="00A62D5F" w:rsidRDefault="00A62D5F" w:rsidP="0030358D">
      <w:pPr>
        <w:pStyle w:val="Tekstpodstawowy"/>
        <w:tabs>
          <w:tab w:val="left" w:pos="0"/>
        </w:tabs>
        <w:ind w:left="2127" w:hanging="2127"/>
        <w:rPr>
          <w:rFonts w:ascii="Bookman Old Style" w:hAnsi="Bookman Old Style"/>
          <w:szCs w:val="24"/>
        </w:rPr>
      </w:pPr>
    </w:p>
    <w:p w:rsidR="00A62D5F" w:rsidRDefault="00A62D5F"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197D45">
        <w:rPr>
          <w:rFonts w:ascii="Bookman Old Style" w:hAnsi="Bookman Old Style"/>
          <w:b/>
          <w:szCs w:val="24"/>
        </w:rPr>
        <w:t>4</w:t>
      </w:r>
      <w:r>
        <w:rPr>
          <w:rFonts w:ascii="Bookman Old Style" w:hAnsi="Bookman Old Style"/>
          <w:b/>
          <w:szCs w:val="24"/>
        </w:rPr>
        <w:t>.</w:t>
      </w:r>
      <w:r w:rsidR="008E302A">
        <w:rPr>
          <w:rFonts w:ascii="Bookman Old Style" w:hAnsi="Bookman Old Style"/>
          <w:b/>
          <w:szCs w:val="24"/>
        </w:rPr>
        <w:t>15</w:t>
      </w:r>
      <w:r>
        <w:rPr>
          <w:rFonts w:ascii="Bookman Old Style" w:hAnsi="Bookman Old Style"/>
          <w:b/>
          <w:szCs w:val="24"/>
        </w:rPr>
        <w:t xml:space="preserve"> – 1</w:t>
      </w:r>
      <w:r w:rsidR="00197D45">
        <w:rPr>
          <w:rFonts w:ascii="Bookman Old Style" w:hAnsi="Bookman Old Style"/>
          <w:b/>
          <w:szCs w:val="24"/>
        </w:rPr>
        <w:t>5</w:t>
      </w:r>
      <w:r>
        <w:rPr>
          <w:rFonts w:ascii="Bookman Old Style" w:hAnsi="Bookman Old Style"/>
          <w:b/>
          <w:szCs w:val="24"/>
        </w:rPr>
        <w:t>.</w:t>
      </w:r>
      <w:r w:rsidR="008E302A">
        <w:rPr>
          <w:rFonts w:ascii="Bookman Old Style" w:hAnsi="Bookman Old Style"/>
          <w:b/>
          <w:szCs w:val="24"/>
        </w:rPr>
        <w:t>45</w:t>
      </w:r>
      <w:r w:rsidRPr="002D2B81">
        <w:rPr>
          <w:rFonts w:ascii="Bookman Old Style" w:hAnsi="Bookman Old Style"/>
          <w:b/>
          <w:szCs w:val="24"/>
        </w:rPr>
        <w:t xml:space="preserve"> </w:t>
      </w:r>
      <w:r w:rsidRPr="002D2B81">
        <w:rPr>
          <w:rFonts w:ascii="Bookman Old Style" w:hAnsi="Bookman Old Style"/>
          <w:b/>
          <w:szCs w:val="24"/>
        </w:rPr>
        <w:tab/>
      </w:r>
      <w:r w:rsidR="008310DF">
        <w:rPr>
          <w:rFonts w:ascii="Bookman Old Style" w:hAnsi="Bookman Old Style"/>
          <w:b/>
          <w:szCs w:val="24"/>
        </w:rPr>
        <w:t>Zagadnienia intertemporalne</w:t>
      </w:r>
      <w:r w:rsidR="00035EDE">
        <w:rPr>
          <w:rFonts w:ascii="Bookman Old Style" w:hAnsi="Bookman Old Style"/>
          <w:b/>
          <w:szCs w:val="24"/>
        </w:rPr>
        <w:t xml:space="preserve">. </w:t>
      </w:r>
    </w:p>
    <w:p w:rsidR="0030358D" w:rsidRPr="0030358D" w:rsidRDefault="00A62D5F" w:rsidP="0030358D">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561CB8">
        <w:rPr>
          <w:rFonts w:ascii="Bookman Old Style" w:hAnsi="Bookman Old Style"/>
        </w:rPr>
        <w:t>Prowadzenie</w:t>
      </w:r>
      <w:r w:rsidR="00AB1713" w:rsidRPr="005A05D1">
        <w:rPr>
          <w:rFonts w:ascii="Bookman Old Style" w:hAnsi="Bookman Old Style"/>
        </w:rPr>
        <w:t xml:space="preserve"> – </w:t>
      </w:r>
      <w:r w:rsidR="00747C70">
        <w:rPr>
          <w:rFonts w:ascii="Bookman Old Style" w:hAnsi="Bookman Old Style"/>
        </w:rPr>
        <w:t xml:space="preserve">Sławomir </w:t>
      </w:r>
      <w:proofErr w:type="spellStart"/>
      <w:r w:rsidR="00747C70">
        <w:rPr>
          <w:rFonts w:ascii="Bookman Old Style" w:hAnsi="Bookman Old Style"/>
        </w:rPr>
        <w:t>Siwierski</w:t>
      </w:r>
      <w:proofErr w:type="spellEnd"/>
      <w:r w:rsidR="00747C70">
        <w:rPr>
          <w:rFonts w:ascii="Bookman Old Style" w:hAnsi="Bookman Old Style"/>
        </w:rPr>
        <w:t xml:space="preserve"> </w:t>
      </w:r>
    </w:p>
    <w:p w:rsidR="0074231B" w:rsidRDefault="0074231B" w:rsidP="00AB1713">
      <w:pPr>
        <w:pStyle w:val="Tekstpodstawowy"/>
        <w:tabs>
          <w:tab w:val="left" w:pos="0"/>
          <w:tab w:val="left" w:pos="2835"/>
        </w:tabs>
        <w:spacing w:after="60" w:line="360" w:lineRule="auto"/>
        <w:ind w:left="2127"/>
        <w:rPr>
          <w:rFonts w:ascii="Bookman Old Style" w:hAnsi="Bookman Old Style"/>
        </w:rPr>
      </w:pPr>
    </w:p>
    <w:p w:rsidR="00561CB8" w:rsidRDefault="00561CB8" w:rsidP="00561CB8">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561CB8" w:rsidRDefault="009F4E89" w:rsidP="00561CB8">
      <w:pPr>
        <w:jc w:val="center"/>
        <w:rPr>
          <w:rFonts w:ascii="Bookman Old Style" w:hAnsi="Bookman Old Style"/>
          <w:sz w:val="20"/>
          <w:szCs w:val="20"/>
        </w:rPr>
      </w:pPr>
      <w:hyperlink r:id="rId9" w:history="1">
        <w:r w:rsidR="00561CB8">
          <w:rPr>
            <w:rStyle w:val="Hipercze"/>
            <w:rFonts w:ascii="Bookman Old Style" w:hAnsi="Bookman Old Style"/>
            <w:color w:val="auto"/>
            <w:sz w:val="20"/>
            <w:szCs w:val="20"/>
            <w:u w:val="none"/>
          </w:rPr>
          <w:t>http://szkolenia.kssip.gov.pl/login/</w:t>
        </w:r>
      </w:hyperlink>
      <w:r w:rsidR="00561CB8">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561CB8" w:rsidRPr="00EB38E7" w:rsidRDefault="00561CB8" w:rsidP="00EB38E7">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561CB8" w:rsidRPr="00EB38E7" w:rsidSect="007854C8">
      <w:pgSz w:w="11906" w:h="16838"/>
      <w:pgMar w:top="426"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091BE5"/>
    <w:rsid w:val="00175FDF"/>
    <w:rsid w:val="00183113"/>
    <w:rsid w:val="00197D45"/>
    <w:rsid w:val="002050B0"/>
    <w:rsid w:val="00262547"/>
    <w:rsid w:val="00273F82"/>
    <w:rsid w:val="00273FEB"/>
    <w:rsid w:val="00284CAA"/>
    <w:rsid w:val="00287673"/>
    <w:rsid w:val="0030358D"/>
    <w:rsid w:val="003845CC"/>
    <w:rsid w:val="005445BB"/>
    <w:rsid w:val="00561CB8"/>
    <w:rsid w:val="006B3211"/>
    <w:rsid w:val="00737F46"/>
    <w:rsid w:val="0074231B"/>
    <w:rsid w:val="00747C70"/>
    <w:rsid w:val="007607B4"/>
    <w:rsid w:val="007854C8"/>
    <w:rsid w:val="008233FA"/>
    <w:rsid w:val="008310DF"/>
    <w:rsid w:val="008E302A"/>
    <w:rsid w:val="00967A9F"/>
    <w:rsid w:val="009E628A"/>
    <w:rsid w:val="009F4E89"/>
    <w:rsid w:val="00A62D5F"/>
    <w:rsid w:val="00AB1713"/>
    <w:rsid w:val="00BC647F"/>
    <w:rsid w:val="00C14D81"/>
    <w:rsid w:val="00C1523F"/>
    <w:rsid w:val="00C53CC0"/>
    <w:rsid w:val="00DA293B"/>
    <w:rsid w:val="00E31060"/>
    <w:rsid w:val="00E75EF4"/>
    <w:rsid w:val="00E80323"/>
    <w:rsid w:val="00EB38E7"/>
    <w:rsid w:val="00EB3B08"/>
    <w:rsid w:val="00EF5CA6"/>
    <w:rsid w:val="00F60536"/>
    <w:rsid w:val="00F70C95"/>
    <w:rsid w:val="00F93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43E68-5401-4C1E-83AD-70FC0E6A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34"/>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E3106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6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3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2137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Artur Nakonieczny</cp:lastModifiedBy>
  <cp:revision>2</cp:revision>
  <cp:lastPrinted>2016-12-30T08:55:00Z</cp:lastPrinted>
  <dcterms:created xsi:type="dcterms:W3CDTF">2017-01-30T11:42:00Z</dcterms:created>
  <dcterms:modified xsi:type="dcterms:W3CDTF">2017-01-30T11:42:00Z</dcterms:modified>
</cp:coreProperties>
</file>