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62717B">
        <w:rPr>
          <w:b/>
          <w:noProof/>
        </w:rPr>
        <w:drawing>
          <wp:anchor distT="0" distB="0" distL="114935" distR="114935" simplePos="0" relativeHeight="251658240" behindDoc="0" locked="0" layoutInCell="1" allowOverlap="1" wp14:anchorId="1354183C" wp14:editId="1C3272B7">
            <wp:simplePos x="0" y="0"/>
            <wp:positionH relativeFrom="column">
              <wp:posOffset>4615180</wp:posOffset>
            </wp:positionH>
            <wp:positionV relativeFrom="paragraph">
              <wp:posOffset>0</wp:posOffset>
            </wp:positionV>
            <wp:extent cx="1142365" cy="95250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0A78A4" w:rsidRPr="009406B1" w:rsidRDefault="000A78A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 xml:space="preserve">OSU-III-401- </w:t>
      </w:r>
      <w:r w:rsidR="00463BF6">
        <w:rPr>
          <w:rFonts w:ascii="Bookman Old Style" w:hAnsi="Bookman Old Style"/>
        </w:rPr>
        <w:t>150</w:t>
      </w:r>
      <w:r w:rsidRPr="009406B1">
        <w:rPr>
          <w:rFonts w:ascii="Bookman Old Style" w:hAnsi="Bookman Old Style"/>
        </w:rPr>
        <w:t>/201</w:t>
      </w:r>
      <w:r w:rsidR="00160BC9">
        <w:rPr>
          <w:rFonts w:ascii="Bookman Old Style" w:hAnsi="Bookman Old Style"/>
        </w:rPr>
        <w:t>6</w:t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="0037589E">
        <w:rPr>
          <w:rFonts w:ascii="Bookman Old Style" w:hAnsi="Bookman Old Style"/>
        </w:rPr>
        <w:tab/>
      </w:r>
      <w:r w:rsidR="0037589E">
        <w:rPr>
          <w:rFonts w:ascii="Bookman Old Style" w:hAnsi="Bookman Old Style"/>
        </w:rPr>
        <w:tab/>
      </w:r>
      <w:r w:rsidR="0037589E">
        <w:rPr>
          <w:rFonts w:ascii="Bookman Old Style" w:hAnsi="Bookman Old Style"/>
        </w:rPr>
        <w:tab/>
      </w:r>
      <w:r w:rsidR="00463BF6">
        <w:rPr>
          <w:rFonts w:ascii="Bookman Old Style" w:hAnsi="Bookman Old Style"/>
        </w:rPr>
        <w:t xml:space="preserve">     </w:t>
      </w:r>
      <w:r w:rsidRPr="009406B1">
        <w:rPr>
          <w:rFonts w:ascii="Bookman Old Style" w:hAnsi="Bookman Old Style"/>
        </w:rPr>
        <w:t xml:space="preserve">Lublin, </w:t>
      </w:r>
      <w:r w:rsidR="00463BF6">
        <w:rPr>
          <w:rFonts w:ascii="Bookman Old Style" w:hAnsi="Bookman Old Style"/>
        </w:rPr>
        <w:t xml:space="preserve">4 lutego </w:t>
      </w:r>
      <w:r w:rsidRPr="009406B1">
        <w:rPr>
          <w:rFonts w:ascii="Bookman Old Style" w:hAnsi="Bookman Old Style"/>
        </w:rPr>
        <w:t>201</w:t>
      </w:r>
      <w:r w:rsidR="00A35780">
        <w:rPr>
          <w:rFonts w:ascii="Bookman Old Style" w:hAnsi="Bookman Old Style"/>
        </w:rPr>
        <w:t>6</w:t>
      </w:r>
      <w:r w:rsidRPr="009406B1">
        <w:rPr>
          <w:rFonts w:ascii="Bookman Old Style" w:hAnsi="Bookman Old Style"/>
        </w:rPr>
        <w:t xml:space="preserve"> r.</w:t>
      </w:r>
    </w:p>
    <w:p w:rsidR="000A78A4" w:rsidRPr="009406B1" w:rsidRDefault="00463BF6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Sygn. szkolenia </w:t>
      </w:r>
      <w:r w:rsidR="000A78A4" w:rsidRPr="009406B1">
        <w:rPr>
          <w:rFonts w:ascii="Bookman Old Style" w:hAnsi="Bookman Old Style"/>
        </w:rPr>
        <w:t xml:space="preserve">C </w:t>
      </w:r>
      <w:r w:rsidR="007371C2">
        <w:rPr>
          <w:rFonts w:ascii="Bookman Old Style" w:hAnsi="Bookman Old Style"/>
        </w:rPr>
        <w:t>13</w:t>
      </w:r>
      <w:r w:rsidR="00B20A45">
        <w:rPr>
          <w:rFonts w:ascii="Bookman Old Style" w:hAnsi="Bookman Old Style"/>
        </w:rPr>
        <w:t>/</w:t>
      </w:r>
      <w:r w:rsidR="007136F6">
        <w:rPr>
          <w:rFonts w:ascii="Bookman Old Style" w:hAnsi="Bookman Old Style"/>
        </w:rPr>
        <w:t>A/</w:t>
      </w:r>
      <w:r w:rsidR="00B20A45">
        <w:rPr>
          <w:rFonts w:ascii="Bookman Old Style" w:hAnsi="Bookman Old Style"/>
        </w:rPr>
        <w:t>16</w:t>
      </w:r>
    </w:p>
    <w:p w:rsidR="000A78A4" w:rsidRPr="009406B1" w:rsidRDefault="00E83D0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8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B20A45" w:rsidRDefault="000A78A4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B20A45">
        <w:rPr>
          <w:rFonts w:ascii="Bookman Old Style" w:hAnsi="Bookman Old Style"/>
        </w:rPr>
        <w:t xml:space="preserve">SĘDZIÓW I ASESORÓW SĄDOWYCH ORZEKAJĄCYCH </w:t>
      </w:r>
      <w:r w:rsidR="00B20A45">
        <w:rPr>
          <w:rFonts w:ascii="Bookman Old Style" w:hAnsi="Bookman Old Style"/>
        </w:rPr>
        <w:br/>
        <w:t>W WYDZI</w:t>
      </w:r>
      <w:r w:rsidR="007371C2">
        <w:rPr>
          <w:rFonts w:ascii="Bookman Old Style" w:hAnsi="Bookman Old Style"/>
        </w:rPr>
        <w:t xml:space="preserve">AŁACH CYWILNYCH I GOSPODARCZYCH, </w:t>
      </w:r>
      <w:r w:rsidR="00B20A45">
        <w:rPr>
          <w:rFonts w:ascii="Bookman Old Style" w:hAnsi="Bookman Old Style"/>
        </w:rPr>
        <w:t>PROKURATORÓW I ASESORÓW ZAJMUJĄCYCH SIĘ SPRAWAMI Z ZAKRESU PRAWA CYWILNEGO</w:t>
      </w:r>
    </w:p>
    <w:p w:rsidR="000A78A4" w:rsidRPr="009406B1" w:rsidRDefault="00E83D0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8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E83D0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E83D0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8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 w:rsidR="007371C2" w:rsidRPr="007371C2">
        <w:rPr>
          <w:rFonts w:ascii="Bookman Old Style" w:hAnsi="Bookman Old Style"/>
          <w:b/>
        </w:rPr>
        <w:t>Prawo własności intelektualnej</w:t>
      </w:r>
      <w:r w:rsidRPr="007D03E0">
        <w:rPr>
          <w:rFonts w:ascii="Bookman Old Style" w:hAnsi="Bookman Old Style"/>
          <w:b/>
        </w:rPr>
        <w:t>”</w:t>
      </w:r>
    </w:p>
    <w:p w:rsidR="000A78A4" w:rsidRPr="00B71092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E83D0B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E83D0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8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7371C2" w:rsidRDefault="007371C2" w:rsidP="007371C2">
      <w:pPr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19 – 21 września</w:t>
      </w:r>
      <w:r w:rsidR="00B20A45" w:rsidRPr="00B20A45">
        <w:rPr>
          <w:rFonts w:ascii="Bookman Old Style" w:hAnsi="Bookman Old Style"/>
        </w:rPr>
        <w:t xml:space="preserve"> 2016 r.</w:t>
      </w:r>
      <w:r w:rsidR="001049D1">
        <w:rPr>
          <w:rFonts w:ascii="Bookman Old Style" w:hAnsi="Bookman Old Style"/>
        </w:rPr>
        <w:tab/>
      </w:r>
    </w:p>
    <w:p w:rsidR="007371C2" w:rsidRPr="007371C2" w:rsidRDefault="007371C2" w:rsidP="007371C2">
      <w:pPr>
        <w:ind w:left="3540"/>
        <w:rPr>
          <w:rFonts w:ascii="Bookman Old Style" w:hAnsi="Bookman Old Style"/>
          <w:b/>
          <w:u w:val="single"/>
        </w:rPr>
      </w:pPr>
      <w:r w:rsidRPr="007371C2">
        <w:rPr>
          <w:rFonts w:ascii="Bookman Old Style" w:hAnsi="Bookman Old Style"/>
          <w:b/>
          <w:u w:val="single"/>
        </w:rPr>
        <w:t>Zajęcia:</w:t>
      </w:r>
    </w:p>
    <w:p w:rsidR="007371C2" w:rsidRPr="007371C2" w:rsidRDefault="007371C2" w:rsidP="007371C2">
      <w:pPr>
        <w:ind w:left="3540"/>
        <w:rPr>
          <w:rFonts w:ascii="Bookman Old Style" w:hAnsi="Bookman Old Style"/>
        </w:rPr>
      </w:pPr>
      <w:r w:rsidRPr="007371C2">
        <w:rPr>
          <w:rFonts w:ascii="Bookman Old Style" w:hAnsi="Bookman Old Style"/>
        </w:rPr>
        <w:t>Krajowa Szkoła Sądownictwa i Prokuratury</w:t>
      </w:r>
    </w:p>
    <w:p w:rsidR="007371C2" w:rsidRPr="007371C2" w:rsidRDefault="007371C2" w:rsidP="007371C2">
      <w:pPr>
        <w:ind w:left="3540"/>
        <w:rPr>
          <w:rFonts w:ascii="Bookman Old Style" w:hAnsi="Bookman Old Style"/>
        </w:rPr>
      </w:pPr>
      <w:r w:rsidRPr="007371C2">
        <w:rPr>
          <w:rFonts w:ascii="Bookman Old Style" w:hAnsi="Bookman Old Style"/>
        </w:rPr>
        <w:t>ul. Krakowskie Przedmieście 62</w:t>
      </w:r>
    </w:p>
    <w:p w:rsidR="007371C2" w:rsidRPr="007371C2" w:rsidRDefault="007371C2" w:rsidP="007371C2">
      <w:pPr>
        <w:ind w:left="3540"/>
        <w:rPr>
          <w:rFonts w:ascii="Bookman Old Style" w:hAnsi="Bookman Old Style"/>
        </w:rPr>
      </w:pPr>
      <w:r w:rsidRPr="007371C2">
        <w:rPr>
          <w:rFonts w:ascii="Bookman Old Style" w:hAnsi="Bookman Old Style"/>
        </w:rPr>
        <w:t>20-076 Lublin</w:t>
      </w:r>
    </w:p>
    <w:p w:rsidR="007371C2" w:rsidRPr="007371C2" w:rsidRDefault="007371C2" w:rsidP="007371C2">
      <w:pPr>
        <w:ind w:left="3540" w:hanging="3540"/>
        <w:rPr>
          <w:rFonts w:ascii="Bookman Old Style" w:hAnsi="Bookman Old Style"/>
        </w:rPr>
      </w:pPr>
    </w:p>
    <w:p w:rsidR="007371C2" w:rsidRPr="007371C2" w:rsidRDefault="007371C2" w:rsidP="007371C2">
      <w:pPr>
        <w:ind w:left="3540"/>
        <w:rPr>
          <w:rFonts w:ascii="Bookman Old Style" w:hAnsi="Bookman Old Style"/>
          <w:b/>
          <w:u w:val="single"/>
        </w:rPr>
      </w:pPr>
      <w:r w:rsidRPr="007371C2">
        <w:rPr>
          <w:rFonts w:ascii="Bookman Old Style" w:hAnsi="Bookman Old Style"/>
          <w:b/>
          <w:u w:val="single"/>
        </w:rPr>
        <w:t>Zakwaterowanie:</w:t>
      </w:r>
    </w:p>
    <w:p w:rsidR="00463BF6" w:rsidRDefault="00463BF6" w:rsidP="00463BF6">
      <w:pPr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Miejsce zakwaterowania: Lublin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  <w:i/>
          <w:sz w:val="22"/>
          <w:szCs w:val="22"/>
        </w:rPr>
        <w:t>(D</w:t>
      </w:r>
      <w:r w:rsidRPr="00E23E73">
        <w:rPr>
          <w:rFonts w:ascii="Bookman Old Style" w:hAnsi="Bookman Old Style"/>
          <w:i/>
          <w:sz w:val="22"/>
          <w:szCs w:val="22"/>
        </w:rPr>
        <w:t xml:space="preserve">okładny adres hotelu zostanie podany </w:t>
      </w:r>
      <w:r w:rsidRPr="00E23E73">
        <w:rPr>
          <w:rFonts w:ascii="Bookman Old Style" w:hAnsi="Bookman Old Style"/>
          <w:i/>
          <w:sz w:val="22"/>
          <w:szCs w:val="22"/>
        </w:rPr>
        <w:br/>
        <w:t>w terminie późniejszym</w:t>
      </w:r>
      <w:r>
        <w:rPr>
          <w:rFonts w:ascii="Bookman Old Style" w:hAnsi="Bookman Old Style"/>
          <w:i/>
          <w:sz w:val="22"/>
          <w:szCs w:val="22"/>
        </w:rPr>
        <w:t>)</w:t>
      </w:r>
      <w:r w:rsidRPr="00E23E73">
        <w:rPr>
          <w:rFonts w:ascii="Bookman Old Style" w:hAnsi="Bookman Old Style"/>
          <w:i/>
          <w:sz w:val="22"/>
          <w:szCs w:val="22"/>
        </w:rPr>
        <w:t>.</w:t>
      </w:r>
      <w:r>
        <w:rPr>
          <w:rFonts w:ascii="Bookman Old Style" w:hAnsi="Bookman Old Style"/>
        </w:rPr>
        <w:t xml:space="preserve"> </w:t>
      </w:r>
    </w:p>
    <w:p w:rsidR="001049D1" w:rsidRDefault="001049D1" w:rsidP="001049D1">
      <w:pPr>
        <w:spacing w:line="276" w:lineRule="auto"/>
        <w:rPr>
          <w:rFonts w:ascii="Bookman Old Style" w:hAnsi="Bookman Old Style"/>
          <w:b/>
        </w:rPr>
      </w:pPr>
    </w:p>
    <w:p w:rsidR="004E3DFE" w:rsidRPr="007D03E0" w:rsidRDefault="004E3DFE" w:rsidP="001049D1">
      <w:pPr>
        <w:spacing w:line="276" w:lineRule="auto"/>
        <w:rPr>
          <w:rFonts w:ascii="Bookman Old Style" w:hAnsi="Bookman Old Style"/>
        </w:rPr>
      </w:pPr>
    </w:p>
    <w:p w:rsidR="000A78A4" w:rsidRPr="009406B1" w:rsidRDefault="00E83D0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E83D0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8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37589E" w:rsidRPr="00463BF6" w:rsidRDefault="000A78A4" w:rsidP="00463BF6">
      <w:pPr>
        <w:spacing w:before="60"/>
        <w:jc w:val="both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 xml:space="preserve">  tel. 81 440 87 10</w:t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  <w:t>fax. 81 440 87 11</w:t>
      </w:r>
    </w:p>
    <w:p w:rsidR="000A78A4" w:rsidRDefault="00463BF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8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463BF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8" o:title="BD14845_"/>
          </v:shape>
        </w:pict>
      </w:r>
    </w:p>
    <w:p w:rsidR="000A78A4" w:rsidRDefault="000A78A4" w:rsidP="000A78A4">
      <w:pPr>
        <w:spacing w:before="60"/>
        <w:jc w:val="both"/>
        <w:rPr>
          <w:rFonts w:ascii="Bookman Old Style" w:hAnsi="Bookman Old Style"/>
        </w:rPr>
        <w:sectPr w:rsidR="000A78A4" w:rsidSect="00463BF6">
          <w:pgSz w:w="11906" w:h="16838"/>
          <w:pgMar w:top="284" w:right="1416" w:bottom="709" w:left="1417" w:header="0" w:footer="708" w:gutter="0"/>
          <w:cols w:space="708"/>
          <w:titlePg/>
          <w:docGrid w:linePitch="360"/>
        </w:sectPr>
      </w:pPr>
    </w:p>
    <w:p w:rsidR="000A78A4" w:rsidRDefault="000A78A4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4E3DFE">
        <w:rPr>
          <w:rFonts w:ascii="Bookman Old Style" w:hAnsi="Bookman Old Style"/>
          <w:sz w:val="22"/>
          <w:szCs w:val="22"/>
        </w:rPr>
        <w:tab/>
      </w:r>
      <w:r w:rsidR="004E3DFE">
        <w:rPr>
          <w:rFonts w:ascii="Bookman Old Style" w:hAnsi="Bookman Old Style"/>
          <w:sz w:val="22"/>
          <w:szCs w:val="22"/>
        </w:rPr>
        <w:tab/>
      </w:r>
      <w:r w:rsidR="004E3DFE">
        <w:rPr>
          <w:rFonts w:ascii="Bookman Old Style" w:hAnsi="Bookman Old Style"/>
          <w:sz w:val="22"/>
          <w:szCs w:val="22"/>
        </w:rPr>
        <w:tab/>
      </w:r>
      <w:r w:rsidR="004E3DFE">
        <w:rPr>
          <w:rFonts w:ascii="Bookman Old Style" w:hAnsi="Bookman Old Style"/>
          <w:sz w:val="22"/>
          <w:szCs w:val="22"/>
        </w:rPr>
        <w:tab/>
      </w:r>
      <w:r w:rsidR="004E3DFE">
        <w:rPr>
          <w:rFonts w:ascii="Bookman Old Style" w:hAnsi="Bookman Old Style"/>
          <w:sz w:val="22"/>
          <w:szCs w:val="22"/>
        </w:rPr>
        <w:tab/>
      </w:r>
      <w:r w:rsidR="004E3DFE">
        <w:rPr>
          <w:rFonts w:ascii="Bookman Old Style" w:hAnsi="Bookman Old Style"/>
          <w:sz w:val="22"/>
          <w:szCs w:val="22"/>
        </w:rPr>
        <w:tab/>
        <w:t>- organizacyjnie</w:t>
      </w:r>
    </w:p>
    <w:p w:rsidR="004E3DFE" w:rsidRPr="004E3DFE" w:rsidRDefault="00B20A4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Paweł Zdanikowski</w:t>
      </w:r>
      <w:r w:rsidR="004E3DFE">
        <w:rPr>
          <w:rFonts w:ascii="Bookman Old Style" w:hAnsi="Bookman Old Style"/>
          <w:sz w:val="22"/>
          <w:szCs w:val="22"/>
        </w:rPr>
        <w:tab/>
      </w:r>
      <w:r w:rsidR="004E3DFE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4E3DFE">
        <w:rPr>
          <w:rFonts w:ascii="Bookman Old Style" w:hAnsi="Bookman Old Style"/>
          <w:sz w:val="22"/>
          <w:szCs w:val="22"/>
        </w:rPr>
        <w:tab/>
      </w:r>
      <w:r w:rsidR="00463BF6">
        <w:rPr>
          <w:rFonts w:ascii="Bookman Old Style" w:hAnsi="Bookman Old Style"/>
          <w:sz w:val="22"/>
          <w:szCs w:val="22"/>
        </w:rPr>
        <w:t>gł. specjalista Artur Nakonieczny</w:t>
      </w:r>
    </w:p>
    <w:p w:rsidR="004E3DFE" w:rsidRPr="00463BF6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463BF6">
        <w:rPr>
          <w:rFonts w:ascii="Bookman Old Style" w:hAnsi="Bookman Old Style"/>
          <w:sz w:val="22"/>
          <w:szCs w:val="22"/>
          <w:lang w:val="en-US"/>
        </w:rPr>
        <w:t xml:space="preserve">tel. 81 440 87 </w:t>
      </w:r>
      <w:r w:rsidR="00B20A45" w:rsidRPr="00463BF6">
        <w:rPr>
          <w:rFonts w:ascii="Bookman Old Style" w:hAnsi="Bookman Old Style"/>
          <w:sz w:val="22"/>
          <w:szCs w:val="22"/>
          <w:lang w:val="en-US"/>
        </w:rPr>
        <w:t>27</w:t>
      </w:r>
      <w:r w:rsidRPr="00463BF6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4E3DFE" w:rsidRPr="00463BF6">
        <w:rPr>
          <w:rFonts w:ascii="Bookman Old Style" w:hAnsi="Bookman Old Style"/>
          <w:sz w:val="22"/>
          <w:szCs w:val="22"/>
          <w:lang w:val="en-US"/>
        </w:rPr>
        <w:tab/>
      </w:r>
      <w:r w:rsidR="004E3DFE" w:rsidRPr="00463BF6">
        <w:rPr>
          <w:rFonts w:ascii="Bookman Old Style" w:hAnsi="Bookman Old Style"/>
          <w:sz w:val="22"/>
          <w:szCs w:val="22"/>
          <w:lang w:val="en-US"/>
        </w:rPr>
        <w:tab/>
      </w:r>
      <w:r w:rsidR="004E3DFE" w:rsidRPr="00463BF6">
        <w:rPr>
          <w:rFonts w:ascii="Bookman Old Style" w:hAnsi="Bookman Old Style"/>
          <w:sz w:val="22"/>
          <w:szCs w:val="22"/>
          <w:lang w:val="en-US"/>
        </w:rPr>
        <w:tab/>
      </w:r>
      <w:r w:rsidR="004E3DFE" w:rsidRPr="00463BF6">
        <w:rPr>
          <w:rFonts w:ascii="Bookman Old Style" w:hAnsi="Bookman Old Style"/>
          <w:sz w:val="22"/>
          <w:szCs w:val="22"/>
          <w:lang w:val="en-US"/>
        </w:rPr>
        <w:tab/>
      </w:r>
      <w:r w:rsidR="004E3DFE" w:rsidRPr="00463BF6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463BF6" w:rsidRPr="00463BF6">
        <w:rPr>
          <w:rFonts w:ascii="Bookman Old Style" w:hAnsi="Bookman Old Style"/>
          <w:sz w:val="22"/>
          <w:szCs w:val="22"/>
          <w:lang w:val="en-US"/>
        </w:rPr>
        <w:t>81 440 87 21</w:t>
      </w:r>
    </w:p>
    <w:p w:rsidR="00B71092" w:rsidRPr="00B20A45" w:rsidRDefault="000A78A4" w:rsidP="004E3DFE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463BF6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B20A45" w:rsidRPr="00463BF6">
          <w:rPr>
            <w:rStyle w:val="Hipercze"/>
            <w:rFonts w:ascii="Bookman Old Style" w:hAnsi="Bookman Old Style"/>
            <w:sz w:val="22"/>
            <w:szCs w:val="22"/>
            <w:lang w:val="en-US"/>
          </w:rPr>
          <w:t>p.zdanikowski@kssip.gov.p</w:t>
        </w:r>
        <w:r w:rsidR="00B20A45" w:rsidRPr="00A05741">
          <w:rPr>
            <w:rStyle w:val="Hipercze"/>
            <w:rFonts w:ascii="Bookman Old Style" w:hAnsi="Bookman Old Style"/>
            <w:sz w:val="22"/>
            <w:szCs w:val="22"/>
            <w:lang w:val="en-US"/>
          </w:rPr>
          <w:t>l</w:t>
        </w:r>
      </w:hyperlink>
      <w:r w:rsidR="00463BF6">
        <w:rPr>
          <w:rFonts w:ascii="Bookman Old Style" w:hAnsi="Bookman Old Style"/>
          <w:sz w:val="22"/>
          <w:szCs w:val="22"/>
          <w:lang w:val="en-US"/>
        </w:rPr>
        <w:tab/>
      </w:r>
      <w:r w:rsidR="00463BF6">
        <w:rPr>
          <w:rFonts w:ascii="Bookman Old Style" w:hAnsi="Bookman Old Style"/>
          <w:sz w:val="22"/>
          <w:szCs w:val="22"/>
          <w:lang w:val="en-US"/>
        </w:rPr>
        <w:tab/>
        <w:t xml:space="preserve">      </w:t>
      </w:r>
      <w:r w:rsidR="00463BF6">
        <w:rPr>
          <w:rFonts w:ascii="Bookman Old Style" w:hAnsi="Bookman Old Style"/>
          <w:sz w:val="22"/>
          <w:szCs w:val="22"/>
          <w:lang w:val="en-US"/>
        </w:rPr>
        <w:tab/>
      </w:r>
      <w:r w:rsidR="004E3DFE" w:rsidRPr="00B20A4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="00463BF6" w:rsidRPr="00FE3645">
          <w:rPr>
            <w:rStyle w:val="Hipercze"/>
            <w:rFonts w:ascii="Bookman Old Style" w:hAnsi="Bookman Old Style"/>
            <w:sz w:val="22"/>
            <w:szCs w:val="22"/>
            <w:lang w:val="en-US"/>
          </w:rPr>
          <w:t>a.nakonieczny@kssip.gov.pl</w:t>
        </w:r>
      </w:hyperlink>
    </w:p>
    <w:p w:rsidR="000A78A4" w:rsidRPr="00B20A45" w:rsidRDefault="000A78A4" w:rsidP="004E3DFE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A78A4" w:rsidRDefault="00463BF6" w:rsidP="000A78A4">
      <w:pPr>
        <w:rPr>
          <w:rFonts w:ascii="Bookman Old Style" w:hAnsi="Bookman Old Style"/>
          <w:lang w:val="pt-BR"/>
        </w:rPr>
        <w:sectPr w:rsidR="000A78A4" w:rsidSect="00463BF6">
          <w:type w:val="continuous"/>
          <w:pgSz w:w="11906" w:h="16838"/>
          <w:pgMar w:top="851" w:right="991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8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  <w:r w:rsidR="00463BF6"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8" o:title="BD14845_"/>
          </v:shape>
        </w:pict>
      </w: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4E3DFE">
          <w:type w:val="continuous"/>
          <w:pgSz w:w="11906" w:h="16838"/>
          <w:pgMar w:top="2091" w:right="1416" w:bottom="1417" w:left="1417" w:header="0" w:footer="708" w:gutter="0"/>
          <w:cols w:space="143"/>
          <w:docGrid w:linePitch="360"/>
        </w:sectPr>
      </w:pPr>
    </w:p>
    <w:p w:rsidR="000A78A4" w:rsidRDefault="000A78A4" w:rsidP="00463BF6">
      <w:pPr>
        <w:spacing w:line="360" w:lineRule="auto"/>
        <w:ind w:right="-709"/>
        <w:rPr>
          <w:rFonts w:ascii="Bookman Old Style" w:hAnsi="Bookman Old Style"/>
        </w:rPr>
      </w:pPr>
    </w:p>
    <w:p w:rsidR="000A78A4" w:rsidRDefault="007371C2" w:rsidP="00463BF6">
      <w:pPr>
        <w:spacing w:line="360" w:lineRule="auto"/>
        <w:ind w:left="2835" w:right="1" w:hanging="2835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Grzegorz Tylec</w:t>
      </w:r>
      <w:r w:rsidR="004E3DFE">
        <w:rPr>
          <w:rFonts w:ascii="Bookman Old Style" w:hAnsi="Bookman Old Style"/>
        </w:rPr>
        <w:t xml:space="preserve"> </w:t>
      </w:r>
      <w:r w:rsidR="00B9717F">
        <w:rPr>
          <w:rFonts w:ascii="Bookman Old Style" w:hAnsi="Bookman Old Style"/>
        </w:rPr>
        <w:t>–</w:t>
      </w:r>
      <w:r w:rsidR="000A78A4">
        <w:rPr>
          <w:rFonts w:ascii="Bookman Old Style" w:hAnsi="Bookman Old Style"/>
        </w:rPr>
        <w:t xml:space="preserve"> </w:t>
      </w:r>
      <w:r w:rsidR="002D1511">
        <w:rPr>
          <w:rFonts w:ascii="Bookman Old Style" w:hAnsi="Bookman Old Style"/>
        </w:rPr>
        <w:tab/>
      </w:r>
      <w:r w:rsidR="00B9717F">
        <w:rPr>
          <w:rFonts w:ascii="Bookman Old Style" w:hAnsi="Bookman Old Style"/>
        </w:rPr>
        <w:t xml:space="preserve">doktor habilitowany nauk prawnych, adiunkt </w:t>
      </w:r>
      <w:r w:rsidR="00D62569">
        <w:rPr>
          <w:rFonts w:ascii="Bookman Old Style" w:hAnsi="Bookman Old Style"/>
        </w:rPr>
        <w:br/>
      </w:r>
      <w:r w:rsidR="00B9717F">
        <w:rPr>
          <w:rFonts w:ascii="Bookman Old Style" w:hAnsi="Bookman Old Style"/>
        </w:rPr>
        <w:t xml:space="preserve">w </w:t>
      </w:r>
      <w:r w:rsidR="002D1511">
        <w:rPr>
          <w:rFonts w:ascii="Bookman Old Style" w:hAnsi="Bookman Old Style"/>
        </w:rPr>
        <w:t>Instytucie Dziennikarstwa i Komunikacji Społecznej na Wydziale Nauk Społecznych Katolickiego Uniwersytetu Lubelskiego</w:t>
      </w:r>
      <w:r w:rsidR="003E7260">
        <w:rPr>
          <w:rFonts w:ascii="Bookman Old Style" w:hAnsi="Bookman Old Style"/>
        </w:rPr>
        <w:t xml:space="preserve"> Jana Pawła II</w:t>
      </w:r>
      <w:r w:rsidR="002D1511">
        <w:rPr>
          <w:rFonts w:ascii="Bookman Old Style" w:hAnsi="Bookman Old Style"/>
        </w:rPr>
        <w:t xml:space="preserve">. </w:t>
      </w:r>
      <w:r w:rsidR="002D1511" w:rsidRPr="002D1511">
        <w:rPr>
          <w:rFonts w:ascii="Bookman Old Style" w:hAnsi="Bookman Old Style"/>
        </w:rPr>
        <w:t xml:space="preserve">Autor </w:t>
      </w:r>
      <w:r w:rsidR="003E7260">
        <w:rPr>
          <w:rFonts w:ascii="Bookman Old Style" w:hAnsi="Bookman Old Style"/>
        </w:rPr>
        <w:t>licznych</w:t>
      </w:r>
      <w:r w:rsidR="002D1511" w:rsidRPr="002D1511">
        <w:rPr>
          <w:rFonts w:ascii="Bookman Old Style" w:hAnsi="Bookman Old Style"/>
        </w:rPr>
        <w:t xml:space="preserve"> publikacji z zakresu prawa </w:t>
      </w:r>
      <w:r w:rsidR="002D1511">
        <w:rPr>
          <w:rFonts w:ascii="Bookman Old Style" w:hAnsi="Bookman Old Style"/>
        </w:rPr>
        <w:t>autorskiego.</w:t>
      </w:r>
    </w:p>
    <w:p w:rsidR="007371C2" w:rsidRDefault="007371C2" w:rsidP="00463BF6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0A78A4" w:rsidRDefault="007371C2" w:rsidP="00463BF6">
      <w:pPr>
        <w:spacing w:line="360" w:lineRule="auto"/>
        <w:ind w:left="2835" w:right="1" w:hanging="2835"/>
        <w:jc w:val="both"/>
        <w:rPr>
          <w:rFonts w:ascii="Bookman Old Style" w:hAnsi="Bookman Old Style"/>
        </w:rPr>
      </w:pPr>
      <w:r w:rsidRPr="007371C2">
        <w:rPr>
          <w:rFonts w:ascii="Bookman Old Style" w:hAnsi="Bookman Old Style"/>
          <w:b/>
        </w:rPr>
        <w:t>Łukasz Żelechowski</w:t>
      </w:r>
      <w:r w:rsidR="00463BF6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doktor nauk prawnych, a</w:t>
      </w:r>
      <w:r w:rsidRPr="007371C2">
        <w:rPr>
          <w:rFonts w:ascii="Bookman Old Style" w:hAnsi="Bookman Old Style"/>
        </w:rPr>
        <w:t>diunkt w Katedrze Prawa Własności Intelektualnej i Dóbr Niematerialnych na Wydziale Prawa i Administracji Uniwersytetu Warszawskiego (stopień doktora uzyskał w 2009 r. na podstawie rozprawy pt. „Zastaw zwykły i rejestrowy na prawach własności przemysłowej”), rzecznik patentowy, arbiter Sądu Polubownego ds. Domen Internetowych przy Polskiej Izbie Informatyki i Telekomunikacji. Autor wielu publikacji z zakresu prawa własności przemysłowej, dotyczących zwłaszcza prawa znaków towarowych, prawa o zwalczaniu nieuczciwej konkurencji oraz międzynarodowego i unijnego prawa własności przemysłowej. Stypendysta Instytutu Prawa Własności Intelektualnej i Konkurencji im. Maxa Plancka w Monachium (2007), Visiting professor na Wydziale Prawa Uniwersytetu w Ottawie (2012, wykłady z międzynarodowego prawa własności przemysłowej). Otrzymał nagrodę Ministra Nauki i Szkolnictwa Wyższego za rozprawę doktorską pt. „Zastaw zwykły i rejestrowy na prawach własności przemysłowej” w konkursie organizowanym pr</w:t>
      </w:r>
      <w:r w:rsidR="00463BF6">
        <w:rPr>
          <w:rFonts w:ascii="Bookman Old Style" w:hAnsi="Bookman Old Style"/>
        </w:rPr>
        <w:t>zez Urząd Patentowy RP (2009).</w:t>
      </w:r>
    </w:p>
    <w:p w:rsidR="000A78A4" w:rsidRPr="00CC2961" w:rsidRDefault="000A78A4" w:rsidP="00463BF6">
      <w:pPr>
        <w:spacing w:before="60"/>
        <w:jc w:val="center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lastRenderedPageBreak/>
        <w:t>Zajęcia prowadzone będą w formie wykład</w:t>
      </w:r>
      <w:r w:rsidR="00B20A45">
        <w:rPr>
          <w:rFonts w:ascii="Bookman Old Style" w:hAnsi="Bookman Old Style"/>
        </w:rPr>
        <w:t>u</w:t>
      </w:r>
      <w:r w:rsidR="00BB481A">
        <w:rPr>
          <w:rFonts w:ascii="Bookman Old Style" w:hAnsi="Bookman Old Style"/>
        </w:rPr>
        <w:t xml:space="preserve"> </w:t>
      </w:r>
      <w:r w:rsidR="003E7260">
        <w:rPr>
          <w:rFonts w:ascii="Bookman Old Style" w:hAnsi="Bookman Old Style"/>
        </w:rPr>
        <w:t>z elementami</w:t>
      </w:r>
      <w:r w:rsidR="00BB481A">
        <w:rPr>
          <w:rFonts w:ascii="Bookman Old Style" w:hAnsi="Bookman Old Style"/>
        </w:rPr>
        <w:t xml:space="preserve"> seminarium</w:t>
      </w:r>
      <w:r w:rsidRPr="00CC2961">
        <w:rPr>
          <w:rFonts w:ascii="Bookman Old Style" w:hAnsi="Bookman Old Style"/>
        </w:rPr>
        <w:t>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463BF6" w:rsidRDefault="00463BF6" w:rsidP="00463BF6">
      <w:pPr>
        <w:ind w:right="-709"/>
        <w:rPr>
          <w:rFonts w:ascii="Bookman Old Style" w:hAnsi="Bookman Old Style"/>
          <w:b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62717B" w:rsidRPr="002D2B81" w:rsidRDefault="0062717B" w:rsidP="000A78A4">
      <w:pPr>
        <w:ind w:right="-709"/>
        <w:jc w:val="center"/>
        <w:rPr>
          <w:rFonts w:ascii="Bookman Old Style" w:hAnsi="Bookman Old Style"/>
          <w:b/>
        </w:rPr>
      </w:pPr>
    </w:p>
    <w:p w:rsidR="000A78A4" w:rsidRDefault="00E83D0B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8" o:title="BD14845_"/>
          </v:shape>
        </w:pict>
      </w:r>
    </w:p>
    <w:p w:rsidR="000A78A4" w:rsidRPr="002D2B81" w:rsidRDefault="00B20A45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>
        <w:rPr>
          <w:rFonts w:ascii="Bookman Old Style" w:hAnsi="Bookman Old Style"/>
          <w:b/>
        </w:rPr>
        <w:tab/>
      </w:r>
      <w:r w:rsidR="002D1511">
        <w:rPr>
          <w:rFonts w:ascii="Bookman Old Style" w:hAnsi="Bookman Old Style"/>
          <w:b/>
        </w:rPr>
        <w:t>19 września</w:t>
      </w:r>
      <w:r>
        <w:rPr>
          <w:rFonts w:ascii="Bookman Old Style" w:hAnsi="Bookman Old Style"/>
          <w:b/>
        </w:rPr>
        <w:t xml:space="preserve"> 2016</w:t>
      </w:r>
      <w:r w:rsidR="000A78A4" w:rsidRPr="002D2B81">
        <w:rPr>
          <w:rFonts w:ascii="Bookman Old Style" w:hAnsi="Bookman Old Style"/>
          <w:b/>
        </w:rPr>
        <w:t xml:space="preserve"> r.</w:t>
      </w:r>
    </w:p>
    <w:p w:rsidR="000A78A4" w:rsidRPr="005A05D1" w:rsidRDefault="00E83D0B" w:rsidP="000A78A4">
      <w:pPr>
        <w:ind w:right="1"/>
        <w:rPr>
          <w:rFonts w:ascii="Bookman Old Style" w:hAnsi="Bookman Old Style"/>
          <w:b/>
        </w:rPr>
        <w:sectPr w:rsidR="000A78A4" w:rsidRPr="005A05D1" w:rsidSect="00463BF6">
          <w:type w:val="continuous"/>
          <w:pgSz w:w="11906" w:h="16838"/>
          <w:pgMar w:top="993" w:right="1416" w:bottom="851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8" o:title="BD14845_"/>
          </v:shape>
        </w:pict>
      </w:r>
    </w:p>
    <w:p w:rsidR="004551ED" w:rsidRDefault="004551ED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Cs w:val="24"/>
        </w:rPr>
      </w:pPr>
    </w:p>
    <w:p w:rsidR="000A78A4" w:rsidRPr="002B57AA" w:rsidRDefault="002B57AA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o</w:t>
      </w:r>
      <w:r w:rsidRPr="002B57AA">
        <w:rPr>
          <w:rFonts w:ascii="Bookman Old Style" w:hAnsi="Bookman Old Style"/>
          <w:szCs w:val="24"/>
        </w:rPr>
        <w:t xml:space="preserve">d </w:t>
      </w:r>
      <w:r w:rsidR="00C37FC8">
        <w:rPr>
          <w:rFonts w:ascii="Bookman Old Style" w:hAnsi="Bookman Old Style"/>
          <w:szCs w:val="24"/>
        </w:rPr>
        <w:t>godz. 12</w:t>
      </w:r>
      <w:r w:rsidR="004E3DFE">
        <w:rPr>
          <w:rFonts w:ascii="Bookman Old Style" w:hAnsi="Bookman Old Style"/>
          <w:szCs w:val="24"/>
        </w:rPr>
        <w:t xml:space="preserve">.00     </w:t>
      </w:r>
      <w:r w:rsidRPr="002B57AA">
        <w:rPr>
          <w:rFonts w:ascii="Bookman Old Style" w:hAnsi="Bookman Old Style"/>
          <w:szCs w:val="24"/>
        </w:rPr>
        <w:t xml:space="preserve">zakwaterowanie w </w:t>
      </w:r>
      <w:r w:rsidR="00431A0D">
        <w:rPr>
          <w:rFonts w:ascii="Bookman Old Style" w:hAnsi="Bookman Old Style"/>
          <w:szCs w:val="24"/>
        </w:rPr>
        <w:t>h</w:t>
      </w:r>
      <w:r w:rsidRPr="002B57AA">
        <w:rPr>
          <w:rFonts w:ascii="Bookman Old Style" w:hAnsi="Bookman Old Style"/>
          <w:szCs w:val="24"/>
        </w:rPr>
        <w:t>otelu</w:t>
      </w:r>
    </w:p>
    <w:p w:rsidR="001C1D30" w:rsidRPr="004551ED" w:rsidRDefault="001C1D30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4551ED" w:rsidRPr="004551ED" w:rsidRDefault="00381602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14.00 – 15.00</w:t>
      </w:r>
      <w:r w:rsidR="004551ED" w:rsidRPr="004551ED">
        <w:rPr>
          <w:rFonts w:ascii="Bookman Old Style" w:hAnsi="Bookman Old Style"/>
          <w:szCs w:val="24"/>
        </w:rPr>
        <w:t xml:space="preserve"> </w:t>
      </w:r>
      <w:r w:rsidR="004551ED">
        <w:rPr>
          <w:rFonts w:ascii="Bookman Old Style" w:hAnsi="Bookman Old Style"/>
          <w:szCs w:val="24"/>
        </w:rPr>
        <w:tab/>
      </w:r>
      <w:r w:rsidR="004551ED" w:rsidRPr="004551ED">
        <w:rPr>
          <w:rFonts w:ascii="Bookman Old Style" w:hAnsi="Bookman Old Style"/>
          <w:szCs w:val="24"/>
        </w:rPr>
        <w:t>lunch w KSSiP</w:t>
      </w:r>
    </w:p>
    <w:p w:rsidR="004551ED" w:rsidRDefault="004551ED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B9717F" w:rsidRDefault="00381602" w:rsidP="00B9717F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15.00 – 16.30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B9717F" w:rsidRPr="00B9717F">
        <w:rPr>
          <w:rFonts w:ascii="Bookman Old Style" w:hAnsi="Bookman Old Style"/>
          <w:b/>
          <w:szCs w:val="24"/>
        </w:rPr>
        <w:t>Umowy  typu  open content w prawie autorskim (dotyczy m. in. licencji creative commons i open source)</w:t>
      </w:r>
      <w:r w:rsidR="00B9717F">
        <w:rPr>
          <w:rFonts w:ascii="Bookman Old Style" w:hAnsi="Bookman Old Style"/>
          <w:b/>
          <w:szCs w:val="24"/>
        </w:rPr>
        <w:t>.</w:t>
      </w:r>
    </w:p>
    <w:p w:rsidR="00B9717F" w:rsidRDefault="00B9717F" w:rsidP="00B9717F">
      <w:pPr>
        <w:pStyle w:val="Tekstpodstawowy"/>
        <w:tabs>
          <w:tab w:val="left" w:pos="0"/>
        </w:tabs>
        <w:spacing w:after="24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B9717F">
        <w:rPr>
          <w:rFonts w:ascii="Bookman Old Style" w:hAnsi="Bookman Old Style"/>
          <w:b/>
          <w:szCs w:val="24"/>
        </w:rPr>
        <w:t>Zakres znaczeniowy pojęcia plagiat i autoplagiat. Dozwolony użytek utworów w orzeczeniach sądowych. Czy sędzia może popełnić plagiat?</w:t>
      </w:r>
    </w:p>
    <w:p w:rsidR="000A78A4" w:rsidRDefault="00B9717F" w:rsidP="00B9717F">
      <w:pPr>
        <w:pStyle w:val="Tekstpodstawowy"/>
        <w:tabs>
          <w:tab w:val="left" w:pos="0"/>
        </w:tabs>
        <w:spacing w:after="240" w:line="276" w:lineRule="auto"/>
        <w:ind w:left="2127" w:hanging="2127"/>
        <w:rPr>
          <w:rFonts w:ascii="Bookman Old Style" w:hAnsi="Bookman Old Style"/>
        </w:rPr>
      </w:pPr>
      <w:r w:rsidRPr="00B9717F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="000A78A4" w:rsidRPr="005A05D1">
        <w:rPr>
          <w:rFonts w:ascii="Bookman Old Style" w:hAnsi="Bookman Old Style"/>
          <w:szCs w:val="24"/>
        </w:rPr>
        <w:t xml:space="preserve">Prowadzący </w:t>
      </w:r>
      <w:r w:rsidR="000A78A4">
        <w:rPr>
          <w:rFonts w:ascii="Bookman Old Style" w:hAnsi="Bookman Old Style"/>
          <w:szCs w:val="24"/>
        </w:rPr>
        <w:t xml:space="preserve">– </w:t>
      </w:r>
      <w:r w:rsidR="002D1511">
        <w:rPr>
          <w:rFonts w:ascii="Bookman Old Style" w:hAnsi="Bookman Old Style"/>
          <w:szCs w:val="24"/>
        </w:rPr>
        <w:t>dr hab. Grzegorz Tylec</w:t>
      </w:r>
    </w:p>
    <w:p w:rsidR="000A78A4" w:rsidRPr="002D2B81" w:rsidRDefault="000A78A4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A78A4" w:rsidRPr="005A05D1" w:rsidRDefault="00381602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16.30 – 16.45</w:t>
      </w:r>
      <w:r w:rsidR="000A78A4" w:rsidRPr="005A05D1">
        <w:rPr>
          <w:rFonts w:ascii="Bookman Old Style" w:hAnsi="Bookman Old Style"/>
          <w:szCs w:val="24"/>
        </w:rPr>
        <w:t xml:space="preserve">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B9717F" w:rsidRDefault="00381602" w:rsidP="00B9717F">
      <w:pPr>
        <w:pStyle w:val="Tekstpodstawowy"/>
        <w:tabs>
          <w:tab w:val="left" w:pos="0"/>
          <w:tab w:val="left" w:pos="2835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16.4</w:t>
      </w:r>
      <w:r w:rsidR="004551ED">
        <w:rPr>
          <w:rFonts w:ascii="Bookman Old Style" w:hAnsi="Bookman Old Style"/>
          <w:b/>
          <w:szCs w:val="24"/>
        </w:rPr>
        <w:t xml:space="preserve">5 </w:t>
      </w:r>
      <w:r>
        <w:rPr>
          <w:rFonts w:ascii="Bookman Old Style" w:hAnsi="Bookman Old Style"/>
          <w:b/>
          <w:szCs w:val="24"/>
        </w:rPr>
        <w:t>– 18.15</w:t>
      </w:r>
      <w:r w:rsidR="000A78A4" w:rsidRPr="002D2B81">
        <w:rPr>
          <w:rFonts w:ascii="Bookman Old Style" w:hAnsi="Bookman Old Style"/>
          <w:b/>
          <w:szCs w:val="24"/>
        </w:rPr>
        <w:t xml:space="preserve"> 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B9717F" w:rsidRPr="00B9717F">
        <w:rPr>
          <w:rFonts w:ascii="Bookman Old Style" w:hAnsi="Bookman Old Style"/>
          <w:b/>
          <w:szCs w:val="24"/>
        </w:rPr>
        <w:t xml:space="preserve">Zakres znaczeniowy pojęcia plagiat i autoplagiat. Dozwolony użytek utworów w orzeczeniach sądowych. Czy sędzia może popełnić plagiat? </w:t>
      </w:r>
      <w:r w:rsidR="003E7260">
        <w:rPr>
          <w:rFonts w:ascii="Bookman Old Style" w:hAnsi="Bookman Old Style"/>
          <w:b/>
          <w:szCs w:val="24"/>
        </w:rPr>
        <w:t>– cd</w:t>
      </w:r>
      <w:r w:rsidR="00D62569">
        <w:rPr>
          <w:rFonts w:ascii="Bookman Old Style" w:hAnsi="Bookman Old Style"/>
          <w:b/>
          <w:szCs w:val="24"/>
        </w:rPr>
        <w:t>.</w:t>
      </w:r>
    </w:p>
    <w:p w:rsidR="00B9717F" w:rsidRDefault="00B9717F" w:rsidP="00B9717F">
      <w:pPr>
        <w:pStyle w:val="Tekstpodstawowy"/>
        <w:tabs>
          <w:tab w:val="left" w:pos="0"/>
          <w:tab w:val="left" w:pos="2835"/>
        </w:tabs>
        <w:spacing w:after="24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B9717F">
        <w:rPr>
          <w:rFonts w:ascii="Bookman Old Style" w:hAnsi="Bookman Old Style"/>
          <w:b/>
          <w:szCs w:val="24"/>
        </w:rPr>
        <w:t>Cloud computi</w:t>
      </w:r>
      <w:r>
        <w:rPr>
          <w:rFonts w:ascii="Bookman Old Style" w:hAnsi="Bookman Old Style"/>
          <w:b/>
          <w:szCs w:val="24"/>
        </w:rPr>
        <w:t>ng – prawo autorskie w chmurze.</w:t>
      </w:r>
    </w:p>
    <w:p w:rsidR="000A78A4" w:rsidRDefault="00B9717F" w:rsidP="00B9717F">
      <w:pPr>
        <w:pStyle w:val="Tekstpodstawowy"/>
        <w:tabs>
          <w:tab w:val="left" w:pos="0"/>
          <w:tab w:val="left" w:pos="2835"/>
        </w:tabs>
        <w:spacing w:after="24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0A78A4" w:rsidRPr="005A05D1">
        <w:rPr>
          <w:rFonts w:ascii="Bookman Old Style" w:hAnsi="Bookman Old Style"/>
        </w:rPr>
        <w:t xml:space="preserve">Prowadzący – </w:t>
      </w:r>
      <w:r w:rsidR="002D1511" w:rsidRPr="002D1511">
        <w:rPr>
          <w:rFonts w:ascii="Bookman Old Style" w:hAnsi="Bookman Old Style"/>
        </w:rPr>
        <w:t>dr hab. Grzegorz Tylec</w:t>
      </w:r>
    </w:p>
    <w:p w:rsidR="00431A0D" w:rsidRDefault="00431A0D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</w:p>
    <w:p w:rsidR="001C1D30" w:rsidRDefault="00381602" w:rsidP="004551ED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szCs w:val="24"/>
        </w:rPr>
        <w:t>19.00</w:t>
      </w:r>
      <w:r w:rsidR="004551ED">
        <w:rPr>
          <w:rFonts w:ascii="Bookman Old Style" w:hAnsi="Bookman Old Style"/>
          <w:szCs w:val="24"/>
        </w:rPr>
        <w:t xml:space="preserve">  </w:t>
      </w:r>
      <w:r w:rsidR="004551ED">
        <w:rPr>
          <w:rFonts w:ascii="Bookman Old Style" w:hAnsi="Bookman Old Style"/>
          <w:szCs w:val="24"/>
        </w:rPr>
        <w:tab/>
        <w:t xml:space="preserve">kolacja w </w:t>
      </w:r>
      <w:r w:rsidR="00431A0D">
        <w:rPr>
          <w:rFonts w:ascii="Bookman Old Style" w:hAnsi="Bookman Old Style"/>
          <w:szCs w:val="24"/>
        </w:rPr>
        <w:t>h</w:t>
      </w:r>
      <w:r w:rsidR="004551ED">
        <w:rPr>
          <w:rFonts w:ascii="Bookman Old Style" w:hAnsi="Bookman Old Style"/>
          <w:szCs w:val="24"/>
        </w:rPr>
        <w:t>otelu</w:t>
      </w:r>
    </w:p>
    <w:p w:rsidR="001049D1" w:rsidRDefault="001049D1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4E3DFE" w:rsidRDefault="00E83D0B" w:rsidP="004E3DFE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8" o:title="BD14845_"/>
          </v:shape>
        </w:pict>
      </w:r>
    </w:p>
    <w:p w:rsidR="004E3DFE" w:rsidRPr="002D2B81" w:rsidRDefault="00B20A45" w:rsidP="004E3DFE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>
        <w:rPr>
          <w:rFonts w:ascii="Bookman Old Style" w:hAnsi="Bookman Old Style"/>
          <w:b/>
        </w:rPr>
        <w:tab/>
      </w:r>
      <w:r w:rsidR="004E3DFE">
        <w:rPr>
          <w:rFonts w:ascii="Bookman Old Style" w:hAnsi="Bookman Old Style"/>
          <w:b/>
        </w:rPr>
        <w:tab/>
      </w:r>
      <w:r w:rsidR="002D1511">
        <w:rPr>
          <w:rFonts w:ascii="Bookman Old Style" w:hAnsi="Bookman Old Style"/>
          <w:b/>
        </w:rPr>
        <w:t>20</w:t>
      </w:r>
      <w:r w:rsidR="002D1511" w:rsidRPr="002D1511">
        <w:rPr>
          <w:rFonts w:ascii="Bookman Old Style" w:hAnsi="Bookman Old Style"/>
          <w:b/>
        </w:rPr>
        <w:t xml:space="preserve"> września 2016 </w:t>
      </w:r>
      <w:r w:rsidRPr="00B20A45">
        <w:rPr>
          <w:rFonts w:ascii="Bookman Old Style" w:hAnsi="Bookman Old Style"/>
          <w:b/>
        </w:rPr>
        <w:t>r.</w:t>
      </w:r>
    </w:p>
    <w:p w:rsidR="004E3DFE" w:rsidRPr="005A05D1" w:rsidRDefault="00E83D0B" w:rsidP="004E3DFE">
      <w:pPr>
        <w:ind w:right="1"/>
        <w:rPr>
          <w:rFonts w:ascii="Bookman Old Style" w:hAnsi="Bookman Old Style"/>
          <w:b/>
        </w:rPr>
        <w:sectPr w:rsidR="004E3DFE" w:rsidRPr="005A05D1" w:rsidSect="00463BF6">
          <w:type w:val="continuous"/>
          <w:pgSz w:w="11906" w:h="16838"/>
          <w:pgMar w:top="993" w:right="1416" w:bottom="56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8" o:title="BD14845_"/>
          </v:shape>
        </w:pict>
      </w:r>
    </w:p>
    <w:p w:rsidR="001049D1" w:rsidRDefault="001049D1" w:rsidP="004E3DFE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Cs w:val="24"/>
        </w:rPr>
      </w:pPr>
    </w:p>
    <w:p w:rsidR="004E3DFE" w:rsidRPr="002B57AA" w:rsidRDefault="004E3DFE" w:rsidP="004E3DFE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7.00 – 8.00           śniadanie w </w:t>
      </w:r>
      <w:r w:rsidR="00431A0D">
        <w:rPr>
          <w:rFonts w:ascii="Bookman Old Style" w:hAnsi="Bookman Old Style"/>
          <w:szCs w:val="24"/>
        </w:rPr>
        <w:t>h</w:t>
      </w:r>
      <w:r>
        <w:rPr>
          <w:rFonts w:ascii="Bookman Old Style" w:hAnsi="Bookman Old Style"/>
          <w:szCs w:val="24"/>
        </w:rPr>
        <w:t>otelu</w:t>
      </w:r>
    </w:p>
    <w:p w:rsidR="001049D1" w:rsidRDefault="001049D1" w:rsidP="00B20A4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b/>
          <w:szCs w:val="24"/>
        </w:rPr>
      </w:pPr>
    </w:p>
    <w:p w:rsidR="00B9717F" w:rsidRDefault="001049D1" w:rsidP="00B9717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10.3</w:t>
      </w:r>
      <w:r w:rsidR="004E3DFE">
        <w:rPr>
          <w:rFonts w:ascii="Bookman Old Style" w:hAnsi="Bookman Old Style"/>
          <w:b/>
          <w:szCs w:val="24"/>
        </w:rPr>
        <w:t>0</w:t>
      </w:r>
      <w:r w:rsidR="004E3DFE" w:rsidRPr="002D2B81">
        <w:rPr>
          <w:rFonts w:ascii="Bookman Old Style" w:hAnsi="Bookman Old Style"/>
          <w:b/>
          <w:szCs w:val="24"/>
        </w:rPr>
        <w:tab/>
      </w:r>
      <w:r w:rsidR="00B9717F" w:rsidRPr="00B9717F">
        <w:rPr>
          <w:rFonts w:ascii="Bookman Old Style" w:hAnsi="Bookman Old Style"/>
          <w:b/>
          <w:szCs w:val="24"/>
        </w:rPr>
        <w:t xml:space="preserve">Hosting. Odpowiedzialność za przechowywanie </w:t>
      </w:r>
      <w:r w:rsidR="00B9717F">
        <w:rPr>
          <w:rFonts w:ascii="Bookman Old Style" w:hAnsi="Bookman Old Style"/>
          <w:b/>
          <w:szCs w:val="24"/>
        </w:rPr>
        <w:br/>
      </w:r>
      <w:r w:rsidR="00B9717F" w:rsidRPr="00B9717F">
        <w:rPr>
          <w:rFonts w:ascii="Bookman Old Style" w:hAnsi="Bookman Old Style"/>
          <w:b/>
          <w:szCs w:val="24"/>
        </w:rPr>
        <w:t>i udo</w:t>
      </w:r>
      <w:r w:rsidR="00B9717F">
        <w:rPr>
          <w:rFonts w:ascii="Bookman Old Style" w:hAnsi="Bookman Old Style"/>
          <w:b/>
          <w:szCs w:val="24"/>
        </w:rPr>
        <w:t>stępnianie utworów w Internecie.</w:t>
      </w:r>
    </w:p>
    <w:p w:rsidR="00B9717F" w:rsidRDefault="00B9717F" w:rsidP="00B9717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B9717F">
        <w:rPr>
          <w:rFonts w:ascii="Bookman Old Style" w:hAnsi="Bookman Old Style"/>
          <w:b/>
          <w:szCs w:val="24"/>
        </w:rPr>
        <w:t xml:space="preserve">Ochrona prawnoautorska tzw. dzieł osieroconych </w:t>
      </w:r>
      <w:r>
        <w:rPr>
          <w:rFonts w:ascii="Bookman Old Style" w:hAnsi="Bookman Old Style"/>
          <w:b/>
          <w:szCs w:val="24"/>
        </w:rPr>
        <w:br/>
      </w:r>
      <w:r w:rsidRPr="00B9717F">
        <w:rPr>
          <w:rFonts w:ascii="Bookman Old Style" w:hAnsi="Bookman Old Style"/>
          <w:b/>
          <w:szCs w:val="24"/>
        </w:rPr>
        <w:t xml:space="preserve">w świetle Dyrektywy Parlamentu Europejskiego i Rady nr 2012/28/UE z dnia 25 października 2012 w sprawie </w:t>
      </w:r>
      <w:r w:rsidRPr="00B9717F">
        <w:rPr>
          <w:rFonts w:ascii="Bookman Old Style" w:hAnsi="Bookman Old Style"/>
          <w:b/>
          <w:szCs w:val="24"/>
        </w:rPr>
        <w:lastRenderedPageBreak/>
        <w:t>niektórych dozwolonych sposobów korzystania z dzieł osieroconych</w:t>
      </w:r>
      <w:r>
        <w:rPr>
          <w:rFonts w:ascii="Bookman Old Style" w:hAnsi="Bookman Old Style"/>
          <w:b/>
          <w:szCs w:val="24"/>
        </w:rPr>
        <w:t>.</w:t>
      </w:r>
    </w:p>
    <w:p w:rsidR="00431A0D" w:rsidRDefault="00B9717F" w:rsidP="002D1511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431A0D" w:rsidRPr="00431A0D">
        <w:rPr>
          <w:rFonts w:ascii="Bookman Old Style" w:hAnsi="Bookman Old Style"/>
          <w:szCs w:val="24"/>
        </w:rPr>
        <w:t xml:space="preserve">Prowadzący – </w:t>
      </w:r>
      <w:r w:rsidR="002D1511" w:rsidRPr="002D1511">
        <w:rPr>
          <w:rFonts w:ascii="Bookman Old Style" w:hAnsi="Bookman Old Style"/>
          <w:szCs w:val="24"/>
        </w:rPr>
        <w:t>dr hab. Grzegorz Tylec</w:t>
      </w:r>
    </w:p>
    <w:p w:rsidR="002D1511" w:rsidRPr="002D2B81" w:rsidRDefault="002D1511" w:rsidP="002D1511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</w:p>
    <w:p w:rsidR="004E3DFE" w:rsidRPr="005A05D1" w:rsidRDefault="001049D1" w:rsidP="004E3DF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10.30 – 10.4</w:t>
      </w:r>
      <w:r w:rsidR="004E3DFE" w:rsidRPr="005A05D1">
        <w:rPr>
          <w:rFonts w:ascii="Bookman Old Style" w:hAnsi="Bookman Old Style"/>
          <w:szCs w:val="24"/>
        </w:rPr>
        <w:t xml:space="preserve">5 </w:t>
      </w:r>
      <w:r w:rsidR="004E3DFE" w:rsidRPr="005A05D1">
        <w:rPr>
          <w:rFonts w:ascii="Bookman Old Style" w:hAnsi="Bookman Old Style"/>
          <w:szCs w:val="24"/>
        </w:rPr>
        <w:tab/>
        <w:t xml:space="preserve">przerwa </w:t>
      </w:r>
      <w:r w:rsidR="004E3DFE" w:rsidRPr="005A05D1">
        <w:rPr>
          <w:rFonts w:ascii="Bookman Old Style" w:hAnsi="Bookman Old Style"/>
          <w:szCs w:val="24"/>
        </w:rPr>
        <w:br/>
      </w:r>
    </w:p>
    <w:p w:rsidR="00B9717F" w:rsidRDefault="001049D1" w:rsidP="00B9717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12.15</w:t>
      </w:r>
      <w:r w:rsidR="004E3DFE" w:rsidRPr="002D2B81">
        <w:rPr>
          <w:rFonts w:ascii="Bookman Old Style" w:hAnsi="Bookman Old Style"/>
          <w:b/>
          <w:szCs w:val="24"/>
        </w:rPr>
        <w:t xml:space="preserve"> </w:t>
      </w:r>
      <w:r w:rsidR="004E3DFE" w:rsidRPr="002D2B81">
        <w:rPr>
          <w:rFonts w:ascii="Bookman Old Style" w:hAnsi="Bookman Old Style"/>
          <w:b/>
          <w:szCs w:val="24"/>
        </w:rPr>
        <w:tab/>
      </w:r>
      <w:r w:rsidR="00B9717F" w:rsidRPr="00B9717F">
        <w:rPr>
          <w:rFonts w:ascii="Bookman Old Style" w:hAnsi="Bookman Old Style"/>
          <w:b/>
          <w:szCs w:val="24"/>
        </w:rPr>
        <w:t xml:space="preserve">Omówienie najistotniejszych zmian związanych z tzw. dużą nowelizacją prawa autorskiego z dnia 10 lipca </w:t>
      </w:r>
      <w:r w:rsidR="002D1511">
        <w:rPr>
          <w:rFonts w:ascii="Bookman Old Style" w:hAnsi="Bookman Old Style"/>
          <w:b/>
          <w:szCs w:val="24"/>
        </w:rPr>
        <w:br/>
      </w:r>
      <w:r w:rsidR="00B9717F" w:rsidRPr="00B9717F">
        <w:rPr>
          <w:rFonts w:ascii="Bookman Old Style" w:hAnsi="Bookman Old Style"/>
          <w:b/>
          <w:szCs w:val="24"/>
        </w:rPr>
        <w:t xml:space="preserve">2015 r. </w:t>
      </w:r>
    </w:p>
    <w:p w:rsidR="001049D1" w:rsidRDefault="00B9717F" w:rsidP="00B9717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  <w:szCs w:val="24"/>
        </w:rPr>
        <w:tab/>
      </w:r>
      <w:r w:rsidR="00431A0D" w:rsidRPr="00431A0D">
        <w:rPr>
          <w:rFonts w:ascii="Bookman Old Style" w:hAnsi="Bookman Old Style"/>
        </w:rPr>
        <w:t xml:space="preserve">Prowadzący – </w:t>
      </w:r>
      <w:r w:rsidR="002D1511" w:rsidRPr="002D1511">
        <w:rPr>
          <w:rFonts w:ascii="Bookman Old Style" w:hAnsi="Bookman Old Style"/>
        </w:rPr>
        <w:t>dr hab. Grzegorz Tylec</w:t>
      </w:r>
    </w:p>
    <w:p w:rsidR="00431A0D" w:rsidRDefault="00431A0D" w:rsidP="004E3DFE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049D1" w:rsidRDefault="001049D1" w:rsidP="001049D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12.15 – 13.00 </w:t>
      </w:r>
      <w:r>
        <w:rPr>
          <w:rFonts w:ascii="Bookman Old Style" w:hAnsi="Bookman Old Style"/>
          <w:szCs w:val="24"/>
        </w:rPr>
        <w:tab/>
        <w:t>lunch w KSSiP</w:t>
      </w:r>
    </w:p>
    <w:p w:rsidR="001049D1" w:rsidRDefault="001049D1" w:rsidP="001049D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1049D1" w:rsidRDefault="001049D1" w:rsidP="00B20A45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 w:rsidRPr="0062717B">
        <w:rPr>
          <w:rFonts w:ascii="Bookman Old Style" w:hAnsi="Bookman Old Style"/>
          <w:b/>
          <w:szCs w:val="24"/>
        </w:rPr>
        <w:t xml:space="preserve">13.00 – 14.30 </w:t>
      </w:r>
      <w:r w:rsidR="0062717B" w:rsidRPr="0062717B">
        <w:rPr>
          <w:rFonts w:ascii="Bookman Old Style" w:hAnsi="Bookman Old Style"/>
          <w:b/>
          <w:szCs w:val="24"/>
        </w:rPr>
        <w:t xml:space="preserve"> </w:t>
      </w:r>
      <w:r w:rsidR="0062717B" w:rsidRPr="0062717B">
        <w:rPr>
          <w:rFonts w:ascii="Bookman Old Style" w:hAnsi="Bookman Old Style"/>
          <w:b/>
          <w:szCs w:val="24"/>
        </w:rPr>
        <w:tab/>
      </w:r>
      <w:r w:rsidR="00B9717F" w:rsidRPr="00B9717F">
        <w:rPr>
          <w:rFonts w:ascii="Bookman Old Style" w:hAnsi="Bookman Old Style"/>
          <w:b/>
          <w:szCs w:val="24"/>
        </w:rPr>
        <w:t>Unieważnienie praw własności przemysłowej; wpływ unieważnienia praw własności przemysłowej na postępowania sądowe</w:t>
      </w:r>
      <w:r w:rsidR="00B9717F">
        <w:rPr>
          <w:rFonts w:ascii="Bookman Old Style" w:hAnsi="Bookman Old Style"/>
          <w:b/>
          <w:szCs w:val="24"/>
        </w:rPr>
        <w:t>.</w:t>
      </w:r>
    </w:p>
    <w:p w:rsidR="0062717B" w:rsidRDefault="00431A0D" w:rsidP="001049D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431A0D">
        <w:rPr>
          <w:rFonts w:ascii="Bookman Old Style" w:hAnsi="Bookman Old Style"/>
        </w:rPr>
        <w:t xml:space="preserve">Prowadzący – </w:t>
      </w:r>
      <w:r w:rsidR="00B9717F">
        <w:rPr>
          <w:rFonts w:ascii="Bookman Old Style" w:hAnsi="Bookman Old Style"/>
        </w:rPr>
        <w:t>dr Łukasz Żelechowski</w:t>
      </w:r>
    </w:p>
    <w:p w:rsidR="00431A0D" w:rsidRDefault="00431A0D" w:rsidP="001049D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62717B" w:rsidRDefault="0062717B" w:rsidP="001049D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14.30 – 14.45 </w:t>
      </w:r>
      <w:r>
        <w:rPr>
          <w:rFonts w:ascii="Bookman Old Style" w:hAnsi="Bookman Old Style"/>
          <w:szCs w:val="24"/>
        </w:rPr>
        <w:tab/>
        <w:t>przerwa</w:t>
      </w:r>
    </w:p>
    <w:p w:rsidR="0062717B" w:rsidRDefault="0062717B" w:rsidP="001049D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62717B" w:rsidRDefault="0062717B" w:rsidP="00B20A45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 w:rsidRPr="0062717B">
        <w:rPr>
          <w:rFonts w:ascii="Bookman Old Style" w:hAnsi="Bookman Old Style"/>
          <w:b/>
          <w:szCs w:val="24"/>
        </w:rPr>
        <w:t>14.45 – 16.15</w:t>
      </w:r>
      <w:r w:rsidRPr="0062717B">
        <w:rPr>
          <w:rFonts w:ascii="Bookman Old Style" w:hAnsi="Bookman Old Style"/>
          <w:b/>
          <w:szCs w:val="24"/>
        </w:rPr>
        <w:tab/>
      </w:r>
      <w:r w:rsidR="00B9717F" w:rsidRPr="00B9717F">
        <w:rPr>
          <w:rFonts w:ascii="Bookman Old Style" w:hAnsi="Bookman Old Style"/>
          <w:b/>
          <w:szCs w:val="24"/>
        </w:rPr>
        <w:t>Umowy dotyczące praw własności przemysłowej; prawa rzeczowe ograniczone na dobrach własności przemysłowej - ust</w:t>
      </w:r>
      <w:r w:rsidR="00B9717F">
        <w:rPr>
          <w:rFonts w:ascii="Bookman Old Style" w:hAnsi="Bookman Old Style"/>
          <w:b/>
          <w:szCs w:val="24"/>
        </w:rPr>
        <w:t>anawianie, wykonanie, egzekucja.</w:t>
      </w:r>
    </w:p>
    <w:p w:rsidR="00431A0D" w:rsidRDefault="00431A0D" w:rsidP="00431A0D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  <w:r w:rsidRPr="005A05D1">
        <w:rPr>
          <w:rFonts w:ascii="Bookman Old Style" w:hAnsi="Bookman Old Style"/>
        </w:rPr>
        <w:t xml:space="preserve">Prowadzący – </w:t>
      </w:r>
      <w:r w:rsidR="00B9717F" w:rsidRPr="00B9717F">
        <w:rPr>
          <w:rFonts w:ascii="Bookman Old Style" w:hAnsi="Bookman Old Style"/>
        </w:rPr>
        <w:t>dr Łukasz Żelechowski</w:t>
      </w:r>
    </w:p>
    <w:p w:rsidR="004E3DFE" w:rsidRPr="002D2B81" w:rsidRDefault="004E3DFE" w:rsidP="004E3DFE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4E3DFE" w:rsidRDefault="004E3DFE" w:rsidP="004E3DF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ok. 18.00    </w:t>
      </w:r>
      <w:r>
        <w:rPr>
          <w:rFonts w:ascii="Bookman Old Style" w:hAnsi="Bookman Old Style"/>
          <w:szCs w:val="24"/>
        </w:rPr>
        <w:tab/>
        <w:t xml:space="preserve">kolacja w </w:t>
      </w:r>
      <w:r w:rsidR="00431A0D">
        <w:rPr>
          <w:rFonts w:ascii="Bookman Old Style" w:hAnsi="Bookman Old Style"/>
          <w:szCs w:val="24"/>
        </w:rPr>
        <w:t>h</w:t>
      </w:r>
      <w:r>
        <w:rPr>
          <w:rFonts w:ascii="Bookman Old Style" w:hAnsi="Bookman Old Style"/>
          <w:szCs w:val="24"/>
        </w:rPr>
        <w:t>otelu</w:t>
      </w:r>
    </w:p>
    <w:p w:rsidR="0037589E" w:rsidRDefault="0037589E" w:rsidP="004E3DF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62717B" w:rsidRDefault="00E83D0B" w:rsidP="0062717B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1" type="#_x0000_t75" style="width:470.6pt;height:6.25pt" o:hrpct="0" o:hralign="center" o:hr="t">
            <v:imagedata r:id="rId8" o:title="BD14845_"/>
          </v:shape>
        </w:pict>
      </w:r>
    </w:p>
    <w:p w:rsidR="0062717B" w:rsidRPr="002D2B81" w:rsidRDefault="00B20A45" w:rsidP="0062717B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>
        <w:rPr>
          <w:rFonts w:ascii="Bookman Old Style" w:hAnsi="Bookman Old Style"/>
          <w:b/>
        </w:rPr>
        <w:tab/>
      </w:r>
      <w:r w:rsidR="0062717B">
        <w:rPr>
          <w:rFonts w:ascii="Bookman Old Style" w:hAnsi="Bookman Old Style"/>
          <w:b/>
        </w:rPr>
        <w:tab/>
      </w:r>
      <w:r w:rsidR="002D1511">
        <w:rPr>
          <w:rFonts w:ascii="Bookman Old Style" w:hAnsi="Bookman Old Style"/>
          <w:b/>
        </w:rPr>
        <w:t>21</w:t>
      </w:r>
      <w:r w:rsidR="002D1511" w:rsidRPr="002D1511">
        <w:rPr>
          <w:rFonts w:ascii="Bookman Old Style" w:hAnsi="Bookman Old Style"/>
          <w:b/>
        </w:rPr>
        <w:t xml:space="preserve"> września </w:t>
      </w:r>
      <w:r w:rsidRPr="00B20A45">
        <w:rPr>
          <w:rFonts w:ascii="Bookman Old Style" w:hAnsi="Bookman Old Style"/>
          <w:b/>
        </w:rPr>
        <w:t>2016 r.</w:t>
      </w:r>
    </w:p>
    <w:p w:rsidR="0062717B" w:rsidRPr="005A05D1" w:rsidRDefault="00E83D0B" w:rsidP="0062717B">
      <w:pPr>
        <w:ind w:right="1"/>
        <w:rPr>
          <w:rFonts w:ascii="Bookman Old Style" w:hAnsi="Bookman Old Style"/>
          <w:b/>
        </w:rPr>
        <w:sectPr w:rsidR="0062717B" w:rsidRPr="005A05D1" w:rsidSect="00463BF6">
          <w:type w:val="continuous"/>
          <w:pgSz w:w="11906" w:h="16838"/>
          <w:pgMar w:top="993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8" o:title="BD14845_"/>
          </v:shape>
        </w:pict>
      </w:r>
    </w:p>
    <w:p w:rsidR="0062717B" w:rsidRPr="004551ED" w:rsidRDefault="0062717B" w:rsidP="0062717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62717B" w:rsidRDefault="0062717B" w:rsidP="0062717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7.00 – 8.00</w:t>
      </w:r>
      <w:r w:rsidRPr="004551ED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ab/>
        <w:t xml:space="preserve">śniadanie w </w:t>
      </w:r>
      <w:r w:rsidR="00431A0D">
        <w:rPr>
          <w:rFonts w:ascii="Bookman Old Style" w:hAnsi="Bookman Old Style"/>
          <w:szCs w:val="24"/>
        </w:rPr>
        <w:t>h</w:t>
      </w:r>
      <w:r>
        <w:rPr>
          <w:rFonts w:ascii="Bookman Old Style" w:hAnsi="Bookman Old Style"/>
          <w:szCs w:val="24"/>
        </w:rPr>
        <w:t>otelu</w:t>
      </w:r>
    </w:p>
    <w:p w:rsidR="0037589E" w:rsidRPr="0062717B" w:rsidRDefault="0037589E" w:rsidP="0062717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B9717F" w:rsidRDefault="0062717B" w:rsidP="00B20A45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8.30 – 10.00</w:t>
      </w:r>
      <w:r w:rsidRPr="002D2B81">
        <w:rPr>
          <w:rFonts w:ascii="Bookman Old Style" w:hAnsi="Bookman Old Style"/>
          <w:b/>
          <w:szCs w:val="24"/>
        </w:rPr>
        <w:tab/>
      </w:r>
      <w:r w:rsidR="00B9717F" w:rsidRPr="00B9717F">
        <w:rPr>
          <w:rFonts w:ascii="Bookman Old Style" w:hAnsi="Bookman Old Style"/>
          <w:b/>
          <w:szCs w:val="24"/>
        </w:rPr>
        <w:t>Umowy dotyczące praw własności przemysłowej; prawa rzeczowe ograniczone na dobrach własności przemysłowej - ust</w:t>
      </w:r>
      <w:r w:rsidR="00B9717F">
        <w:rPr>
          <w:rFonts w:ascii="Bookman Old Style" w:hAnsi="Bookman Old Style"/>
          <w:b/>
          <w:szCs w:val="24"/>
        </w:rPr>
        <w:t>anawianie, wykonanie, egzekucja – cd. seminarium.</w:t>
      </w:r>
    </w:p>
    <w:p w:rsidR="0062717B" w:rsidRPr="002D2B81" w:rsidRDefault="00B9717F" w:rsidP="00B20A45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 w:rsidRPr="00B9717F">
        <w:rPr>
          <w:rFonts w:ascii="Bookman Old Style" w:hAnsi="Bookman Old Style"/>
          <w:b/>
          <w:szCs w:val="24"/>
        </w:rPr>
        <w:t>Wspólnotowy system oznaczeń geograficznych</w:t>
      </w:r>
      <w:r>
        <w:rPr>
          <w:rFonts w:ascii="Bookman Old Style" w:hAnsi="Bookman Old Style"/>
          <w:b/>
          <w:szCs w:val="24"/>
        </w:rPr>
        <w:t>.</w:t>
      </w:r>
    </w:p>
    <w:p w:rsidR="00431A0D" w:rsidRDefault="00431A0D" w:rsidP="00431A0D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  <w:r w:rsidRPr="005A05D1">
        <w:rPr>
          <w:rFonts w:ascii="Bookman Old Style" w:hAnsi="Bookman Old Style"/>
        </w:rPr>
        <w:t xml:space="preserve">Prowadzący – </w:t>
      </w:r>
      <w:r w:rsidR="00B9717F" w:rsidRPr="00B9717F">
        <w:rPr>
          <w:rFonts w:ascii="Bookman Old Style" w:hAnsi="Bookman Old Style"/>
        </w:rPr>
        <w:t>dr Łukasz Żelechowski</w:t>
      </w:r>
    </w:p>
    <w:p w:rsidR="0062717B" w:rsidRPr="002D2B81" w:rsidRDefault="0062717B" w:rsidP="0062717B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62717B" w:rsidRPr="005A05D1" w:rsidRDefault="0062717B" w:rsidP="0062717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lastRenderedPageBreak/>
        <w:t>10.00 – 10</w:t>
      </w:r>
      <w:r w:rsidRPr="005A05D1">
        <w:rPr>
          <w:rFonts w:ascii="Bookman Old Style" w:hAnsi="Bookman Old Style"/>
          <w:szCs w:val="24"/>
        </w:rPr>
        <w:t xml:space="preserve">.15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62717B" w:rsidRPr="002D2B81" w:rsidRDefault="0062717B" w:rsidP="0062717B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10.15 – 11.45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 w:rsidR="00B9717F" w:rsidRPr="00B9717F">
        <w:rPr>
          <w:rFonts w:ascii="Bookman Old Style" w:hAnsi="Bookman Old Style"/>
          <w:b/>
          <w:szCs w:val="24"/>
        </w:rPr>
        <w:t xml:space="preserve">Roszczenia z tytułu naruszenia praw własności przemysłowej; postępowanie zabezpieczające </w:t>
      </w:r>
      <w:r w:rsidR="00B9717F">
        <w:rPr>
          <w:rFonts w:ascii="Bookman Old Style" w:hAnsi="Bookman Old Style"/>
          <w:b/>
          <w:szCs w:val="24"/>
        </w:rPr>
        <w:br/>
      </w:r>
      <w:r w:rsidR="00B9717F" w:rsidRPr="00B9717F">
        <w:rPr>
          <w:rFonts w:ascii="Bookman Old Style" w:hAnsi="Bookman Old Style"/>
          <w:b/>
          <w:szCs w:val="24"/>
        </w:rPr>
        <w:t>w sprawach z zakresu własności przemysłowej.</w:t>
      </w:r>
    </w:p>
    <w:p w:rsidR="00431A0D" w:rsidRDefault="00431A0D" w:rsidP="00431A0D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  <w:r w:rsidRPr="005A05D1">
        <w:rPr>
          <w:rFonts w:ascii="Bookman Old Style" w:hAnsi="Bookman Old Style"/>
        </w:rPr>
        <w:t xml:space="preserve">Prowadzący – </w:t>
      </w:r>
      <w:r w:rsidR="00B9717F" w:rsidRPr="00B9717F">
        <w:rPr>
          <w:rFonts w:ascii="Bookman Old Style" w:hAnsi="Bookman Old Style"/>
        </w:rPr>
        <w:t>dr Łukasz Żelechowski</w:t>
      </w:r>
    </w:p>
    <w:p w:rsidR="0062717B" w:rsidRDefault="0062717B" w:rsidP="0062717B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62717B" w:rsidRDefault="0062717B" w:rsidP="0062717B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12.00 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lunch</w:t>
      </w:r>
      <w:r w:rsidR="00431A0D">
        <w:rPr>
          <w:rFonts w:ascii="Bookman Old Style" w:hAnsi="Bookman Old Style"/>
          <w:szCs w:val="24"/>
        </w:rPr>
        <w:t xml:space="preserve"> w KSSiP</w:t>
      </w:r>
    </w:p>
    <w:p w:rsidR="004E3DFE" w:rsidRDefault="004E3DFE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4E3DFE" w:rsidRDefault="00463BF6" w:rsidP="00463BF6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</w:t>
      </w:r>
    </w:p>
    <w:p w:rsidR="000A78A4" w:rsidRPr="000A78A4" w:rsidRDefault="000A78A4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0A78A4" w:rsidRPr="000A78A4" w:rsidRDefault="00E83D0B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1" w:history="1">
        <w:r w:rsidR="000A78A4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A78A4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</w:t>
      </w:r>
      <w:bookmarkStart w:id="0" w:name="_GoBack"/>
      <w:bookmarkEnd w:id="0"/>
      <w:r w:rsidRPr="000A78A4">
        <w:rPr>
          <w:rFonts w:ascii="Bookman Old Style" w:hAnsi="Bookman Old Style"/>
          <w:sz w:val="20"/>
          <w:szCs w:val="20"/>
        </w:rPr>
        <w:t>enerowane jest za pośrednictwem Platformy Szkoleniowej KSSiP. Warunkiem uzyskania zaświadczenia jest obecność na szkoleniu oraz uzupełnienie znajdującej się na Platformie Szkoleniowej anonimowej ankiety ewaluacyjnej (znajdującej się pod programem szkolenia) dostępnej w dni</w:t>
      </w:r>
      <w:r w:rsidR="0062717B">
        <w:rPr>
          <w:rFonts w:ascii="Bookman Old Style" w:hAnsi="Bookman Old Style"/>
          <w:sz w:val="20"/>
          <w:szCs w:val="20"/>
        </w:rPr>
        <w:t xml:space="preserve">ach </w:t>
      </w:r>
      <w:r w:rsidR="0062717B">
        <w:rPr>
          <w:rFonts w:ascii="Bookman Old Style" w:hAnsi="Bookman Old Style"/>
          <w:sz w:val="20"/>
          <w:szCs w:val="20"/>
        </w:rPr>
        <w:br/>
        <w:t xml:space="preserve">od </w:t>
      </w:r>
      <w:r w:rsidR="00463BF6" w:rsidRPr="00463BF6">
        <w:rPr>
          <w:rFonts w:ascii="Bookman Old Style" w:hAnsi="Bookman Old Style"/>
          <w:b/>
          <w:sz w:val="20"/>
          <w:szCs w:val="20"/>
        </w:rPr>
        <w:t>21 września 2016</w:t>
      </w:r>
      <w:r w:rsidR="0062717B" w:rsidRPr="00463BF6">
        <w:rPr>
          <w:rFonts w:ascii="Bookman Old Style" w:hAnsi="Bookman Old Style"/>
          <w:b/>
          <w:sz w:val="20"/>
          <w:szCs w:val="20"/>
        </w:rPr>
        <w:t>r</w:t>
      </w:r>
      <w:r w:rsidR="0062717B">
        <w:rPr>
          <w:rFonts w:ascii="Bookman Old Style" w:hAnsi="Bookman Old Style"/>
          <w:sz w:val="20"/>
          <w:szCs w:val="20"/>
        </w:rPr>
        <w:t xml:space="preserve">. do </w:t>
      </w:r>
      <w:r w:rsidR="00463BF6" w:rsidRPr="00463BF6">
        <w:rPr>
          <w:rFonts w:ascii="Bookman Old Style" w:hAnsi="Bookman Old Style"/>
          <w:b/>
          <w:sz w:val="20"/>
          <w:szCs w:val="20"/>
        </w:rPr>
        <w:t>21 października 2016</w:t>
      </w:r>
      <w:r w:rsidRPr="00463BF6">
        <w:rPr>
          <w:rFonts w:ascii="Bookman Old Style" w:hAnsi="Bookman Old Style"/>
          <w:b/>
          <w:sz w:val="20"/>
          <w:szCs w:val="20"/>
        </w:rPr>
        <w:t>r.</w:t>
      </w:r>
    </w:p>
    <w:p w:rsidR="00D37441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D37441" w:rsidRPr="000A78A4" w:rsidSect="00463BF6">
      <w:type w:val="continuous"/>
      <w:pgSz w:w="11906" w:h="16838"/>
      <w:pgMar w:top="851" w:right="1416" w:bottom="1417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D0B" w:rsidRDefault="00E83D0B" w:rsidP="002D1511">
      <w:r>
        <w:separator/>
      </w:r>
    </w:p>
  </w:endnote>
  <w:endnote w:type="continuationSeparator" w:id="0">
    <w:p w:rsidR="00E83D0B" w:rsidRDefault="00E83D0B" w:rsidP="002D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D0B" w:rsidRDefault="00E83D0B" w:rsidP="002D1511">
      <w:r>
        <w:separator/>
      </w:r>
    </w:p>
  </w:footnote>
  <w:footnote w:type="continuationSeparator" w:id="0">
    <w:p w:rsidR="00E83D0B" w:rsidRDefault="00E83D0B" w:rsidP="002D1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A78A4"/>
    <w:rsid w:val="001049D1"/>
    <w:rsid w:val="00114859"/>
    <w:rsid w:val="00160BC9"/>
    <w:rsid w:val="00192E49"/>
    <w:rsid w:val="001C1D30"/>
    <w:rsid w:val="001E667A"/>
    <w:rsid w:val="002B57AA"/>
    <w:rsid w:val="002B7231"/>
    <w:rsid w:val="002D1511"/>
    <w:rsid w:val="0037589E"/>
    <w:rsid w:val="00381602"/>
    <w:rsid w:val="003D61AB"/>
    <w:rsid w:val="003E7260"/>
    <w:rsid w:val="00431A0D"/>
    <w:rsid w:val="00447768"/>
    <w:rsid w:val="004551ED"/>
    <w:rsid w:val="00463BF6"/>
    <w:rsid w:val="0049426B"/>
    <w:rsid w:val="004D46C7"/>
    <w:rsid w:val="004E3DFE"/>
    <w:rsid w:val="004E4749"/>
    <w:rsid w:val="00556117"/>
    <w:rsid w:val="005A0CC6"/>
    <w:rsid w:val="0062717B"/>
    <w:rsid w:val="007136F6"/>
    <w:rsid w:val="00722BD1"/>
    <w:rsid w:val="007371C2"/>
    <w:rsid w:val="007A02D8"/>
    <w:rsid w:val="007D03E0"/>
    <w:rsid w:val="007D099D"/>
    <w:rsid w:val="007E1B75"/>
    <w:rsid w:val="00864626"/>
    <w:rsid w:val="00A35780"/>
    <w:rsid w:val="00A61A07"/>
    <w:rsid w:val="00B20A45"/>
    <w:rsid w:val="00B71092"/>
    <w:rsid w:val="00B9717F"/>
    <w:rsid w:val="00BA4110"/>
    <w:rsid w:val="00BB481A"/>
    <w:rsid w:val="00BF04C5"/>
    <w:rsid w:val="00C37FC8"/>
    <w:rsid w:val="00D62569"/>
    <w:rsid w:val="00DA3258"/>
    <w:rsid w:val="00E12B23"/>
    <w:rsid w:val="00E472AE"/>
    <w:rsid w:val="00E83D0B"/>
    <w:rsid w:val="00E91A17"/>
    <w:rsid w:val="00EB1C29"/>
    <w:rsid w:val="00F429E4"/>
    <w:rsid w:val="00FC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151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15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15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.nakonieczny@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.zdanikowski@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813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Artur Nakonieczny</cp:lastModifiedBy>
  <cp:revision>4</cp:revision>
  <cp:lastPrinted>2016-02-04T11:58:00Z</cp:lastPrinted>
  <dcterms:created xsi:type="dcterms:W3CDTF">2016-01-29T14:34:00Z</dcterms:created>
  <dcterms:modified xsi:type="dcterms:W3CDTF">2016-02-04T11:58:00Z</dcterms:modified>
</cp:coreProperties>
</file>