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715" w:rsidRDefault="00A22715" w:rsidP="002652C0">
      <w:pPr>
        <w:tabs>
          <w:tab w:val="left" w:pos="0"/>
        </w:tabs>
        <w:spacing w:before="60" w:line="276" w:lineRule="auto"/>
        <w:jc w:val="both"/>
        <w:rPr>
          <w:rFonts w:ascii="Bookman Old Style" w:hAnsi="Bookman Old Style"/>
        </w:rPr>
      </w:pPr>
      <w:r>
        <w:rPr>
          <w:noProof/>
        </w:rPr>
        <w:drawing>
          <wp:anchor distT="0" distB="0" distL="114935" distR="114935" simplePos="0" relativeHeight="251660288" behindDoc="0" locked="0" layoutInCell="1" allowOverlap="1" wp14:anchorId="3C4520EA" wp14:editId="430C8DB2">
            <wp:simplePos x="0" y="0"/>
            <wp:positionH relativeFrom="column">
              <wp:posOffset>4853305</wp:posOffset>
            </wp:positionH>
            <wp:positionV relativeFrom="paragraph">
              <wp:posOffset>47625</wp:posOffset>
            </wp:positionV>
            <wp:extent cx="1142365" cy="1087120"/>
            <wp:effectExtent l="0" t="0" r="63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A22715" w:rsidRDefault="00A22715" w:rsidP="002652C0">
      <w:pPr>
        <w:tabs>
          <w:tab w:val="left" w:pos="0"/>
        </w:tabs>
        <w:spacing w:before="60" w:line="276" w:lineRule="auto"/>
        <w:jc w:val="both"/>
        <w:rPr>
          <w:rFonts w:ascii="Bookman Old Style" w:hAnsi="Bookman Old Style"/>
        </w:rPr>
      </w:pPr>
    </w:p>
    <w:p w:rsidR="00A22715" w:rsidRDefault="00A22715" w:rsidP="002652C0">
      <w:pPr>
        <w:tabs>
          <w:tab w:val="left" w:pos="0"/>
        </w:tabs>
        <w:spacing w:before="60" w:line="276" w:lineRule="auto"/>
        <w:jc w:val="both"/>
        <w:rPr>
          <w:rFonts w:ascii="Bookman Old Style" w:hAnsi="Bookman Old Style"/>
        </w:rPr>
      </w:pPr>
    </w:p>
    <w:p w:rsidR="00A22715" w:rsidRDefault="00A22715" w:rsidP="002652C0">
      <w:pPr>
        <w:tabs>
          <w:tab w:val="left" w:pos="0"/>
        </w:tabs>
        <w:spacing w:before="60" w:line="276" w:lineRule="auto"/>
        <w:jc w:val="both"/>
        <w:rPr>
          <w:rFonts w:ascii="Bookman Old Style" w:hAnsi="Bookman Old Style"/>
        </w:rPr>
      </w:pPr>
    </w:p>
    <w:p w:rsidR="00A22715" w:rsidRDefault="00A22715" w:rsidP="002652C0">
      <w:pPr>
        <w:tabs>
          <w:tab w:val="left" w:pos="0"/>
        </w:tabs>
        <w:spacing w:before="60" w:line="276" w:lineRule="auto"/>
        <w:jc w:val="both"/>
        <w:rPr>
          <w:rFonts w:ascii="Bookman Old Style" w:hAnsi="Bookman Old Style"/>
        </w:rPr>
      </w:pPr>
    </w:p>
    <w:p w:rsidR="00773D7E" w:rsidRDefault="00E63A27" w:rsidP="002652C0">
      <w:pPr>
        <w:tabs>
          <w:tab w:val="left" w:pos="0"/>
        </w:tabs>
        <w:spacing w:before="60" w:line="276" w:lineRule="auto"/>
        <w:jc w:val="both"/>
        <w:rPr>
          <w:rFonts w:ascii="Bookman Old Style" w:hAnsi="Bookman Old Style"/>
        </w:rPr>
      </w:pPr>
      <w:r>
        <w:rPr>
          <w:rFonts w:ascii="Bookman Old Style" w:hAnsi="Bookman Old Style"/>
        </w:rPr>
        <w:t>OSU</w:t>
      </w:r>
      <w:r w:rsidR="008D53A0">
        <w:rPr>
          <w:rFonts w:ascii="Bookman Old Style" w:hAnsi="Bookman Old Style"/>
        </w:rPr>
        <w:t>-II.401.</w:t>
      </w:r>
      <w:r w:rsidR="00950926">
        <w:rPr>
          <w:rFonts w:ascii="Bookman Old Style" w:hAnsi="Bookman Old Style"/>
        </w:rPr>
        <w:t>58.2017</w:t>
      </w:r>
    </w:p>
    <w:p w:rsidR="002652C0" w:rsidRDefault="008D53A0" w:rsidP="00531589">
      <w:pPr>
        <w:tabs>
          <w:tab w:val="left" w:pos="0"/>
          <w:tab w:val="left" w:pos="180"/>
        </w:tabs>
        <w:spacing w:before="60" w:line="276" w:lineRule="auto"/>
        <w:jc w:val="both"/>
        <w:rPr>
          <w:rFonts w:ascii="Bookman Old Style" w:hAnsi="Bookman Old Style"/>
        </w:rPr>
      </w:pPr>
      <w:r>
        <w:rPr>
          <w:rFonts w:ascii="Bookman Old Style" w:hAnsi="Bookman Old Style"/>
        </w:rPr>
        <w:t>Edycja A</w:t>
      </w:r>
      <w:r w:rsidR="0003118D">
        <w:rPr>
          <w:rFonts w:ascii="Bookman Old Style" w:hAnsi="Bookman Old Style"/>
        </w:rPr>
        <w:t xml:space="preserve"> -</w:t>
      </w:r>
      <w:r>
        <w:rPr>
          <w:rFonts w:ascii="Bookman Old Style" w:hAnsi="Bookman Old Style"/>
        </w:rPr>
        <w:t xml:space="preserve"> </w:t>
      </w:r>
      <w:r w:rsidR="00531589">
        <w:rPr>
          <w:rFonts w:ascii="Bookman Old Style" w:hAnsi="Bookman Old Style"/>
        </w:rPr>
        <w:t>C 6/A/17</w:t>
      </w:r>
      <w:r w:rsidR="00531589">
        <w:rPr>
          <w:rFonts w:ascii="Bookman Old Style" w:hAnsi="Bookman Old Style"/>
        </w:rPr>
        <w:tab/>
      </w:r>
      <w:r w:rsidR="006C52AF">
        <w:rPr>
          <w:rFonts w:ascii="Bookman Old Style" w:hAnsi="Bookman Old Style"/>
        </w:rPr>
        <w:tab/>
      </w:r>
      <w:r w:rsidR="006C52AF">
        <w:rPr>
          <w:rFonts w:ascii="Bookman Old Style" w:hAnsi="Bookman Old Style"/>
        </w:rPr>
        <w:tab/>
      </w:r>
      <w:r w:rsidR="00A22715">
        <w:rPr>
          <w:rFonts w:ascii="Bookman Old Style" w:hAnsi="Bookman Old Style"/>
        </w:rPr>
        <w:tab/>
      </w:r>
      <w:r w:rsidR="00A22715">
        <w:rPr>
          <w:rFonts w:ascii="Bookman Old Style" w:hAnsi="Bookman Old Style"/>
        </w:rPr>
        <w:tab/>
      </w:r>
      <w:r w:rsidR="003F449B">
        <w:rPr>
          <w:rFonts w:ascii="Bookman Old Style" w:hAnsi="Bookman Old Style"/>
        </w:rPr>
        <w:t xml:space="preserve">Lublin, 30 stycznia </w:t>
      </w:r>
      <w:r>
        <w:rPr>
          <w:rFonts w:ascii="Bookman Old Style" w:hAnsi="Bookman Old Style"/>
        </w:rPr>
        <w:t>2017</w:t>
      </w:r>
      <w:r w:rsidR="002652C0" w:rsidRPr="00E94F83">
        <w:rPr>
          <w:rFonts w:ascii="Bookman Old Style" w:hAnsi="Bookman Old Style"/>
        </w:rPr>
        <w:t xml:space="preserve"> r.</w:t>
      </w:r>
    </w:p>
    <w:p w:rsidR="002652C0" w:rsidRPr="009406B1" w:rsidRDefault="00BB0E0B" w:rsidP="002652C0">
      <w:pPr>
        <w:rPr>
          <w:rFonts w:ascii="Bookman Old Style" w:hAnsi="Bookman Old Style"/>
        </w:rPr>
      </w:pPr>
      <w:r>
        <w:rPr>
          <w:rFonts w:ascii="Bookman Old Style" w:hAnsi="Bookman Old Style"/>
          <w:b/>
        </w:rPr>
        <w:pict>
          <v:shape id="_x0000_i1025" type="#_x0000_t75" style="width:470.6pt;height:6.25pt" o:hrpct="0" o:hralign="center" o:hr="t">
            <v:imagedata r:id="rId9" o:title=""/>
          </v:shape>
        </w:pict>
      </w:r>
    </w:p>
    <w:p w:rsidR="002652C0" w:rsidRPr="009406B1" w:rsidRDefault="002652C0" w:rsidP="002652C0">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2652C0" w:rsidRPr="009406B1" w:rsidRDefault="002652C0" w:rsidP="007A6E6D">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sidR="00557988">
        <w:rPr>
          <w:rFonts w:ascii="Bookman Old Style" w:hAnsi="Bookman Old Style"/>
          <w:bCs/>
        </w:rPr>
        <w:t>SĘDZIÓW</w:t>
      </w:r>
      <w:r w:rsidR="00557988" w:rsidRPr="00557988">
        <w:rPr>
          <w:rFonts w:ascii="Bookman Old Style" w:hAnsi="Bookman Old Style"/>
          <w:bCs/>
        </w:rPr>
        <w:t xml:space="preserve"> ORZEKAJĄCY</w:t>
      </w:r>
      <w:r w:rsidR="00557988">
        <w:rPr>
          <w:rFonts w:ascii="Bookman Old Style" w:hAnsi="Bookman Old Style"/>
          <w:bCs/>
        </w:rPr>
        <w:t>CH</w:t>
      </w:r>
      <w:r w:rsidR="00557988" w:rsidRPr="00557988">
        <w:rPr>
          <w:rFonts w:ascii="Bookman Old Style" w:hAnsi="Bookman Old Style"/>
          <w:bCs/>
        </w:rPr>
        <w:t xml:space="preserve"> W WYDZ</w:t>
      </w:r>
      <w:r w:rsidR="00557988">
        <w:rPr>
          <w:rFonts w:ascii="Bookman Old Style" w:hAnsi="Bookman Old Style"/>
          <w:bCs/>
        </w:rPr>
        <w:t>IAŁACH CYWILNYCH</w:t>
      </w:r>
      <w:r w:rsidR="00531589">
        <w:rPr>
          <w:rFonts w:ascii="Bookman Old Style" w:hAnsi="Bookman Old Style"/>
          <w:bCs/>
        </w:rPr>
        <w:t xml:space="preserve"> SĄDÓW OKRĘGOWYCH I APELACYJNYCH</w:t>
      </w:r>
      <w:r w:rsidR="00557988">
        <w:rPr>
          <w:rFonts w:ascii="Bookman Old Style" w:hAnsi="Bookman Old Style"/>
          <w:bCs/>
        </w:rPr>
        <w:t xml:space="preserve"> ORAZ ASYSTENTÓW</w:t>
      </w:r>
      <w:r w:rsidR="00557988" w:rsidRPr="00557988">
        <w:rPr>
          <w:rFonts w:ascii="Bookman Old Style" w:hAnsi="Bookman Old Style"/>
          <w:bCs/>
        </w:rPr>
        <w:t xml:space="preserve"> SĘDZIÓW </w:t>
      </w:r>
      <w:r w:rsidR="00557988">
        <w:rPr>
          <w:rFonts w:ascii="Bookman Old Style" w:hAnsi="Bookman Old Style"/>
          <w:bCs/>
        </w:rPr>
        <w:t>ORZEKAJĄCYCH W TYCH WYDZIAŁACH, PROKURATORÓW I ASESORÓW</w:t>
      </w:r>
      <w:r w:rsidR="00557988" w:rsidRPr="00557988">
        <w:rPr>
          <w:rFonts w:ascii="Bookman Old Style" w:hAnsi="Bookman Old Style"/>
          <w:bCs/>
        </w:rPr>
        <w:t xml:space="preserve"> PROKURATURY ZAJMUJĄCY</w:t>
      </w:r>
      <w:r w:rsidR="00557988">
        <w:rPr>
          <w:rFonts w:ascii="Bookman Old Style" w:hAnsi="Bookman Old Style"/>
          <w:bCs/>
        </w:rPr>
        <w:t>CH</w:t>
      </w:r>
      <w:r w:rsidR="00557988" w:rsidRPr="00557988">
        <w:rPr>
          <w:rFonts w:ascii="Bookman Old Style" w:hAnsi="Bookman Old Style"/>
          <w:bCs/>
        </w:rPr>
        <w:t xml:space="preserve"> SIĘ SPRAWAMI Z ZAKRESU PRAWA CYWILNEGO</w:t>
      </w:r>
    </w:p>
    <w:p w:rsidR="002652C0" w:rsidRPr="009406B1" w:rsidRDefault="00BB0E0B" w:rsidP="002652C0">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9" o:title=""/>
          </v:shape>
        </w:pict>
      </w:r>
    </w:p>
    <w:p w:rsidR="002652C0" w:rsidRPr="00B71092" w:rsidRDefault="002652C0" w:rsidP="002652C0">
      <w:pPr>
        <w:rPr>
          <w:rFonts w:ascii="Bookman Old Style" w:hAnsi="Bookman Old Style"/>
          <w:b/>
          <w:sz w:val="18"/>
          <w:szCs w:val="18"/>
        </w:rPr>
      </w:pPr>
    </w:p>
    <w:p w:rsidR="002652C0" w:rsidRPr="009406B1" w:rsidRDefault="00BB0E0B" w:rsidP="002652C0">
      <w:pPr>
        <w:jc w:val="center"/>
        <w:rPr>
          <w:rFonts w:ascii="Bookman Old Style" w:hAnsi="Bookman Old Style"/>
          <w:b/>
        </w:rPr>
      </w:pPr>
      <w:r>
        <w:rPr>
          <w:rFonts w:ascii="Bookman Old Style" w:hAnsi="Bookman Old Style"/>
          <w:b/>
        </w:rPr>
        <w:pict>
          <v:shape id="_x0000_i1027" type="#_x0000_t75" style="width:119.55pt;height:5.6pt" o:hrpct="0" o:hr="t">
            <v:imagedata r:id="rId9" o:title=""/>
          </v:shape>
        </w:pict>
      </w:r>
    </w:p>
    <w:p w:rsidR="004B7386" w:rsidRPr="009406B1" w:rsidRDefault="002652C0" w:rsidP="002652C0">
      <w:pPr>
        <w:rPr>
          <w:rFonts w:ascii="Bookman Old Style" w:hAnsi="Bookman Old Style"/>
        </w:rPr>
      </w:pPr>
      <w:r w:rsidRPr="009406B1">
        <w:rPr>
          <w:rFonts w:ascii="Bookman Old Style" w:hAnsi="Bookman Old Style"/>
        </w:rPr>
        <w:t>TEMAT SZKOLENIA:</w:t>
      </w:r>
    </w:p>
    <w:p w:rsidR="002652C0" w:rsidRPr="009406B1" w:rsidRDefault="00BB0E0B" w:rsidP="002652C0">
      <w:pPr>
        <w:jc w:val="both"/>
        <w:rPr>
          <w:rFonts w:ascii="Bookman Old Style" w:hAnsi="Bookman Old Style"/>
        </w:rPr>
      </w:pPr>
      <w:r>
        <w:rPr>
          <w:rFonts w:ascii="Bookman Old Style" w:hAnsi="Bookman Old Style"/>
          <w:b/>
        </w:rPr>
        <w:pict>
          <v:shape id="_x0000_i1028" type="#_x0000_t75" style="width:119.55pt;height:5.6pt" o:hrpct="0" o:hr="t">
            <v:imagedata r:id="rId9" o:title=""/>
          </v:shape>
        </w:pict>
      </w:r>
    </w:p>
    <w:p w:rsidR="00557988" w:rsidRDefault="00557988" w:rsidP="00557988">
      <w:pPr>
        <w:spacing w:line="276" w:lineRule="auto"/>
        <w:jc w:val="center"/>
        <w:rPr>
          <w:rFonts w:ascii="Bookman Old Style" w:eastAsia="Calibri" w:hAnsi="Bookman Old Style"/>
          <w:b/>
          <w:spacing w:val="10"/>
          <w:lang w:eastAsia="en-US"/>
        </w:rPr>
      </w:pPr>
    </w:p>
    <w:p w:rsidR="00557988" w:rsidRDefault="00557988" w:rsidP="00557988">
      <w:pPr>
        <w:spacing w:line="276" w:lineRule="auto"/>
        <w:jc w:val="center"/>
        <w:rPr>
          <w:rFonts w:ascii="Bookman Old Style" w:eastAsia="Calibri" w:hAnsi="Bookman Old Style"/>
          <w:b/>
          <w:spacing w:val="10"/>
          <w:lang w:eastAsia="en-US"/>
        </w:rPr>
      </w:pPr>
      <w:r>
        <w:rPr>
          <w:rFonts w:ascii="Bookman Old Style" w:eastAsia="Calibri" w:hAnsi="Bookman Old Style"/>
          <w:b/>
          <w:spacing w:val="10"/>
          <w:lang w:eastAsia="en-US"/>
        </w:rPr>
        <w:t>„</w:t>
      </w:r>
      <w:r w:rsidR="004E67B5" w:rsidRPr="004E67B5">
        <w:rPr>
          <w:rFonts w:ascii="Bookman Old Style" w:eastAsia="Calibri" w:hAnsi="Bookman Old Style"/>
          <w:b/>
          <w:spacing w:val="10"/>
          <w:lang w:eastAsia="en-US"/>
        </w:rPr>
        <w:t>Odpowiedzialność za szkody medyczne</w:t>
      </w:r>
      <w:r w:rsidR="004E67B5">
        <w:rPr>
          <w:rFonts w:ascii="Bookman Old Style" w:eastAsia="Calibri" w:hAnsi="Bookman Old Style"/>
          <w:b/>
          <w:spacing w:val="10"/>
          <w:lang w:eastAsia="en-US"/>
        </w:rPr>
        <w:t>”</w:t>
      </w:r>
    </w:p>
    <w:p w:rsidR="004E67B5" w:rsidRPr="00557988" w:rsidRDefault="004E67B5" w:rsidP="00557988">
      <w:pPr>
        <w:spacing w:line="276" w:lineRule="auto"/>
        <w:jc w:val="center"/>
        <w:rPr>
          <w:rFonts w:ascii="Bookman Old Style" w:hAnsi="Bookman Old Style"/>
          <w:sz w:val="20"/>
          <w:szCs w:val="20"/>
        </w:rPr>
      </w:pPr>
    </w:p>
    <w:p w:rsidR="002652C0" w:rsidRPr="009406B1" w:rsidRDefault="00BB0E0B" w:rsidP="002652C0">
      <w:pPr>
        <w:jc w:val="center"/>
        <w:rPr>
          <w:rFonts w:ascii="Bookman Old Style" w:hAnsi="Bookman Old Style"/>
        </w:rPr>
      </w:pPr>
      <w:r>
        <w:rPr>
          <w:rFonts w:ascii="Bookman Old Style" w:hAnsi="Bookman Old Style"/>
          <w:b/>
        </w:rPr>
        <w:pict>
          <v:shape id="_x0000_i1029" type="#_x0000_t75" style="width:119.55pt;height:5.6pt" o:hrpct="0" o:hr="t">
            <v:imagedata r:id="rId9" o:title=""/>
          </v:shape>
        </w:pict>
      </w:r>
    </w:p>
    <w:p w:rsidR="002652C0" w:rsidRPr="009406B1" w:rsidRDefault="002652C0" w:rsidP="002652C0">
      <w:pPr>
        <w:jc w:val="both"/>
        <w:rPr>
          <w:rFonts w:ascii="Bookman Old Style" w:hAnsi="Bookman Old Style"/>
        </w:rPr>
      </w:pPr>
      <w:r w:rsidRPr="009406B1">
        <w:rPr>
          <w:rFonts w:ascii="Bookman Old Style" w:hAnsi="Bookman Old Style"/>
        </w:rPr>
        <w:t>DATA I MIEJSCE:</w:t>
      </w:r>
    </w:p>
    <w:p w:rsidR="002652C0" w:rsidRPr="009406B1" w:rsidRDefault="00BB0E0B" w:rsidP="002652C0">
      <w:pPr>
        <w:jc w:val="both"/>
        <w:rPr>
          <w:rFonts w:ascii="Bookman Old Style" w:hAnsi="Bookman Old Style"/>
        </w:rPr>
      </w:pPr>
      <w:r>
        <w:rPr>
          <w:rFonts w:ascii="Bookman Old Style" w:hAnsi="Bookman Old Style"/>
          <w:b/>
        </w:rPr>
        <w:pict>
          <v:shape id="_x0000_i1030" type="#_x0000_t75" style="width:119.55pt;height:5.6pt" o:hrpct="0" o:hr="t">
            <v:imagedata r:id="rId9" o:title=""/>
          </v:shape>
        </w:pict>
      </w:r>
    </w:p>
    <w:p w:rsidR="002652C0" w:rsidRPr="00B71092" w:rsidRDefault="002652C0" w:rsidP="002652C0">
      <w:pPr>
        <w:spacing w:line="276" w:lineRule="auto"/>
        <w:rPr>
          <w:rFonts w:ascii="Bookman Old Style" w:hAnsi="Bookman Old Style"/>
          <w:sz w:val="20"/>
          <w:szCs w:val="20"/>
        </w:rPr>
      </w:pPr>
    </w:p>
    <w:p w:rsidR="00D57A0C" w:rsidRPr="003937F2" w:rsidRDefault="004E67B5" w:rsidP="00D57A0C">
      <w:pPr>
        <w:spacing w:line="360" w:lineRule="auto"/>
        <w:rPr>
          <w:rFonts w:ascii="Bookman Old Style" w:hAnsi="Bookman Old Style"/>
        </w:rPr>
      </w:pPr>
      <w:r>
        <w:rPr>
          <w:rFonts w:ascii="Bookman Old Style" w:hAnsi="Bookman Old Style"/>
        </w:rPr>
        <w:t>31 maja – 2</w:t>
      </w:r>
      <w:r w:rsidR="00557988">
        <w:rPr>
          <w:rFonts w:ascii="Bookman Old Style" w:hAnsi="Bookman Old Style"/>
        </w:rPr>
        <w:t xml:space="preserve"> czerwca </w:t>
      </w:r>
      <w:r w:rsidR="00E202BB">
        <w:rPr>
          <w:rFonts w:ascii="Bookman Old Style" w:hAnsi="Bookman Old Style"/>
        </w:rPr>
        <w:t>2017</w:t>
      </w:r>
      <w:r w:rsidR="00D57A0C" w:rsidRPr="00CC278B">
        <w:rPr>
          <w:rFonts w:ascii="Bookman Old Style" w:hAnsi="Bookman Old Style"/>
        </w:rPr>
        <w:t xml:space="preserve"> r.</w:t>
      </w:r>
      <w:r>
        <w:rPr>
          <w:rFonts w:ascii="Bookman Old Style" w:hAnsi="Bookman Old Style"/>
        </w:rPr>
        <w:tab/>
      </w:r>
      <w:r>
        <w:rPr>
          <w:rFonts w:ascii="Bookman Old Style" w:hAnsi="Bookman Old Style"/>
        </w:rPr>
        <w:tab/>
      </w:r>
      <w:r w:rsidR="00D57A0C" w:rsidRPr="003937F2">
        <w:rPr>
          <w:rFonts w:ascii="Bookman Old Style" w:hAnsi="Bookman Old Style"/>
        </w:rPr>
        <w:t>Ośrodek Szkoleniowy w Dębem</w:t>
      </w:r>
    </w:p>
    <w:p w:rsidR="00D57A0C" w:rsidRPr="003937F2" w:rsidRDefault="00D57A0C" w:rsidP="00D57A0C">
      <w:pPr>
        <w:spacing w:line="360" w:lineRule="auto"/>
        <w:ind w:left="3540" w:firstLine="708"/>
        <w:rPr>
          <w:rFonts w:ascii="Bookman Old Style" w:hAnsi="Bookman Old Style"/>
        </w:rPr>
      </w:pPr>
      <w:r w:rsidRPr="003937F2">
        <w:rPr>
          <w:rFonts w:ascii="Bookman Old Style" w:hAnsi="Bookman Old Style"/>
        </w:rPr>
        <w:t>05-140 Serock</w:t>
      </w:r>
    </w:p>
    <w:p w:rsidR="00D57A0C" w:rsidRPr="003937F2" w:rsidRDefault="00D57A0C" w:rsidP="00D57A0C">
      <w:pPr>
        <w:spacing w:line="360" w:lineRule="auto"/>
        <w:ind w:left="3540" w:firstLine="708"/>
        <w:rPr>
          <w:rFonts w:ascii="Bookman Old Style" w:hAnsi="Bookman Old Style"/>
        </w:rPr>
      </w:pPr>
      <w:r>
        <w:rPr>
          <w:rFonts w:ascii="Bookman Old Style" w:hAnsi="Bookman Old Style"/>
        </w:rPr>
        <w:t>tel. (</w:t>
      </w:r>
      <w:r w:rsidRPr="003937F2">
        <w:rPr>
          <w:rFonts w:ascii="Bookman Old Style" w:hAnsi="Bookman Old Style"/>
        </w:rPr>
        <w:t>22) 774 20 61, 774 21 51</w:t>
      </w:r>
    </w:p>
    <w:p w:rsidR="00C555C6" w:rsidRDefault="00C555C6" w:rsidP="002652C0">
      <w:pPr>
        <w:spacing w:line="276" w:lineRule="auto"/>
        <w:rPr>
          <w:rFonts w:ascii="Bookman Old Style" w:hAnsi="Bookman Old Style"/>
          <w:b/>
        </w:rPr>
      </w:pPr>
    </w:p>
    <w:p w:rsidR="002652C0" w:rsidRDefault="00BB0E0B" w:rsidP="002652C0">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2652C0" w:rsidRPr="009406B1" w:rsidRDefault="002652C0" w:rsidP="002652C0">
      <w:pPr>
        <w:rPr>
          <w:rFonts w:ascii="Bookman Old Style" w:hAnsi="Bookman Old Style"/>
        </w:rPr>
      </w:pPr>
      <w:r w:rsidRPr="009406B1">
        <w:rPr>
          <w:rFonts w:ascii="Bookman Old Style" w:hAnsi="Bookman Old Style"/>
        </w:rPr>
        <w:t>ORGANIZATOR</w:t>
      </w:r>
      <w:r>
        <w:rPr>
          <w:rFonts w:ascii="Bookman Old Style" w:hAnsi="Bookman Old Style"/>
        </w:rPr>
        <w:t>:</w:t>
      </w:r>
    </w:p>
    <w:p w:rsidR="002652C0" w:rsidRDefault="00BB0E0B" w:rsidP="002652C0">
      <w:pPr>
        <w:rPr>
          <w:rFonts w:ascii="Bookman Old Style" w:hAnsi="Bookman Old Style"/>
        </w:rPr>
      </w:pPr>
      <w:r>
        <w:rPr>
          <w:rFonts w:ascii="Bookman Old Style" w:hAnsi="Bookman Old Style"/>
          <w:b/>
        </w:rPr>
        <w:pict>
          <v:shape id="_x0000_i1032" type="#_x0000_t75" style="width:119.55pt;height:5.6pt" o:hrpct="0" o:hr="t">
            <v:imagedata r:id="rId9" o:title=""/>
          </v:shape>
        </w:pict>
      </w:r>
    </w:p>
    <w:p w:rsidR="00A17997" w:rsidRPr="00B71092" w:rsidRDefault="00A17997" w:rsidP="002652C0">
      <w:pPr>
        <w:rPr>
          <w:rFonts w:ascii="Bookman Old Style" w:hAnsi="Bookman Old Style"/>
          <w:sz w:val="20"/>
          <w:szCs w:val="20"/>
        </w:rPr>
      </w:pPr>
    </w:p>
    <w:p w:rsidR="002652C0" w:rsidRPr="00F429E4" w:rsidRDefault="002652C0" w:rsidP="002652C0">
      <w:pPr>
        <w:spacing w:before="60"/>
        <w:jc w:val="center"/>
        <w:rPr>
          <w:rFonts w:ascii="Bookman Old Style" w:hAnsi="Bookman Old Style"/>
          <w:sz w:val="22"/>
          <w:szCs w:val="22"/>
        </w:rPr>
      </w:pPr>
      <w:r w:rsidRPr="00F429E4">
        <w:rPr>
          <w:rFonts w:ascii="Bookman Old Style" w:hAnsi="Bookman Old Style"/>
          <w:sz w:val="22"/>
          <w:szCs w:val="22"/>
        </w:rPr>
        <w:t>Krajowa Szkoła Sądownictwa i Prokuratury</w:t>
      </w:r>
    </w:p>
    <w:p w:rsidR="002652C0" w:rsidRPr="00F429E4" w:rsidRDefault="002652C0" w:rsidP="002652C0">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Ośrodek Szkolenia Ustawicznego i Współpracy Międzynarodowej</w:t>
      </w:r>
    </w:p>
    <w:p w:rsidR="002652C0" w:rsidRPr="00F429E4" w:rsidRDefault="009914F3" w:rsidP="002652C0">
      <w:pPr>
        <w:spacing w:before="60"/>
        <w:jc w:val="center"/>
        <w:rPr>
          <w:rFonts w:ascii="Bookman Old Style" w:hAnsi="Bookman Old Style" w:cs="Bookman Old Style"/>
          <w:bCs/>
          <w:sz w:val="22"/>
          <w:szCs w:val="22"/>
        </w:rPr>
      </w:pPr>
      <w:r>
        <w:rPr>
          <w:rFonts w:ascii="Bookman Old Style" w:hAnsi="Bookman Old Style" w:cs="Bookman Old Style"/>
          <w:bCs/>
          <w:sz w:val="22"/>
          <w:szCs w:val="22"/>
        </w:rPr>
        <w:t xml:space="preserve">ul. </w:t>
      </w:r>
      <w:r w:rsidR="002652C0" w:rsidRPr="00F429E4">
        <w:rPr>
          <w:rFonts w:ascii="Bookman Old Style" w:hAnsi="Bookman Old Style" w:cs="Bookman Old Style"/>
          <w:bCs/>
          <w:sz w:val="22"/>
          <w:szCs w:val="22"/>
        </w:rPr>
        <w:t>Krakowskie Przedmieście 62, 20 - 076 Lublin</w:t>
      </w:r>
    </w:p>
    <w:p w:rsidR="00083D35" w:rsidRDefault="00A22715" w:rsidP="008D53A0">
      <w:pPr>
        <w:spacing w:before="60"/>
        <w:jc w:val="center"/>
        <w:rPr>
          <w:rFonts w:ascii="Bookman Old Style" w:hAnsi="Bookman Old Style"/>
          <w:b/>
        </w:rPr>
      </w:pPr>
      <w:r>
        <w:rPr>
          <w:rFonts w:ascii="Bookman Old Style" w:hAnsi="Bookman Old Style"/>
          <w:sz w:val="22"/>
          <w:szCs w:val="22"/>
        </w:rPr>
        <w:t xml:space="preserve">tel. </w:t>
      </w:r>
      <w:r w:rsidR="002652C0" w:rsidRPr="00F429E4">
        <w:rPr>
          <w:rFonts w:ascii="Bookman Old Style" w:hAnsi="Bookman Old Style"/>
          <w:sz w:val="22"/>
          <w:szCs w:val="22"/>
        </w:rPr>
        <w:t>81 440 87 10</w:t>
      </w:r>
    </w:p>
    <w:p w:rsidR="007458EF" w:rsidRDefault="007458EF" w:rsidP="002652C0">
      <w:pPr>
        <w:rPr>
          <w:rFonts w:ascii="Bookman Old Style" w:hAnsi="Bookman Old Style"/>
          <w:b/>
        </w:rPr>
      </w:pPr>
    </w:p>
    <w:p w:rsidR="002652C0" w:rsidRDefault="00BB0E0B" w:rsidP="002652C0">
      <w:pPr>
        <w:rPr>
          <w:rFonts w:ascii="Bookman Old Style" w:hAnsi="Bookman Old Style"/>
        </w:rPr>
      </w:pPr>
      <w:r>
        <w:rPr>
          <w:rFonts w:ascii="Bookman Old Style" w:hAnsi="Bookman Old Style"/>
          <w:b/>
        </w:rPr>
        <w:pict>
          <v:shape id="_x0000_i1033" type="#_x0000_t75" style="width:470.6pt;height:6.25pt" o:hrpct="0" o:hralign="center" o:hr="t">
            <v:imagedata r:id="rId9" o:title=""/>
          </v:shape>
        </w:pict>
      </w:r>
    </w:p>
    <w:p w:rsidR="002652C0" w:rsidRDefault="002652C0" w:rsidP="002652C0">
      <w:pPr>
        <w:rPr>
          <w:rFonts w:ascii="Bookman Old Style" w:hAnsi="Bookman Old Style"/>
        </w:rPr>
      </w:pPr>
      <w:r>
        <w:rPr>
          <w:rFonts w:ascii="Bookman Old Style" w:hAnsi="Bookman Old Style"/>
        </w:rPr>
        <w:t>OSOBY ODPOWIEDZIALNE ZE STRONY ORGANIZATORA:</w:t>
      </w:r>
    </w:p>
    <w:p w:rsidR="00773D7E" w:rsidRPr="008D53A0" w:rsidRDefault="00BB0E0B" w:rsidP="008D53A0">
      <w:pPr>
        <w:rPr>
          <w:rFonts w:ascii="Bookman Old Style" w:hAnsi="Bookman Old Style"/>
        </w:rPr>
      </w:pPr>
      <w:r>
        <w:rPr>
          <w:rFonts w:ascii="Bookman Old Style" w:hAnsi="Bookman Old Style"/>
          <w:b/>
        </w:rPr>
        <w:pict>
          <v:shape id="_x0000_i1034" type="#_x0000_t75" style="width:470.6pt;height:6.25pt" o:hrpct="0" o:hralign="center" o:hr="t">
            <v:imagedata r:id="rId9" o:title=""/>
          </v:shape>
        </w:pict>
      </w:r>
      <w:r w:rsidR="008D53A0">
        <w:rPr>
          <w:rFonts w:ascii="Bookman Old Style" w:hAnsi="Bookman Old Style"/>
          <w:b/>
        </w:rPr>
        <w:tab/>
      </w:r>
      <w:r w:rsidR="002652C0" w:rsidRPr="00B71092">
        <w:rPr>
          <w:rFonts w:ascii="Bookman Old Style" w:hAnsi="Bookman Old Style"/>
          <w:sz w:val="22"/>
          <w:szCs w:val="22"/>
        </w:rPr>
        <w:t>merytorycznie:</w:t>
      </w:r>
      <w:r w:rsidR="002C1E92" w:rsidRPr="002C1E92">
        <w:t xml:space="preserve"> </w:t>
      </w:r>
      <w:r w:rsidR="002C1E92">
        <w:tab/>
      </w:r>
      <w:r w:rsidR="008D53A0">
        <w:tab/>
      </w:r>
      <w:r w:rsidR="008D53A0">
        <w:tab/>
      </w:r>
      <w:r w:rsidR="008D53A0">
        <w:tab/>
      </w:r>
      <w:r w:rsidR="00773D7E" w:rsidRPr="005539F2">
        <w:rPr>
          <w:rFonts w:ascii="Bookman Old Style" w:hAnsi="Bookman Old Style"/>
          <w:sz w:val="22"/>
          <w:szCs w:val="22"/>
        </w:rPr>
        <w:t>organizacyjnie:</w:t>
      </w:r>
    </w:p>
    <w:p w:rsidR="004E67B5" w:rsidRDefault="008D53A0" w:rsidP="004E67B5">
      <w:pPr>
        <w:spacing w:before="60" w:line="276" w:lineRule="auto"/>
        <w:ind w:left="284"/>
        <w:jc w:val="both"/>
        <w:rPr>
          <w:rFonts w:ascii="Bookman Old Style" w:hAnsi="Bookman Old Style"/>
          <w:sz w:val="22"/>
          <w:szCs w:val="22"/>
        </w:rPr>
      </w:pPr>
      <w:r>
        <w:rPr>
          <w:rFonts w:ascii="Bookman Old Style" w:hAnsi="Bookman Old Style"/>
          <w:sz w:val="22"/>
          <w:szCs w:val="22"/>
        </w:rPr>
        <w:tab/>
      </w:r>
      <w:r w:rsidR="004E67B5" w:rsidRPr="008D53A0">
        <w:rPr>
          <w:rFonts w:ascii="Bookman Old Style" w:hAnsi="Bookman Old Style"/>
          <w:sz w:val="22"/>
          <w:szCs w:val="22"/>
        </w:rPr>
        <w:t>sędzia Anna Cybulska</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t>gł. specjalista Artur Nakonieczny</w:t>
      </w:r>
    </w:p>
    <w:p w:rsidR="009914F3" w:rsidRPr="009914F3" w:rsidRDefault="008D53A0" w:rsidP="009914F3">
      <w:pPr>
        <w:tabs>
          <w:tab w:val="left" w:pos="708"/>
          <w:tab w:val="left" w:pos="1416"/>
          <w:tab w:val="left" w:pos="2124"/>
          <w:tab w:val="center" w:pos="4678"/>
        </w:tabs>
        <w:spacing w:before="60" w:line="276" w:lineRule="auto"/>
        <w:ind w:left="709" w:hanging="425"/>
        <w:jc w:val="both"/>
        <w:rPr>
          <w:rFonts w:ascii="Bookman Old Style" w:hAnsi="Bookman Old Style"/>
          <w:sz w:val="22"/>
          <w:szCs w:val="22"/>
          <w:lang w:val="en-US"/>
        </w:rPr>
      </w:pPr>
      <w:r>
        <w:rPr>
          <w:rFonts w:ascii="Bookman Old Style" w:hAnsi="Bookman Old Style"/>
          <w:sz w:val="22"/>
          <w:szCs w:val="22"/>
        </w:rPr>
        <w:tab/>
      </w:r>
      <w:r w:rsidR="009914F3" w:rsidRPr="009914F3">
        <w:rPr>
          <w:rFonts w:ascii="Bookman Old Style" w:hAnsi="Bookman Old Style"/>
          <w:sz w:val="22"/>
          <w:szCs w:val="22"/>
          <w:lang w:val="en-US"/>
        </w:rPr>
        <w:t>tel: 81 458 37 57</w:t>
      </w:r>
      <w:r w:rsidR="009914F3" w:rsidRPr="009914F3">
        <w:rPr>
          <w:rFonts w:ascii="Bookman Old Style" w:hAnsi="Bookman Old Style"/>
          <w:sz w:val="22"/>
          <w:szCs w:val="22"/>
          <w:lang w:val="en-US"/>
        </w:rPr>
        <w:tab/>
      </w:r>
      <w:r w:rsidR="009914F3" w:rsidRPr="009914F3">
        <w:rPr>
          <w:rFonts w:ascii="Bookman Old Style" w:hAnsi="Bookman Old Style"/>
          <w:sz w:val="22"/>
          <w:szCs w:val="22"/>
          <w:lang w:val="en-US"/>
        </w:rPr>
        <w:tab/>
        <w:t>tel: 81 440 87 21</w:t>
      </w:r>
    </w:p>
    <w:p w:rsidR="004E67B5" w:rsidRPr="00950926" w:rsidRDefault="009914F3" w:rsidP="008D53A0">
      <w:pPr>
        <w:spacing w:before="60" w:line="276" w:lineRule="auto"/>
        <w:ind w:left="709" w:hanging="425"/>
        <w:jc w:val="both"/>
        <w:rPr>
          <w:rFonts w:ascii="Bookman Old Style" w:hAnsi="Bookman Old Style"/>
          <w:sz w:val="22"/>
          <w:szCs w:val="22"/>
          <w:lang w:val="en-US"/>
        </w:rPr>
      </w:pPr>
      <w:r>
        <w:rPr>
          <w:rFonts w:ascii="Bookman Old Style" w:hAnsi="Bookman Old Style"/>
          <w:sz w:val="22"/>
          <w:szCs w:val="22"/>
          <w:lang w:val="en-US"/>
        </w:rPr>
        <w:tab/>
      </w:r>
      <w:r w:rsidR="004E67B5" w:rsidRPr="00950926">
        <w:rPr>
          <w:rFonts w:ascii="Bookman Old Style" w:hAnsi="Bookman Old Style"/>
          <w:sz w:val="22"/>
          <w:szCs w:val="22"/>
          <w:lang w:val="en-US"/>
        </w:rPr>
        <w:t xml:space="preserve">mail. </w:t>
      </w:r>
      <w:hyperlink r:id="rId10" w:history="1">
        <w:r w:rsidR="004E67B5" w:rsidRPr="00950926">
          <w:rPr>
            <w:rStyle w:val="Hipercze"/>
            <w:rFonts w:ascii="Bookman Old Style" w:hAnsi="Bookman Old Style"/>
            <w:sz w:val="22"/>
            <w:szCs w:val="22"/>
            <w:lang w:val="en-US"/>
          </w:rPr>
          <w:t>a.cybulska@kssip.gov.pl</w:t>
        </w:r>
      </w:hyperlink>
      <w:r w:rsidRPr="00950926">
        <w:rPr>
          <w:rStyle w:val="Hipercze"/>
          <w:rFonts w:ascii="Bookman Old Style" w:hAnsi="Bookman Old Style"/>
          <w:sz w:val="22"/>
          <w:szCs w:val="22"/>
          <w:u w:val="none"/>
          <w:lang w:val="en-US"/>
        </w:rPr>
        <w:tab/>
      </w:r>
      <w:r w:rsidRPr="00950926">
        <w:rPr>
          <w:rStyle w:val="Hipercze"/>
          <w:rFonts w:ascii="Bookman Old Style" w:hAnsi="Bookman Old Style"/>
          <w:sz w:val="22"/>
          <w:szCs w:val="22"/>
          <w:u w:val="none"/>
          <w:lang w:val="en-US"/>
        </w:rPr>
        <w:tab/>
      </w:r>
      <w:r w:rsidR="008D53A0" w:rsidRPr="00950926">
        <w:rPr>
          <w:rStyle w:val="Hipercze"/>
          <w:rFonts w:ascii="Bookman Old Style" w:hAnsi="Bookman Old Style"/>
          <w:color w:val="auto"/>
          <w:sz w:val="22"/>
          <w:szCs w:val="22"/>
          <w:u w:val="none"/>
          <w:lang w:val="en-US"/>
        </w:rPr>
        <w:t xml:space="preserve">mail: </w:t>
      </w:r>
      <w:hyperlink r:id="rId11" w:history="1">
        <w:r w:rsidR="008D53A0" w:rsidRPr="00950926">
          <w:rPr>
            <w:rStyle w:val="Hipercze"/>
            <w:rFonts w:ascii="Bookman Old Style" w:hAnsi="Bookman Old Style"/>
            <w:sz w:val="22"/>
            <w:szCs w:val="22"/>
            <w:lang w:val="en-US"/>
          </w:rPr>
          <w:t>a.nakonieczny@kssip.gov.pl</w:t>
        </w:r>
      </w:hyperlink>
      <w:r w:rsidR="008D53A0" w:rsidRPr="00950926">
        <w:rPr>
          <w:rStyle w:val="Hipercze"/>
          <w:rFonts w:ascii="Bookman Old Style" w:hAnsi="Bookman Old Style"/>
          <w:color w:val="auto"/>
          <w:sz w:val="22"/>
          <w:szCs w:val="22"/>
          <w:u w:val="none"/>
          <w:lang w:val="en-US"/>
        </w:rPr>
        <w:t xml:space="preserve"> </w:t>
      </w:r>
    </w:p>
    <w:p w:rsidR="00773D7E" w:rsidRPr="00950926" w:rsidRDefault="008D53A0" w:rsidP="004E67B5">
      <w:pPr>
        <w:spacing w:before="60" w:line="276" w:lineRule="auto"/>
        <w:ind w:left="284"/>
        <w:jc w:val="both"/>
        <w:rPr>
          <w:rFonts w:ascii="Bookman Old Style" w:hAnsi="Bookman Old Style"/>
          <w:sz w:val="22"/>
          <w:szCs w:val="22"/>
          <w:lang w:val="en-US"/>
        </w:rPr>
      </w:pPr>
      <w:r w:rsidRPr="00950926">
        <w:rPr>
          <w:rFonts w:ascii="Bookman Old Style" w:hAnsi="Bookman Old Style"/>
          <w:sz w:val="22"/>
          <w:szCs w:val="22"/>
          <w:lang w:val="en-US"/>
        </w:rPr>
        <w:tab/>
      </w:r>
      <w:r w:rsidR="00773D7E" w:rsidRPr="00950926">
        <w:rPr>
          <w:rFonts w:ascii="Bookman Old Style" w:hAnsi="Bookman Old Style"/>
          <w:sz w:val="22"/>
          <w:szCs w:val="22"/>
          <w:lang w:val="en-US"/>
        </w:rPr>
        <w:tab/>
      </w:r>
      <w:r w:rsidR="00773D7E" w:rsidRPr="00950926">
        <w:rPr>
          <w:rFonts w:ascii="Bookman Old Style" w:hAnsi="Bookman Old Style"/>
          <w:sz w:val="22"/>
          <w:szCs w:val="22"/>
          <w:lang w:val="en-US"/>
        </w:rPr>
        <w:tab/>
      </w:r>
      <w:r w:rsidRPr="00950926">
        <w:rPr>
          <w:rFonts w:ascii="Bookman Old Style" w:hAnsi="Bookman Old Style"/>
          <w:sz w:val="22"/>
          <w:szCs w:val="22"/>
          <w:lang w:val="en-US"/>
        </w:rPr>
        <w:tab/>
      </w:r>
      <w:r w:rsidRPr="00950926">
        <w:rPr>
          <w:rFonts w:ascii="Bookman Old Style" w:hAnsi="Bookman Old Style"/>
          <w:sz w:val="22"/>
          <w:szCs w:val="22"/>
          <w:lang w:val="en-US"/>
        </w:rPr>
        <w:tab/>
      </w:r>
    </w:p>
    <w:p w:rsidR="00773D7E" w:rsidRPr="00950926" w:rsidRDefault="00773D7E" w:rsidP="00773D7E">
      <w:pPr>
        <w:spacing w:before="60" w:line="276" w:lineRule="auto"/>
        <w:ind w:right="1"/>
        <w:contextualSpacing/>
        <w:jc w:val="both"/>
        <w:rPr>
          <w:rFonts w:ascii="Bookman Old Style" w:hAnsi="Bookman Old Style"/>
          <w:sz w:val="22"/>
          <w:szCs w:val="22"/>
          <w:lang w:val="en-US"/>
        </w:rPr>
      </w:pPr>
    </w:p>
    <w:p w:rsidR="002679DB" w:rsidRPr="00950926" w:rsidRDefault="002679DB" w:rsidP="000557DF">
      <w:pPr>
        <w:pStyle w:val="Akapitzlist"/>
        <w:spacing w:before="60"/>
        <w:ind w:left="360"/>
        <w:jc w:val="both"/>
        <w:rPr>
          <w:rFonts w:ascii="Bookman Old Style" w:hAnsi="Bookman Old Style"/>
          <w:sz w:val="22"/>
          <w:szCs w:val="22"/>
          <w:lang w:val="en-US"/>
        </w:rPr>
      </w:pPr>
    </w:p>
    <w:p w:rsidR="00313A44" w:rsidRDefault="00313A44" w:rsidP="00773D7E">
      <w:pPr>
        <w:spacing w:before="60" w:line="276" w:lineRule="auto"/>
        <w:jc w:val="both"/>
        <w:rPr>
          <w:rFonts w:ascii="Bookman Old Style" w:hAnsi="Bookman Old Style"/>
          <w:lang w:val="pt-BR"/>
        </w:rPr>
      </w:pPr>
    </w:p>
    <w:p w:rsidR="004B35C7" w:rsidRDefault="00BB0E0B" w:rsidP="004B35C7">
      <w:pPr>
        <w:spacing w:before="60" w:line="276" w:lineRule="auto"/>
        <w:ind w:left="284" w:hanging="284"/>
        <w:jc w:val="both"/>
        <w:rPr>
          <w:rFonts w:ascii="Bookman Old Style" w:hAnsi="Bookman Old Style"/>
          <w:b/>
        </w:rPr>
      </w:pPr>
      <w:r>
        <w:rPr>
          <w:rFonts w:ascii="Bookman Old Style" w:hAnsi="Bookman Old Style"/>
          <w:b/>
        </w:rPr>
        <w:pict>
          <v:shape id="_x0000_i1035" type="#_x0000_t75" style="width:119.55pt;height:5.6pt" o:hrpct="0" o:hr="t">
            <v:imagedata r:id="rId9" o:title=""/>
          </v:shape>
        </w:pict>
      </w:r>
    </w:p>
    <w:p w:rsidR="002652C0" w:rsidRPr="002D2B81" w:rsidRDefault="004B35C7" w:rsidP="004B35C7">
      <w:pPr>
        <w:spacing w:before="60" w:line="276" w:lineRule="auto"/>
        <w:ind w:left="284" w:hanging="284"/>
        <w:jc w:val="both"/>
        <w:rPr>
          <w:rFonts w:ascii="Bookman Old Style" w:hAnsi="Bookman Old Style"/>
          <w:lang w:val="pt-BR"/>
        </w:rPr>
      </w:pPr>
      <w:r w:rsidRPr="002D2B81">
        <w:rPr>
          <w:rFonts w:ascii="Bookman Old Style" w:hAnsi="Bookman Old Style"/>
          <w:lang w:val="pt-BR"/>
        </w:rPr>
        <w:t>WYKŁADOWCY:</w:t>
      </w:r>
    </w:p>
    <w:p w:rsidR="002652C0" w:rsidRDefault="00BB0E0B" w:rsidP="002652C0">
      <w:pPr>
        <w:rPr>
          <w:rFonts w:ascii="Bookman Old Style" w:hAnsi="Bookman Old Style"/>
          <w:lang w:val="pt-BR"/>
        </w:rPr>
      </w:pPr>
      <w:r>
        <w:rPr>
          <w:rFonts w:ascii="Bookman Old Style" w:hAnsi="Bookman Old Style"/>
          <w:b/>
        </w:rPr>
        <w:pict>
          <v:shape id="_x0000_i1036" type="#_x0000_t75" style="width:119.55pt;height:5.6pt" o:hrpct="0" o:hr="t">
            <v:imagedata r:id="rId9" o:title=""/>
          </v:shape>
        </w:pict>
      </w:r>
    </w:p>
    <w:p w:rsidR="005106F4" w:rsidRPr="005106F4" w:rsidRDefault="005106F4" w:rsidP="00657A10">
      <w:pPr>
        <w:jc w:val="both"/>
        <w:rPr>
          <w:rFonts w:ascii="Bookman Old Style" w:hAnsi="Bookman Old Style"/>
          <w:sz w:val="22"/>
          <w:szCs w:val="22"/>
        </w:rPr>
      </w:pPr>
    </w:p>
    <w:p w:rsidR="00657A10" w:rsidRPr="008D53A0" w:rsidRDefault="008D53A0" w:rsidP="00657A10">
      <w:pPr>
        <w:spacing w:line="360" w:lineRule="auto"/>
        <w:ind w:right="-709"/>
        <w:jc w:val="both"/>
        <w:rPr>
          <w:rFonts w:ascii="Bookman Old Style" w:hAnsi="Bookman Old Style"/>
          <w:b/>
        </w:rPr>
      </w:pPr>
      <w:r w:rsidRPr="008D53A0">
        <w:rPr>
          <w:rFonts w:ascii="Bookman Old Style" w:hAnsi="Bookman Old Style"/>
          <w:b/>
        </w:rPr>
        <w:t>Beata Janiszewska</w:t>
      </w:r>
    </w:p>
    <w:p w:rsidR="008D53A0" w:rsidRDefault="008D53A0" w:rsidP="00657A10">
      <w:pPr>
        <w:spacing w:line="360" w:lineRule="auto"/>
        <w:ind w:right="-709"/>
        <w:jc w:val="both"/>
        <w:rPr>
          <w:rFonts w:ascii="Bookman Old Style" w:hAnsi="Bookman Old Style"/>
        </w:rPr>
      </w:pPr>
      <w:r>
        <w:rPr>
          <w:rFonts w:ascii="Bookman Old Style" w:hAnsi="Bookman Old Style"/>
        </w:rPr>
        <w:t>Sędzia Sądu Okręgowego, doktor habilitowana nauk prawnych</w:t>
      </w:r>
      <w:r w:rsidR="008C49DE">
        <w:rPr>
          <w:rFonts w:ascii="Bookman Old Style" w:hAnsi="Bookman Old Style"/>
        </w:rPr>
        <w:t>, adiunkt w Instytucie Prawa Cywilnego Wydziału Prawa i Administracji Uniwersytetu Warszawskiego, autorka i współautorka wielu publikacji naukowych.</w:t>
      </w:r>
    </w:p>
    <w:p w:rsidR="008C49DE" w:rsidRDefault="008C49DE" w:rsidP="00657A10">
      <w:pPr>
        <w:spacing w:line="360" w:lineRule="auto"/>
        <w:ind w:right="-709"/>
        <w:jc w:val="both"/>
        <w:rPr>
          <w:rFonts w:ascii="Bookman Old Style" w:hAnsi="Bookman Old Style"/>
        </w:rPr>
      </w:pPr>
    </w:p>
    <w:p w:rsidR="00BE52BF" w:rsidRDefault="002652C0" w:rsidP="00A17997">
      <w:pPr>
        <w:spacing w:before="60" w:line="360" w:lineRule="auto"/>
        <w:rPr>
          <w:rFonts w:ascii="Bookman Old Style" w:hAnsi="Bookman Old Style"/>
        </w:rPr>
      </w:pPr>
      <w:r w:rsidRPr="00CC2961">
        <w:rPr>
          <w:rFonts w:ascii="Bookman Old Style" w:hAnsi="Bookman Old Style"/>
        </w:rPr>
        <w:t>Zajęcia prowadzone będą</w:t>
      </w:r>
      <w:r w:rsidR="005106F4">
        <w:rPr>
          <w:rFonts w:ascii="Bookman Old Style" w:hAnsi="Bookman Old Style"/>
        </w:rPr>
        <w:t xml:space="preserve"> w formie </w:t>
      </w:r>
      <w:r w:rsidR="00557988">
        <w:rPr>
          <w:rFonts w:ascii="Bookman Old Style" w:hAnsi="Bookman Old Style"/>
        </w:rPr>
        <w:t>seminarium.</w:t>
      </w:r>
    </w:p>
    <w:p w:rsidR="007458EF" w:rsidRDefault="007458EF" w:rsidP="002208ED">
      <w:pPr>
        <w:ind w:right="-709"/>
        <w:rPr>
          <w:rFonts w:ascii="Bookman Old Style" w:hAnsi="Bookman Old Style"/>
          <w:b/>
        </w:rPr>
      </w:pPr>
    </w:p>
    <w:p w:rsidR="002652C0" w:rsidRPr="002D2B81" w:rsidRDefault="002652C0" w:rsidP="007458EF">
      <w:pPr>
        <w:ind w:right="1"/>
        <w:jc w:val="center"/>
        <w:rPr>
          <w:rFonts w:ascii="Bookman Old Style" w:hAnsi="Bookman Old Style"/>
          <w:b/>
        </w:rPr>
      </w:pPr>
      <w:r w:rsidRPr="002D2B81">
        <w:rPr>
          <w:rFonts w:ascii="Bookman Old Style" w:hAnsi="Bookman Old Style"/>
          <w:b/>
        </w:rPr>
        <w:t>PROGRAM SZCZEGÓŁOWY</w:t>
      </w:r>
    </w:p>
    <w:p w:rsidR="001F20A9" w:rsidRPr="00A17997" w:rsidRDefault="001F20A9" w:rsidP="00C6667F">
      <w:pPr>
        <w:spacing w:line="360" w:lineRule="auto"/>
        <w:ind w:right="-709"/>
        <w:rPr>
          <w:rFonts w:ascii="Bookman Old Style" w:hAnsi="Bookman Old Style"/>
          <w:b/>
          <w:sz w:val="16"/>
          <w:szCs w:val="16"/>
        </w:rPr>
      </w:pPr>
    </w:p>
    <w:p w:rsidR="004E67B5" w:rsidRDefault="00BB0E0B" w:rsidP="001F20A9">
      <w:pPr>
        <w:spacing w:before="60" w:line="360" w:lineRule="auto"/>
        <w:jc w:val="both"/>
        <w:rPr>
          <w:rFonts w:ascii="Bookman Old Style" w:hAnsi="Bookman Old Style"/>
          <w:b/>
          <w:sz w:val="22"/>
          <w:szCs w:val="22"/>
        </w:rPr>
      </w:pPr>
      <w:r>
        <w:rPr>
          <w:rFonts w:ascii="Bookman Old Style" w:hAnsi="Bookman Old Style"/>
          <w:b/>
          <w:sz w:val="22"/>
          <w:szCs w:val="22"/>
        </w:rPr>
        <w:pict>
          <v:shape id="_x0000_i1037" type="#_x0000_t75" style="width:470.6pt;height:6.25pt" o:hrpct="0" o:hralign="center" o:hr="t">
            <v:imagedata r:id="rId9" o:title="BD14845_" croptop="34079f"/>
          </v:shape>
        </w:pict>
      </w:r>
    </w:p>
    <w:p w:rsidR="005106F4" w:rsidRPr="004E67B5" w:rsidRDefault="004E67B5" w:rsidP="001F20A9">
      <w:pPr>
        <w:spacing w:before="60" w:line="360" w:lineRule="auto"/>
        <w:jc w:val="both"/>
        <w:rPr>
          <w:rFonts w:ascii="Bookman Old Style" w:hAnsi="Bookman Old Style"/>
          <w:b/>
        </w:rPr>
      </w:pPr>
      <w:r w:rsidRPr="004E67B5">
        <w:rPr>
          <w:rFonts w:ascii="Bookman Old Style" w:hAnsi="Bookman Old Style"/>
          <w:b/>
        </w:rPr>
        <w:t xml:space="preserve">ŚRODA </w:t>
      </w:r>
      <w:r w:rsidRPr="004E67B5">
        <w:rPr>
          <w:rFonts w:ascii="Bookman Old Style" w:hAnsi="Bookman Old Style"/>
          <w:b/>
        </w:rPr>
        <w:tab/>
      </w:r>
      <w:r w:rsidRPr="004E67B5">
        <w:rPr>
          <w:rFonts w:ascii="Bookman Old Style" w:hAnsi="Bookman Old Style"/>
          <w:b/>
        </w:rPr>
        <w:tab/>
      </w:r>
      <w:r w:rsidRPr="004E67B5">
        <w:rPr>
          <w:rFonts w:ascii="Bookman Old Style" w:hAnsi="Bookman Old Style"/>
          <w:b/>
        </w:rPr>
        <w:tab/>
        <w:t>31 maja 2017 r.</w:t>
      </w:r>
    </w:p>
    <w:p w:rsidR="004B5775" w:rsidRPr="00850ADB" w:rsidRDefault="00BB0E0B" w:rsidP="00850ADB">
      <w:pPr>
        <w:spacing w:before="60" w:line="360" w:lineRule="auto"/>
        <w:jc w:val="both"/>
        <w:rPr>
          <w:rFonts w:ascii="Bookman Old Style" w:hAnsi="Bookman Old Style"/>
          <w:sz w:val="22"/>
          <w:szCs w:val="22"/>
        </w:rPr>
      </w:pPr>
      <w:r>
        <w:rPr>
          <w:rFonts w:ascii="Bookman Old Style" w:hAnsi="Bookman Old Style"/>
          <w:b/>
          <w:sz w:val="22"/>
          <w:szCs w:val="22"/>
        </w:rPr>
        <w:pict>
          <v:shape id="_x0000_i1038" type="#_x0000_t75" style="width:470.6pt;height:6.25pt" o:hrpct="0" o:hralign="center" o:hr="t">
            <v:imagedata r:id="rId9" o:title="BD14845_" croptop="34079f"/>
          </v:shape>
        </w:pict>
      </w:r>
    </w:p>
    <w:p w:rsidR="00D57A0C" w:rsidRDefault="00D97975" w:rsidP="00115D7B">
      <w:pPr>
        <w:spacing w:line="360" w:lineRule="auto"/>
        <w:ind w:left="2832" w:hanging="2832"/>
        <w:jc w:val="both"/>
        <w:rPr>
          <w:rFonts w:ascii="Bookman Old Style" w:hAnsi="Bookman Old Style"/>
        </w:rPr>
      </w:pPr>
      <w:r>
        <w:rPr>
          <w:rFonts w:ascii="Bookman Old Style" w:hAnsi="Bookman Old Style"/>
        </w:rPr>
        <w:t>12.15</w:t>
      </w:r>
      <w:r w:rsidR="00967121">
        <w:rPr>
          <w:rFonts w:ascii="Bookman Old Style" w:hAnsi="Bookman Old Style"/>
        </w:rPr>
        <w:tab/>
      </w:r>
      <w:r w:rsidR="00D57A0C" w:rsidRPr="003937F2">
        <w:rPr>
          <w:rFonts w:ascii="Bookman Old Style" w:hAnsi="Bookman Old Style"/>
        </w:rPr>
        <w:t>odjazd autokaru z Warszaw</w:t>
      </w:r>
      <w:r w:rsidR="00D657D3">
        <w:rPr>
          <w:rFonts w:ascii="Bookman Old Style" w:hAnsi="Bookman Old Style"/>
        </w:rPr>
        <w:t>y (parking przy Pałacu</w:t>
      </w:r>
      <w:r w:rsidR="008C49DE">
        <w:rPr>
          <w:rFonts w:ascii="Bookman Old Style" w:hAnsi="Bookman Old Style"/>
        </w:rPr>
        <w:t xml:space="preserve"> </w:t>
      </w:r>
      <w:r w:rsidR="00D57A0C">
        <w:rPr>
          <w:rFonts w:ascii="Bookman Old Style" w:hAnsi="Bookman Old Style"/>
        </w:rPr>
        <w:t xml:space="preserve">Kultury </w:t>
      </w:r>
      <w:r w:rsidR="00D57A0C" w:rsidRPr="003937F2">
        <w:rPr>
          <w:rFonts w:ascii="Bookman Old Style" w:hAnsi="Bookman Old Style"/>
        </w:rPr>
        <w:t>i Na</w:t>
      </w:r>
      <w:r w:rsidR="00D57A0C">
        <w:rPr>
          <w:rFonts w:ascii="Bookman Old Style" w:hAnsi="Bookman Old Style"/>
        </w:rPr>
        <w:t>uki od strony Muzeum Techniki)</w:t>
      </w:r>
      <w:r w:rsidR="00115D7B">
        <w:rPr>
          <w:rFonts w:ascii="Bookman Old Style" w:hAnsi="Bookman Old Style"/>
        </w:rPr>
        <w:t>,</w:t>
      </w:r>
      <w:r w:rsidR="00D57A0C">
        <w:rPr>
          <w:rFonts w:ascii="Bookman Old Style" w:hAnsi="Bookman Old Style"/>
        </w:rPr>
        <w:t xml:space="preserve"> </w:t>
      </w:r>
      <w:r w:rsidR="00D57A0C" w:rsidRPr="003937F2">
        <w:rPr>
          <w:rFonts w:ascii="Bookman Old Style" w:hAnsi="Bookman Old Style"/>
        </w:rPr>
        <w:t xml:space="preserve">autokar za przednią szybą będzie posiadał tabliczkę </w:t>
      </w:r>
      <w:r w:rsidR="008C49DE">
        <w:rPr>
          <w:rFonts w:ascii="Bookman Old Style" w:hAnsi="Bookman Old Style"/>
        </w:rPr>
        <w:t>z napisem KSSiP</w:t>
      </w:r>
      <w:r w:rsidR="00D57A0C" w:rsidRPr="003937F2">
        <w:rPr>
          <w:rFonts w:ascii="Bookman Old Style" w:hAnsi="Bookman Old Style"/>
        </w:rPr>
        <w:t>/Dębe</w:t>
      </w:r>
    </w:p>
    <w:p w:rsidR="002208ED" w:rsidRPr="002208ED" w:rsidRDefault="002208ED" w:rsidP="00D57A0C">
      <w:pPr>
        <w:spacing w:line="360" w:lineRule="auto"/>
        <w:jc w:val="both"/>
        <w:rPr>
          <w:rFonts w:ascii="Bookman Old Style" w:hAnsi="Bookman Old Style"/>
          <w:sz w:val="16"/>
          <w:szCs w:val="16"/>
        </w:rPr>
      </w:pPr>
    </w:p>
    <w:p w:rsidR="00D57A0C" w:rsidRDefault="00D657D3" w:rsidP="00D57A0C">
      <w:pPr>
        <w:spacing w:line="360" w:lineRule="auto"/>
        <w:jc w:val="both"/>
        <w:rPr>
          <w:rFonts w:ascii="Bookman Old Style" w:hAnsi="Bookman Old Style"/>
        </w:rPr>
      </w:pPr>
      <w:r>
        <w:rPr>
          <w:rFonts w:ascii="Bookman Old Style" w:hAnsi="Bookman Old Style"/>
        </w:rPr>
        <w:t>13.00</w:t>
      </w:r>
      <w:r>
        <w:rPr>
          <w:rFonts w:ascii="Bookman Old Style" w:hAnsi="Bookman Old Style"/>
        </w:rPr>
        <w:tab/>
      </w:r>
      <w:r>
        <w:rPr>
          <w:rFonts w:ascii="Bookman Old Style" w:hAnsi="Bookman Old Style"/>
        </w:rPr>
        <w:tab/>
      </w:r>
      <w:r>
        <w:rPr>
          <w:rFonts w:ascii="Bookman Old Style" w:hAnsi="Bookman Old Style"/>
        </w:rPr>
        <w:tab/>
      </w:r>
      <w:r w:rsidR="00C7325B">
        <w:rPr>
          <w:rFonts w:ascii="Bookman Old Style" w:hAnsi="Bookman Old Style"/>
        </w:rPr>
        <w:tab/>
      </w:r>
      <w:r w:rsidR="00D57A0C">
        <w:rPr>
          <w:rFonts w:ascii="Bookman Old Style" w:hAnsi="Bookman Old Style"/>
        </w:rPr>
        <w:t>zakwaterowanie uczestników</w:t>
      </w:r>
    </w:p>
    <w:p w:rsidR="002208ED" w:rsidRPr="00547A0D" w:rsidRDefault="002208ED" w:rsidP="00D57A0C">
      <w:pPr>
        <w:spacing w:line="360" w:lineRule="auto"/>
        <w:jc w:val="both"/>
        <w:rPr>
          <w:rFonts w:ascii="Bookman Old Style" w:hAnsi="Bookman Old Style"/>
          <w:sz w:val="16"/>
          <w:szCs w:val="16"/>
        </w:rPr>
      </w:pPr>
    </w:p>
    <w:p w:rsidR="00967121" w:rsidRDefault="00D657D3" w:rsidP="00967121">
      <w:pPr>
        <w:spacing w:line="360" w:lineRule="auto"/>
        <w:jc w:val="both"/>
        <w:rPr>
          <w:rFonts w:ascii="Bookman Old Style" w:hAnsi="Bookman Old Style"/>
        </w:rPr>
      </w:pPr>
      <w:r>
        <w:rPr>
          <w:rFonts w:ascii="Bookman Old Style" w:hAnsi="Bookman Old Style"/>
        </w:rPr>
        <w:t>13.30 – 14.30</w:t>
      </w:r>
      <w:r>
        <w:rPr>
          <w:rFonts w:ascii="Bookman Old Style" w:hAnsi="Bookman Old Style"/>
        </w:rPr>
        <w:tab/>
      </w:r>
      <w:r w:rsidR="00C7325B">
        <w:rPr>
          <w:rFonts w:ascii="Bookman Old Style" w:hAnsi="Bookman Old Style"/>
        </w:rPr>
        <w:tab/>
      </w:r>
      <w:r w:rsidR="00D57A0C">
        <w:rPr>
          <w:rFonts w:ascii="Bookman Old Style" w:hAnsi="Bookman Old Style"/>
        </w:rPr>
        <w:t>obiad</w:t>
      </w:r>
    </w:p>
    <w:p w:rsidR="00967121" w:rsidRPr="00115D7B" w:rsidRDefault="00967121" w:rsidP="00967121">
      <w:pPr>
        <w:spacing w:line="360" w:lineRule="auto"/>
        <w:jc w:val="both"/>
        <w:rPr>
          <w:rFonts w:ascii="Bookman Old Style" w:hAnsi="Bookman Old Style"/>
          <w:sz w:val="16"/>
          <w:szCs w:val="16"/>
        </w:rPr>
      </w:pPr>
    </w:p>
    <w:p w:rsidR="00605A84" w:rsidRPr="003A0C03" w:rsidRDefault="00D57A0C" w:rsidP="006935C3">
      <w:pPr>
        <w:spacing w:line="276" w:lineRule="auto"/>
        <w:jc w:val="both"/>
        <w:rPr>
          <w:rFonts w:ascii="Bookman Old Style" w:hAnsi="Bookman Old Style"/>
        </w:rPr>
      </w:pPr>
      <w:r>
        <w:rPr>
          <w:rFonts w:ascii="Bookman Old Style" w:hAnsi="Bookman Old Style"/>
          <w:b/>
        </w:rPr>
        <w:t>14.3</w:t>
      </w:r>
      <w:r w:rsidR="006960ED">
        <w:rPr>
          <w:rFonts w:ascii="Bookman Old Style" w:hAnsi="Bookman Old Style"/>
          <w:b/>
        </w:rPr>
        <w:t xml:space="preserve">0 – </w:t>
      </w:r>
      <w:r w:rsidR="009265B1">
        <w:rPr>
          <w:rFonts w:ascii="Bookman Old Style" w:hAnsi="Bookman Old Style"/>
          <w:b/>
        </w:rPr>
        <w:t>16</w:t>
      </w:r>
      <w:r w:rsidR="001F20A9">
        <w:rPr>
          <w:rFonts w:ascii="Bookman Old Style" w:hAnsi="Bookman Old Style"/>
          <w:b/>
        </w:rPr>
        <w:t>.</w:t>
      </w:r>
      <w:r>
        <w:rPr>
          <w:rFonts w:ascii="Bookman Old Style" w:hAnsi="Bookman Old Style"/>
          <w:b/>
        </w:rPr>
        <w:t>0</w:t>
      </w:r>
      <w:r w:rsidR="009265B1">
        <w:rPr>
          <w:rFonts w:ascii="Bookman Old Style" w:hAnsi="Bookman Old Style"/>
          <w:b/>
        </w:rPr>
        <w:t>0</w:t>
      </w:r>
      <w:r w:rsidR="00605A84">
        <w:rPr>
          <w:rFonts w:ascii="Bookman Old Style" w:hAnsi="Bookman Old Style"/>
        </w:rPr>
        <w:t xml:space="preserve"> </w:t>
      </w:r>
      <w:r w:rsidR="00967121">
        <w:rPr>
          <w:rFonts w:ascii="Bookman Old Style" w:hAnsi="Bookman Old Style"/>
        </w:rPr>
        <w:tab/>
      </w:r>
      <w:r w:rsidR="00967121">
        <w:rPr>
          <w:rFonts w:ascii="Bookman Old Style" w:hAnsi="Bookman Old Style"/>
        </w:rPr>
        <w:tab/>
      </w:r>
      <w:r w:rsidR="00605A84" w:rsidRPr="00967121">
        <w:rPr>
          <w:rFonts w:ascii="Bookman Old Style" w:hAnsi="Bookman Old Style"/>
          <w:b/>
        </w:rPr>
        <w:t>Podstawy odpowiedzialności za szkody medyczne</w:t>
      </w:r>
      <w:r w:rsidR="00967121" w:rsidRPr="00967121">
        <w:rPr>
          <w:rFonts w:ascii="Bookman Old Style" w:hAnsi="Bookman Old Style"/>
          <w:b/>
        </w:rPr>
        <w:t>.</w:t>
      </w:r>
    </w:p>
    <w:p w:rsidR="00360A0C" w:rsidRPr="00C7325B" w:rsidRDefault="004E67B5" w:rsidP="006935C3">
      <w:pPr>
        <w:tabs>
          <w:tab w:val="left" w:pos="709"/>
        </w:tabs>
        <w:spacing w:before="120" w:after="120" w:line="276" w:lineRule="auto"/>
        <w:ind w:left="2832" w:hanging="2832"/>
        <w:contextualSpacing/>
        <w:jc w:val="both"/>
        <w:rPr>
          <w:rFonts w:ascii="Bookman Old Style" w:eastAsia="Calibri" w:hAnsi="Bookman Old Style"/>
          <w:b/>
          <w:lang w:eastAsia="en-US"/>
        </w:rPr>
      </w:pPr>
      <w:r>
        <w:rPr>
          <w:rFonts w:ascii="Bookman Old Style" w:hAnsi="Bookman Old Style"/>
          <w:b/>
        </w:rPr>
        <w:tab/>
      </w:r>
      <w:r>
        <w:rPr>
          <w:rFonts w:ascii="Bookman Old Style" w:hAnsi="Bookman Old Style"/>
          <w:b/>
        </w:rPr>
        <w:tab/>
      </w:r>
      <w:r w:rsidR="00360A0C">
        <w:rPr>
          <w:rFonts w:ascii="Bookman Old Style" w:hAnsi="Bookman Old Style"/>
        </w:rPr>
        <w:t xml:space="preserve">Prowadzenie – </w:t>
      </w:r>
      <w:r w:rsidR="00967121">
        <w:rPr>
          <w:rFonts w:ascii="Bookman Old Style" w:hAnsi="Bookman Old Style"/>
        </w:rPr>
        <w:t>Beata Janiszewska</w:t>
      </w:r>
    </w:p>
    <w:p w:rsidR="009265B1" w:rsidRPr="00A17997" w:rsidRDefault="009265B1" w:rsidP="002208ED">
      <w:pPr>
        <w:spacing w:before="60" w:line="360" w:lineRule="auto"/>
        <w:jc w:val="both"/>
        <w:rPr>
          <w:rFonts w:ascii="Bookman Old Style" w:hAnsi="Bookman Old Style"/>
          <w:sz w:val="16"/>
          <w:szCs w:val="16"/>
        </w:rPr>
      </w:pPr>
    </w:p>
    <w:p w:rsidR="00967121" w:rsidRDefault="00967121" w:rsidP="00967121">
      <w:pPr>
        <w:spacing w:line="360" w:lineRule="auto"/>
        <w:rPr>
          <w:rFonts w:ascii="Bookman Old Style" w:hAnsi="Bookman Old Style"/>
        </w:rPr>
      </w:pPr>
      <w:r>
        <w:rPr>
          <w:rFonts w:ascii="Bookman Old Style" w:hAnsi="Bookman Old Style"/>
        </w:rPr>
        <w:t>16.00 – 16.1</w:t>
      </w:r>
      <w:r w:rsidRPr="009265B1">
        <w:rPr>
          <w:rFonts w:ascii="Bookman Old Style" w:hAnsi="Bookman Old Style"/>
        </w:rPr>
        <w:t xml:space="preserve">5 </w:t>
      </w:r>
      <w:r w:rsidRPr="009265B1">
        <w:rPr>
          <w:rFonts w:ascii="Bookman Old Style" w:hAnsi="Bookman Old Style"/>
        </w:rPr>
        <w:tab/>
      </w:r>
      <w:r>
        <w:rPr>
          <w:rFonts w:ascii="Bookman Old Style" w:hAnsi="Bookman Old Style"/>
        </w:rPr>
        <w:tab/>
      </w:r>
      <w:r w:rsidRPr="009265B1">
        <w:rPr>
          <w:rFonts w:ascii="Bookman Old Style" w:hAnsi="Bookman Old Style"/>
        </w:rPr>
        <w:t xml:space="preserve">przerwa </w:t>
      </w:r>
    </w:p>
    <w:p w:rsidR="00967121" w:rsidRPr="00A17997" w:rsidRDefault="00967121" w:rsidP="00967121">
      <w:pPr>
        <w:spacing w:line="360" w:lineRule="auto"/>
        <w:rPr>
          <w:rFonts w:ascii="Bookman Old Style" w:hAnsi="Bookman Old Style"/>
          <w:sz w:val="16"/>
          <w:szCs w:val="16"/>
        </w:rPr>
      </w:pPr>
    </w:p>
    <w:p w:rsidR="00967121" w:rsidRPr="00967121" w:rsidRDefault="00967121" w:rsidP="006935C3">
      <w:pPr>
        <w:spacing w:line="276" w:lineRule="auto"/>
        <w:ind w:left="2832" w:hanging="2832"/>
        <w:jc w:val="both"/>
        <w:rPr>
          <w:rFonts w:ascii="Bookman Old Style" w:hAnsi="Bookman Old Style"/>
          <w:b/>
        </w:rPr>
      </w:pPr>
      <w:r>
        <w:rPr>
          <w:rFonts w:ascii="Bookman Old Style" w:hAnsi="Bookman Old Style"/>
          <w:b/>
        </w:rPr>
        <w:t>16.15 – 17.45</w:t>
      </w:r>
      <w:r w:rsidRPr="009265B1">
        <w:rPr>
          <w:rFonts w:ascii="Bookman Old Style" w:hAnsi="Bookman Old Style"/>
          <w:b/>
        </w:rPr>
        <w:t xml:space="preserve"> </w:t>
      </w:r>
      <w:r w:rsidRPr="009265B1">
        <w:rPr>
          <w:rFonts w:ascii="Bookman Old Style" w:hAnsi="Bookman Old Style"/>
          <w:b/>
        </w:rPr>
        <w:tab/>
      </w:r>
      <w:r w:rsidRPr="00967121">
        <w:rPr>
          <w:rFonts w:ascii="Bookman Old Style" w:hAnsi="Bookman Old Style"/>
          <w:b/>
        </w:rPr>
        <w:t xml:space="preserve">Zbieg odpowiedzialności kontraktowej </w:t>
      </w:r>
      <w:r>
        <w:rPr>
          <w:rFonts w:ascii="Bookman Old Style" w:hAnsi="Bookman Old Style"/>
          <w:b/>
        </w:rPr>
        <w:br/>
      </w:r>
      <w:r w:rsidRPr="00967121">
        <w:rPr>
          <w:rFonts w:ascii="Bookman Old Style" w:hAnsi="Bookman Old Style"/>
          <w:b/>
        </w:rPr>
        <w:t>i deliktowej.</w:t>
      </w:r>
    </w:p>
    <w:p w:rsidR="00967121" w:rsidRDefault="00967121" w:rsidP="006935C3">
      <w:pPr>
        <w:spacing w:line="276" w:lineRule="auto"/>
        <w:ind w:left="2832"/>
        <w:rPr>
          <w:rFonts w:ascii="Bookman Old Style" w:hAnsi="Bookman Old Style"/>
        </w:rPr>
      </w:pPr>
      <w:r>
        <w:rPr>
          <w:rFonts w:ascii="Bookman Old Style" w:hAnsi="Bookman Old Style"/>
        </w:rPr>
        <w:t>Prowadzenie – Beata Janiszewska</w:t>
      </w:r>
    </w:p>
    <w:p w:rsidR="00967121" w:rsidRPr="00A17997" w:rsidRDefault="00967121" w:rsidP="00967121">
      <w:pPr>
        <w:spacing w:line="360" w:lineRule="auto"/>
        <w:rPr>
          <w:rFonts w:ascii="Bookman Old Style" w:hAnsi="Bookman Old Style"/>
          <w:sz w:val="16"/>
          <w:szCs w:val="16"/>
        </w:rPr>
      </w:pPr>
    </w:p>
    <w:p w:rsidR="00967121" w:rsidRDefault="00967121" w:rsidP="00967121">
      <w:pPr>
        <w:spacing w:line="360" w:lineRule="auto"/>
        <w:jc w:val="both"/>
        <w:rPr>
          <w:rFonts w:ascii="Bookman Old Style" w:hAnsi="Bookman Old Style"/>
        </w:rPr>
      </w:pPr>
      <w:r>
        <w:rPr>
          <w:rFonts w:ascii="Bookman Old Style" w:hAnsi="Bookman Old Style"/>
        </w:rPr>
        <w:t xml:space="preserve">18.00 </w:t>
      </w:r>
      <w:r>
        <w:rPr>
          <w:rFonts w:ascii="Bookman Old Style" w:hAnsi="Bookman Old Style"/>
        </w:rPr>
        <w:tab/>
      </w:r>
      <w:r>
        <w:rPr>
          <w:rFonts w:ascii="Bookman Old Style" w:hAnsi="Bookman Old Style"/>
        </w:rPr>
        <w:tab/>
      </w:r>
      <w:r>
        <w:rPr>
          <w:rFonts w:ascii="Bookman Old Style" w:hAnsi="Bookman Old Style"/>
        </w:rPr>
        <w:tab/>
        <w:t>k</w:t>
      </w:r>
      <w:r w:rsidRPr="00CC04FB">
        <w:rPr>
          <w:rFonts w:ascii="Bookman Old Style" w:hAnsi="Bookman Old Style"/>
        </w:rPr>
        <w:t>olacja</w:t>
      </w:r>
      <w:r>
        <w:rPr>
          <w:rFonts w:ascii="Bookman Old Style" w:hAnsi="Bookman Old Style"/>
        </w:rPr>
        <w:t xml:space="preserve"> </w:t>
      </w:r>
    </w:p>
    <w:p w:rsidR="004E67B5" w:rsidRDefault="00BB0E0B" w:rsidP="001F20A9">
      <w:pPr>
        <w:spacing w:before="60" w:line="360" w:lineRule="auto"/>
        <w:jc w:val="both"/>
        <w:rPr>
          <w:rFonts w:ascii="Bookman Old Style" w:hAnsi="Bookman Old Style"/>
          <w:b/>
          <w:sz w:val="28"/>
          <w:szCs w:val="28"/>
        </w:rPr>
      </w:pPr>
      <w:r>
        <w:rPr>
          <w:rFonts w:ascii="Bookman Old Style" w:hAnsi="Bookman Old Style"/>
          <w:b/>
          <w:sz w:val="28"/>
          <w:szCs w:val="28"/>
        </w:rPr>
        <w:pict>
          <v:shape id="_x0000_i1039" type="#_x0000_t75" style="width:470.6pt;height:6.25pt" o:hrpct="0" o:hralign="center" o:hr="t">
            <v:imagedata r:id="rId9" o:title="BD14845_" croptop="34079f"/>
          </v:shape>
        </w:pict>
      </w:r>
    </w:p>
    <w:p w:rsidR="000C760F" w:rsidRDefault="004E67B5" w:rsidP="001F20A9">
      <w:pPr>
        <w:spacing w:before="60" w:line="360" w:lineRule="auto"/>
        <w:jc w:val="both"/>
        <w:rPr>
          <w:rFonts w:ascii="Bookman Old Style" w:hAnsi="Bookman Old Style"/>
          <w:b/>
          <w:sz w:val="28"/>
          <w:szCs w:val="28"/>
        </w:rPr>
      </w:pPr>
      <w:r w:rsidRPr="004E67B5">
        <w:rPr>
          <w:rFonts w:ascii="Bookman Old Style" w:hAnsi="Bookman Old Style"/>
          <w:b/>
        </w:rPr>
        <w:t xml:space="preserve">CZWARTEK </w:t>
      </w:r>
      <w:r>
        <w:rPr>
          <w:rFonts w:ascii="Bookman Old Style" w:hAnsi="Bookman Old Style"/>
          <w:b/>
        </w:rPr>
        <w:tab/>
      </w:r>
      <w:r>
        <w:rPr>
          <w:rFonts w:ascii="Bookman Old Style" w:hAnsi="Bookman Old Style"/>
          <w:b/>
        </w:rPr>
        <w:tab/>
        <w:t>1 czerwca 2017 r.</w:t>
      </w:r>
    </w:p>
    <w:p w:rsidR="001F20A9" w:rsidRPr="00977F14" w:rsidRDefault="00BB0E0B" w:rsidP="001F20A9">
      <w:pPr>
        <w:spacing w:before="60" w:line="360" w:lineRule="auto"/>
        <w:jc w:val="both"/>
        <w:rPr>
          <w:rFonts w:ascii="Bookman Old Style" w:hAnsi="Bookman Old Style"/>
          <w:b/>
          <w:sz w:val="28"/>
          <w:szCs w:val="28"/>
        </w:rPr>
      </w:pPr>
      <w:r>
        <w:rPr>
          <w:rFonts w:ascii="Bookman Old Style" w:hAnsi="Bookman Old Style"/>
          <w:b/>
          <w:sz w:val="28"/>
          <w:szCs w:val="28"/>
        </w:rPr>
        <w:pict>
          <v:shape id="_x0000_i1040" type="#_x0000_t75" style="width:470.6pt;height:6.25pt" o:hrpct="0" o:hralign="center" o:hr="t">
            <v:imagedata r:id="rId9" o:title="BD14845_" croptop="34079f"/>
          </v:shape>
        </w:pict>
      </w:r>
    </w:p>
    <w:p w:rsidR="001F20A9" w:rsidRDefault="0044323A" w:rsidP="001F20A9">
      <w:pPr>
        <w:spacing w:before="60" w:line="360" w:lineRule="auto"/>
        <w:ind w:left="2880" w:hanging="2880"/>
        <w:jc w:val="both"/>
        <w:rPr>
          <w:rFonts w:ascii="Bookman Old Style" w:hAnsi="Bookman Old Style"/>
        </w:rPr>
      </w:pPr>
      <w:r>
        <w:rPr>
          <w:rFonts w:ascii="Bookman Old Style" w:hAnsi="Bookman Old Style"/>
        </w:rPr>
        <w:t>8</w:t>
      </w:r>
      <w:r w:rsidR="005C0C6C">
        <w:rPr>
          <w:rFonts w:ascii="Bookman Old Style" w:hAnsi="Bookman Old Style"/>
        </w:rPr>
        <w:t>.0</w:t>
      </w:r>
      <w:r w:rsidR="006960ED">
        <w:rPr>
          <w:rFonts w:ascii="Bookman Old Style" w:hAnsi="Bookman Old Style"/>
        </w:rPr>
        <w:t xml:space="preserve">0 – </w:t>
      </w:r>
      <w:r>
        <w:rPr>
          <w:rFonts w:ascii="Bookman Old Style" w:hAnsi="Bookman Old Style"/>
        </w:rPr>
        <w:t>9</w:t>
      </w:r>
      <w:r w:rsidR="005C0C6C">
        <w:rPr>
          <w:rFonts w:ascii="Bookman Old Style" w:hAnsi="Bookman Old Style"/>
        </w:rPr>
        <w:t>.0</w:t>
      </w:r>
      <w:r w:rsidR="00695B3B">
        <w:rPr>
          <w:rFonts w:ascii="Bookman Old Style" w:hAnsi="Bookman Old Style"/>
        </w:rPr>
        <w:t xml:space="preserve">0 </w:t>
      </w:r>
      <w:r w:rsidR="00695B3B">
        <w:rPr>
          <w:rFonts w:ascii="Bookman Old Style" w:hAnsi="Bookman Old Style"/>
        </w:rPr>
        <w:tab/>
        <w:t>ś</w:t>
      </w:r>
      <w:r w:rsidR="001F20A9">
        <w:rPr>
          <w:rFonts w:ascii="Bookman Old Style" w:hAnsi="Bookman Old Style"/>
        </w:rPr>
        <w:t>niadanie</w:t>
      </w:r>
      <w:r>
        <w:rPr>
          <w:rFonts w:ascii="Bookman Old Style" w:hAnsi="Bookman Old Style"/>
        </w:rPr>
        <w:t xml:space="preserve"> </w:t>
      </w:r>
    </w:p>
    <w:p w:rsidR="001F20A9" w:rsidRDefault="001F20A9" w:rsidP="001F20A9">
      <w:pPr>
        <w:tabs>
          <w:tab w:val="left" w:pos="2430"/>
        </w:tabs>
        <w:spacing w:before="60" w:line="360" w:lineRule="auto"/>
        <w:ind w:left="2880" w:hanging="2880"/>
        <w:jc w:val="both"/>
        <w:rPr>
          <w:rFonts w:ascii="Bookman Old Style" w:hAnsi="Bookman Old Style"/>
          <w:sz w:val="16"/>
          <w:szCs w:val="16"/>
        </w:rPr>
      </w:pPr>
    </w:p>
    <w:p w:rsidR="006935C3" w:rsidRDefault="006935C3" w:rsidP="001F20A9">
      <w:pPr>
        <w:tabs>
          <w:tab w:val="left" w:pos="2430"/>
        </w:tabs>
        <w:spacing w:before="60" w:line="360" w:lineRule="auto"/>
        <w:ind w:left="2880" w:hanging="2880"/>
        <w:jc w:val="both"/>
        <w:rPr>
          <w:rFonts w:ascii="Bookman Old Style" w:hAnsi="Bookman Old Style"/>
          <w:sz w:val="16"/>
          <w:szCs w:val="16"/>
        </w:rPr>
      </w:pPr>
    </w:p>
    <w:p w:rsidR="006935C3" w:rsidRPr="00A17997" w:rsidRDefault="006935C3" w:rsidP="001F20A9">
      <w:pPr>
        <w:tabs>
          <w:tab w:val="left" w:pos="2430"/>
        </w:tabs>
        <w:spacing w:before="60" w:line="360" w:lineRule="auto"/>
        <w:ind w:left="2880" w:hanging="2880"/>
        <w:jc w:val="both"/>
        <w:rPr>
          <w:rFonts w:ascii="Bookman Old Style" w:hAnsi="Bookman Old Style"/>
          <w:sz w:val="16"/>
          <w:szCs w:val="16"/>
        </w:rPr>
      </w:pPr>
    </w:p>
    <w:p w:rsidR="00967121" w:rsidRPr="00D97975" w:rsidRDefault="00967121" w:rsidP="006935C3">
      <w:pPr>
        <w:spacing w:line="276" w:lineRule="auto"/>
        <w:ind w:left="2832" w:hanging="2832"/>
        <w:jc w:val="both"/>
        <w:rPr>
          <w:rFonts w:ascii="Bookman Old Style" w:hAnsi="Bookman Old Style"/>
          <w:b/>
        </w:rPr>
      </w:pPr>
      <w:r>
        <w:rPr>
          <w:rFonts w:ascii="Bookman Old Style" w:hAnsi="Bookman Old Style"/>
          <w:b/>
        </w:rPr>
        <w:t>9.00 – 11.15</w:t>
      </w:r>
      <w:r>
        <w:rPr>
          <w:rFonts w:ascii="Bookman Old Style" w:hAnsi="Bookman Old Style"/>
        </w:rPr>
        <w:t xml:space="preserve"> </w:t>
      </w:r>
      <w:r>
        <w:rPr>
          <w:rFonts w:ascii="Bookman Old Style" w:hAnsi="Bookman Old Style"/>
        </w:rPr>
        <w:tab/>
      </w:r>
      <w:r w:rsidRPr="00D97975">
        <w:rPr>
          <w:rFonts w:ascii="Bookman Old Style" w:hAnsi="Bookman Old Style"/>
          <w:b/>
        </w:rPr>
        <w:t>Ciężar dowodu i dowodzenie przesłanek odpowiedzialności za szkody medyczne.</w:t>
      </w:r>
    </w:p>
    <w:p w:rsidR="00967121" w:rsidRDefault="00967121" w:rsidP="006935C3">
      <w:pPr>
        <w:spacing w:line="276" w:lineRule="auto"/>
        <w:ind w:left="2832"/>
        <w:jc w:val="both"/>
        <w:rPr>
          <w:rFonts w:ascii="Bookman Old Style" w:hAnsi="Bookman Old Style"/>
        </w:rPr>
      </w:pPr>
      <w:r w:rsidRPr="002208ED">
        <w:rPr>
          <w:rFonts w:ascii="Bookman Old Style" w:hAnsi="Bookman Old Style"/>
        </w:rPr>
        <w:t xml:space="preserve">Prowadzenie – </w:t>
      </w:r>
      <w:r>
        <w:rPr>
          <w:rFonts w:ascii="Bookman Old Style" w:hAnsi="Bookman Old Style"/>
        </w:rPr>
        <w:t>Beata Janiszewska</w:t>
      </w:r>
    </w:p>
    <w:p w:rsidR="00D97975" w:rsidRPr="00982C47" w:rsidRDefault="00D97975" w:rsidP="00D97975">
      <w:pPr>
        <w:spacing w:before="60" w:line="360" w:lineRule="auto"/>
        <w:ind w:left="2880" w:hanging="2880"/>
        <w:jc w:val="both"/>
        <w:rPr>
          <w:rFonts w:ascii="Bookman Old Style" w:hAnsi="Bookman Old Style"/>
        </w:rPr>
      </w:pPr>
      <w:r>
        <w:rPr>
          <w:rFonts w:ascii="Bookman Old Style" w:hAnsi="Bookman Old Style"/>
        </w:rPr>
        <w:t xml:space="preserve">11.15 – 11.30 </w:t>
      </w:r>
      <w:r>
        <w:rPr>
          <w:rFonts w:ascii="Bookman Old Style" w:hAnsi="Bookman Old Style"/>
        </w:rPr>
        <w:tab/>
        <w:t xml:space="preserve">przerwa </w:t>
      </w:r>
    </w:p>
    <w:p w:rsidR="00D97975" w:rsidRPr="0044323A" w:rsidRDefault="00D97975" w:rsidP="00D97975">
      <w:pPr>
        <w:spacing w:before="60" w:line="360" w:lineRule="auto"/>
        <w:ind w:left="2880" w:hanging="2880"/>
        <w:jc w:val="both"/>
        <w:rPr>
          <w:rFonts w:ascii="Bookman Old Style" w:hAnsi="Bookman Old Style"/>
          <w:sz w:val="16"/>
          <w:szCs w:val="16"/>
        </w:rPr>
      </w:pPr>
    </w:p>
    <w:p w:rsidR="00D97975" w:rsidRDefault="00D97975" w:rsidP="006935C3">
      <w:pPr>
        <w:spacing w:line="276" w:lineRule="auto"/>
        <w:ind w:left="2832" w:hanging="2832"/>
        <w:jc w:val="both"/>
        <w:rPr>
          <w:rFonts w:ascii="Bookman Old Style" w:hAnsi="Bookman Old Style"/>
        </w:rPr>
      </w:pPr>
      <w:r>
        <w:rPr>
          <w:rFonts w:ascii="Bookman Old Style" w:hAnsi="Bookman Old Style"/>
          <w:b/>
        </w:rPr>
        <w:t xml:space="preserve">11.30 – 13.00 </w:t>
      </w:r>
      <w:r>
        <w:rPr>
          <w:rFonts w:ascii="Bookman Old Style" w:hAnsi="Bookman Old Style"/>
          <w:b/>
        </w:rPr>
        <w:tab/>
      </w:r>
      <w:r w:rsidRPr="00D97975">
        <w:rPr>
          <w:rFonts w:ascii="Bookman Old Style" w:hAnsi="Bookman Old Style"/>
          <w:b/>
        </w:rPr>
        <w:t>Praca sądu z biegłym.</w:t>
      </w:r>
    </w:p>
    <w:p w:rsidR="00D97975" w:rsidRDefault="00D97975" w:rsidP="006935C3">
      <w:pPr>
        <w:spacing w:line="276" w:lineRule="auto"/>
        <w:ind w:left="2832"/>
        <w:jc w:val="both"/>
        <w:rPr>
          <w:rFonts w:ascii="Bookman Old Style" w:hAnsi="Bookman Old Style"/>
        </w:rPr>
      </w:pPr>
      <w:r w:rsidRPr="005A2F6F">
        <w:rPr>
          <w:rFonts w:ascii="Bookman Old Style" w:hAnsi="Bookman Old Style"/>
        </w:rPr>
        <w:t>Prowadzenie</w:t>
      </w:r>
      <w:r>
        <w:rPr>
          <w:rFonts w:ascii="Bookman Old Style" w:hAnsi="Bookman Old Style"/>
        </w:rPr>
        <w:t xml:space="preserve"> – Beata Janiszewska</w:t>
      </w:r>
    </w:p>
    <w:p w:rsidR="00D97975" w:rsidRPr="0044323A" w:rsidRDefault="00D97975" w:rsidP="00D97975">
      <w:pPr>
        <w:spacing w:line="360" w:lineRule="auto"/>
        <w:rPr>
          <w:rFonts w:ascii="Bookman Old Style" w:hAnsi="Bookman Old Style"/>
          <w:sz w:val="16"/>
          <w:szCs w:val="16"/>
        </w:rPr>
      </w:pPr>
    </w:p>
    <w:p w:rsidR="00D97975" w:rsidRPr="00B97297" w:rsidRDefault="00D97975" w:rsidP="00D97975">
      <w:pPr>
        <w:spacing w:line="360" w:lineRule="auto"/>
        <w:jc w:val="both"/>
        <w:rPr>
          <w:rFonts w:ascii="Bookman Old Style" w:hAnsi="Bookman Old Style"/>
          <w:sz w:val="20"/>
          <w:szCs w:val="20"/>
        </w:rPr>
      </w:pPr>
      <w:r>
        <w:rPr>
          <w:rFonts w:ascii="Bookman Old Style" w:hAnsi="Bookman Old Style"/>
        </w:rPr>
        <w:t>13.00 – 14.00</w:t>
      </w:r>
      <w:r w:rsidRPr="00D33798">
        <w:rPr>
          <w:rFonts w:ascii="Bookman Old Style" w:hAnsi="Bookman Old Style"/>
        </w:rPr>
        <w:t xml:space="preserve"> </w:t>
      </w:r>
      <w:r w:rsidRPr="00D33798">
        <w:rPr>
          <w:rFonts w:ascii="Bookman Old Style" w:hAnsi="Bookman Old Style"/>
        </w:rPr>
        <w:tab/>
      </w:r>
      <w:r>
        <w:rPr>
          <w:rFonts w:ascii="Bookman Old Style" w:hAnsi="Bookman Old Style"/>
        </w:rPr>
        <w:tab/>
        <w:t>obiad</w:t>
      </w:r>
    </w:p>
    <w:p w:rsidR="00D97975" w:rsidRPr="0044323A" w:rsidRDefault="00D97975" w:rsidP="00D97975">
      <w:pPr>
        <w:spacing w:line="360" w:lineRule="auto"/>
        <w:jc w:val="both"/>
        <w:rPr>
          <w:rFonts w:ascii="Bookman Old Style" w:hAnsi="Bookman Old Style"/>
          <w:b/>
          <w:sz w:val="16"/>
          <w:szCs w:val="16"/>
        </w:rPr>
      </w:pPr>
    </w:p>
    <w:p w:rsidR="00D97975" w:rsidRPr="00D97975" w:rsidRDefault="00D97975" w:rsidP="006935C3">
      <w:pPr>
        <w:spacing w:line="276" w:lineRule="auto"/>
        <w:ind w:left="2832" w:hanging="2832"/>
        <w:jc w:val="both"/>
        <w:rPr>
          <w:rFonts w:ascii="Bookman Old Style" w:hAnsi="Bookman Old Style"/>
          <w:b/>
        </w:rPr>
      </w:pPr>
      <w:r>
        <w:rPr>
          <w:rFonts w:ascii="Bookman Old Style" w:hAnsi="Bookman Old Style"/>
          <w:b/>
        </w:rPr>
        <w:t>14.00 – 16.15</w:t>
      </w:r>
      <w:r>
        <w:rPr>
          <w:rFonts w:ascii="Bookman Old Style" w:hAnsi="Bookman Old Style"/>
          <w:b/>
        </w:rPr>
        <w:tab/>
      </w:r>
      <w:r w:rsidRPr="00D97975">
        <w:rPr>
          <w:rFonts w:ascii="Bookman Old Style" w:hAnsi="Bookman Old Style"/>
          <w:b/>
        </w:rPr>
        <w:t xml:space="preserve">Ustalanie wysokości odszkodowania </w:t>
      </w:r>
      <w:r w:rsidR="00C3371C">
        <w:rPr>
          <w:rFonts w:ascii="Bookman Old Style" w:hAnsi="Bookman Old Style"/>
          <w:b/>
        </w:rPr>
        <w:br/>
      </w:r>
      <w:r w:rsidRPr="00D97975">
        <w:rPr>
          <w:rFonts w:ascii="Bookman Old Style" w:hAnsi="Bookman Old Style"/>
          <w:b/>
        </w:rPr>
        <w:t>i zadośćuczynienia.</w:t>
      </w:r>
    </w:p>
    <w:p w:rsidR="00D97975" w:rsidRDefault="00D97975" w:rsidP="006935C3">
      <w:pPr>
        <w:spacing w:line="276" w:lineRule="auto"/>
        <w:ind w:left="2832"/>
        <w:jc w:val="both"/>
        <w:rPr>
          <w:rFonts w:ascii="Bookman Old Style" w:hAnsi="Bookman Old Style"/>
        </w:rPr>
      </w:pPr>
      <w:r w:rsidRPr="00D97975">
        <w:rPr>
          <w:rFonts w:ascii="Bookman Old Style" w:hAnsi="Bookman Old Style"/>
        </w:rPr>
        <w:t>Prowadzenie – Beata Janiszewska</w:t>
      </w:r>
    </w:p>
    <w:p w:rsidR="00C3371C" w:rsidRPr="00115D7B" w:rsidRDefault="00C3371C" w:rsidP="00D97975">
      <w:pPr>
        <w:spacing w:line="360" w:lineRule="auto"/>
        <w:ind w:left="2832"/>
        <w:jc w:val="both"/>
        <w:rPr>
          <w:rFonts w:ascii="Bookman Old Style" w:hAnsi="Bookman Old Style"/>
          <w:sz w:val="16"/>
          <w:szCs w:val="16"/>
        </w:rPr>
      </w:pPr>
    </w:p>
    <w:p w:rsidR="00D97975" w:rsidRPr="00C3371C" w:rsidRDefault="00C3371C" w:rsidP="00D97975">
      <w:pPr>
        <w:spacing w:line="360" w:lineRule="auto"/>
        <w:jc w:val="both"/>
        <w:rPr>
          <w:rFonts w:ascii="Bookman Old Style" w:hAnsi="Bookman Old Style"/>
        </w:rPr>
      </w:pPr>
      <w:r w:rsidRPr="00C3371C">
        <w:rPr>
          <w:rFonts w:ascii="Bookman Old Style" w:hAnsi="Bookman Old Style"/>
        </w:rPr>
        <w:t>18.00</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kolacja</w:t>
      </w:r>
    </w:p>
    <w:p w:rsidR="004E67B5" w:rsidRDefault="000246B3" w:rsidP="001F20A9">
      <w:pPr>
        <w:spacing w:line="360" w:lineRule="auto"/>
        <w:jc w:val="both"/>
        <w:rPr>
          <w:rFonts w:ascii="Bookman Old Style" w:hAnsi="Bookman Old Style"/>
          <w:b/>
          <w:sz w:val="28"/>
          <w:szCs w:val="28"/>
        </w:rPr>
      </w:pPr>
      <w:r>
        <w:rPr>
          <w:rFonts w:ascii="Bookman Old Style" w:hAnsi="Bookman Old Style"/>
          <w:b/>
          <w:sz w:val="28"/>
          <w:szCs w:val="28"/>
        </w:rPr>
        <w:pict>
          <v:shape id="_x0000_i1041" type="#_x0000_t75" style="width:470.6pt;height:6.25pt" o:hrpct="0" o:hralign="center" o:hr="t">
            <v:imagedata r:id="rId9" o:title="BD14845_" croptop="34079f"/>
          </v:shape>
        </w:pict>
      </w:r>
    </w:p>
    <w:p w:rsidR="00E62804" w:rsidRPr="004E67B5" w:rsidRDefault="004E67B5" w:rsidP="001F20A9">
      <w:pPr>
        <w:spacing w:line="360" w:lineRule="auto"/>
        <w:jc w:val="both"/>
        <w:rPr>
          <w:rFonts w:ascii="Bookman Old Style" w:hAnsi="Bookman Old Style"/>
          <w:b/>
        </w:rPr>
      </w:pPr>
      <w:r w:rsidRPr="004E67B5">
        <w:rPr>
          <w:rFonts w:ascii="Bookman Old Style" w:hAnsi="Bookman Old Style"/>
          <w:b/>
        </w:rPr>
        <w:t>PIĄTEK</w:t>
      </w:r>
      <w:r>
        <w:rPr>
          <w:rFonts w:ascii="Bookman Old Style" w:hAnsi="Bookman Old Style"/>
          <w:b/>
        </w:rPr>
        <w:t xml:space="preserve"> </w:t>
      </w:r>
      <w:r>
        <w:rPr>
          <w:rFonts w:ascii="Bookman Old Style" w:hAnsi="Bookman Old Style"/>
          <w:b/>
        </w:rPr>
        <w:tab/>
      </w:r>
      <w:r>
        <w:rPr>
          <w:rFonts w:ascii="Bookman Old Style" w:hAnsi="Bookman Old Style"/>
          <w:b/>
        </w:rPr>
        <w:tab/>
      </w:r>
      <w:r>
        <w:rPr>
          <w:rFonts w:ascii="Bookman Old Style" w:hAnsi="Bookman Old Style"/>
          <w:b/>
        </w:rPr>
        <w:tab/>
        <w:t>2 czerwca 2017 r.</w:t>
      </w:r>
    </w:p>
    <w:p w:rsidR="00D97975" w:rsidRDefault="000246B3" w:rsidP="001F20A9">
      <w:pPr>
        <w:spacing w:before="60" w:line="360" w:lineRule="auto"/>
        <w:jc w:val="both"/>
        <w:rPr>
          <w:rFonts w:ascii="Bookman Old Style" w:hAnsi="Bookman Old Style"/>
        </w:rPr>
      </w:pPr>
      <w:r>
        <w:rPr>
          <w:rFonts w:ascii="Bookman Old Style" w:hAnsi="Bookman Old Style"/>
          <w:b/>
          <w:sz w:val="28"/>
          <w:szCs w:val="28"/>
        </w:rPr>
        <w:pict>
          <v:shape id="_x0000_i1042" type="#_x0000_t75" style="width:470.6pt;height:6.25pt" o:hrpct="0" o:hralign="center" o:hr="t">
            <v:imagedata r:id="rId9" o:title="BD14845_" croptop="34079f"/>
          </v:shape>
        </w:pict>
      </w:r>
    </w:p>
    <w:p w:rsidR="00D97975" w:rsidRPr="000246B3" w:rsidRDefault="00D97975" w:rsidP="00D97975">
      <w:pPr>
        <w:spacing w:before="60" w:line="360" w:lineRule="auto"/>
        <w:jc w:val="both"/>
        <w:rPr>
          <w:rFonts w:ascii="Bookman Old Style" w:hAnsi="Bookman Old Style"/>
        </w:rPr>
      </w:pPr>
      <w:r w:rsidRPr="00D97975">
        <w:rPr>
          <w:rFonts w:ascii="Bookman Old Style" w:hAnsi="Bookman Old Style"/>
        </w:rPr>
        <w:t>7.30 – 8.30</w:t>
      </w:r>
      <w:r w:rsidRPr="00D97975">
        <w:rPr>
          <w:rFonts w:ascii="Bookman Old Style" w:hAnsi="Bookman Old Style"/>
        </w:rPr>
        <w:tab/>
      </w:r>
      <w:r w:rsidRPr="00D97975">
        <w:rPr>
          <w:rFonts w:ascii="Bookman Old Style" w:hAnsi="Bookman Old Style"/>
        </w:rPr>
        <w:tab/>
      </w:r>
      <w:r w:rsidRPr="00D97975">
        <w:rPr>
          <w:rFonts w:ascii="Bookman Old Style" w:hAnsi="Bookman Old Style"/>
        </w:rPr>
        <w:tab/>
        <w:t>śniadanie</w:t>
      </w:r>
    </w:p>
    <w:p w:rsidR="00D97975" w:rsidRPr="00D97975" w:rsidRDefault="00D97975" w:rsidP="006935C3">
      <w:pPr>
        <w:spacing w:line="276" w:lineRule="auto"/>
        <w:ind w:left="2832" w:hanging="2832"/>
        <w:jc w:val="both"/>
        <w:rPr>
          <w:rFonts w:ascii="Bookman Old Style" w:hAnsi="Bookman Old Style"/>
          <w:b/>
        </w:rPr>
      </w:pPr>
      <w:r w:rsidRPr="00D97975">
        <w:rPr>
          <w:rFonts w:ascii="Bookman Old Style" w:hAnsi="Bookman Old Style"/>
          <w:b/>
        </w:rPr>
        <w:t>8.30 – 10.00</w:t>
      </w:r>
      <w:r w:rsidRPr="00D97975">
        <w:rPr>
          <w:rFonts w:ascii="Bookman Old Style" w:hAnsi="Bookman Old Style"/>
          <w:b/>
        </w:rPr>
        <w:tab/>
        <w:t>Przyczynienie się poszkodowanego do powstania lub zwiększenia szkody.</w:t>
      </w:r>
    </w:p>
    <w:p w:rsidR="00D97975" w:rsidRPr="00D97975" w:rsidRDefault="00D97975" w:rsidP="006935C3">
      <w:pPr>
        <w:spacing w:line="276" w:lineRule="auto"/>
        <w:ind w:left="2124" w:firstLine="708"/>
        <w:rPr>
          <w:rFonts w:ascii="Bookman Old Style" w:hAnsi="Bookman Old Style"/>
        </w:rPr>
      </w:pPr>
      <w:r w:rsidRPr="00D97975">
        <w:rPr>
          <w:rFonts w:ascii="Bookman Old Style" w:hAnsi="Bookman Old Style"/>
        </w:rPr>
        <w:t>Prowadzenie – Beata Janiszewska</w:t>
      </w:r>
    </w:p>
    <w:p w:rsidR="00D97975" w:rsidRPr="00D97975" w:rsidRDefault="00D97975" w:rsidP="00D97975">
      <w:pPr>
        <w:spacing w:line="360" w:lineRule="auto"/>
        <w:ind w:left="2832"/>
        <w:jc w:val="both"/>
        <w:rPr>
          <w:rFonts w:ascii="Bookman Old Style" w:hAnsi="Bookman Old Style"/>
          <w:b/>
          <w:sz w:val="16"/>
          <w:szCs w:val="16"/>
        </w:rPr>
      </w:pPr>
    </w:p>
    <w:p w:rsidR="00D97975" w:rsidRPr="00D97975" w:rsidRDefault="00D97975" w:rsidP="00D97975">
      <w:pPr>
        <w:spacing w:line="360" w:lineRule="auto"/>
        <w:rPr>
          <w:rFonts w:ascii="Bookman Old Style" w:hAnsi="Bookman Old Style"/>
        </w:rPr>
      </w:pPr>
      <w:r w:rsidRPr="00D97975">
        <w:rPr>
          <w:rFonts w:ascii="Bookman Old Style" w:hAnsi="Bookman Old Style"/>
        </w:rPr>
        <w:t>10.00 – 10.15</w:t>
      </w:r>
      <w:r w:rsidRPr="00D97975">
        <w:rPr>
          <w:rFonts w:ascii="Bookman Old Style" w:hAnsi="Bookman Old Style"/>
        </w:rPr>
        <w:tab/>
      </w:r>
      <w:r w:rsidRPr="00D97975">
        <w:rPr>
          <w:rFonts w:ascii="Bookman Old Style" w:hAnsi="Bookman Old Style"/>
        </w:rPr>
        <w:tab/>
        <w:t xml:space="preserve">przerwa </w:t>
      </w:r>
    </w:p>
    <w:p w:rsidR="00D97975" w:rsidRPr="00D97975" w:rsidRDefault="00D97975" w:rsidP="00D97975">
      <w:pPr>
        <w:spacing w:line="360" w:lineRule="auto"/>
        <w:jc w:val="both"/>
        <w:rPr>
          <w:rFonts w:ascii="Bookman Old Style" w:hAnsi="Bookman Old Style"/>
          <w:b/>
          <w:sz w:val="16"/>
          <w:szCs w:val="16"/>
        </w:rPr>
      </w:pPr>
    </w:p>
    <w:p w:rsidR="00D97975" w:rsidRPr="00D97975" w:rsidRDefault="00D97975" w:rsidP="006935C3">
      <w:pPr>
        <w:spacing w:line="276" w:lineRule="auto"/>
        <w:ind w:left="2832" w:hanging="2832"/>
        <w:jc w:val="both"/>
        <w:rPr>
          <w:rFonts w:ascii="Bookman Old Style" w:hAnsi="Bookman Old Style"/>
          <w:b/>
        </w:rPr>
      </w:pPr>
      <w:r w:rsidRPr="00D97975">
        <w:rPr>
          <w:rFonts w:ascii="Bookman Old Style" w:hAnsi="Bookman Old Style"/>
          <w:b/>
        </w:rPr>
        <w:t>10.15 – 11.45</w:t>
      </w:r>
      <w:r w:rsidRPr="00D97975">
        <w:rPr>
          <w:rFonts w:ascii="Bookman Old Style" w:hAnsi="Bookman Old Style"/>
          <w:b/>
        </w:rPr>
        <w:tab/>
        <w:t>Zgoda na udzielenie świadczenia zdrowotnego – przesłanki doniosłości prawnej i odszkodowawcze aspekty wyrażenia zgody.</w:t>
      </w:r>
      <w:r w:rsidRPr="00D97975">
        <w:rPr>
          <w:rFonts w:ascii="Bookman Old Style" w:hAnsi="Bookman Old Style"/>
        </w:rPr>
        <w:t xml:space="preserve"> </w:t>
      </w:r>
    </w:p>
    <w:p w:rsidR="00D97975" w:rsidRPr="00D97975" w:rsidRDefault="00D97975" w:rsidP="006935C3">
      <w:pPr>
        <w:spacing w:line="276" w:lineRule="auto"/>
        <w:ind w:left="2124" w:firstLine="708"/>
        <w:rPr>
          <w:rFonts w:ascii="Bookman Old Style" w:hAnsi="Bookman Old Style"/>
        </w:rPr>
      </w:pPr>
      <w:r w:rsidRPr="00D97975">
        <w:rPr>
          <w:rFonts w:ascii="Bookman Old Style" w:hAnsi="Bookman Old Style"/>
        </w:rPr>
        <w:t xml:space="preserve">Prowadzenie – Beata Janiszewska </w:t>
      </w:r>
    </w:p>
    <w:p w:rsidR="00D97975" w:rsidRPr="00D97975" w:rsidRDefault="00D97975" w:rsidP="00D97975">
      <w:pPr>
        <w:spacing w:line="360" w:lineRule="auto"/>
        <w:ind w:left="2124" w:firstLine="708"/>
        <w:rPr>
          <w:rFonts w:ascii="Bookman Old Style" w:hAnsi="Bookman Old Style"/>
          <w:sz w:val="16"/>
          <w:szCs w:val="16"/>
        </w:rPr>
      </w:pPr>
    </w:p>
    <w:p w:rsidR="00D97975" w:rsidRPr="00D97975" w:rsidRDefault="00D97975" w:rsidP="00D97975">
      <w:pPr>
        <w:spacing w:line="360" w:lineRule="auto"/>
        <w:rPr>
          <w:rFonts w:ascii="Bookman Old Style" w:hAnsi="Bookman Old Style"/>
        </w:rPr>
      </w:pPr>
      <w:r w:rsidRPr="00D97975">
        <w:rPr>
          <w:rFonts w:ascii="Bookman Old Style" w:hAnsi="Bookman Old Style"/>
        </w:rPr>
        <w:t>11.45 – 12.30</w:t>
      </w:r>
      <w:r w:rsidRPr="00D97975">
        <w:rPr>
          <w:rFonts w:ascii="Bookman Old Style" w:hAnsi="Bookman Old Style"/>
        </w:rPr>
        <w:tab/>
      </w:r>
      <w:r w:rsidRPr="00D97975">
        <w:rPr>
          <w:rFonts w:ascii="Bookman Old Style" w:hAnsi="Bookman Old Style"/>
        </w:rPr>
        <w:tab/>
        <w:t>obiad</w:t>
      </w:r>
    </w:p>
    <w:p w:rsidR="00D97975" w:rsidRPr="00D97975" w:rsidRDefault="00D97975" w:rsidP="00D97975">
      <w:pPr>
        <w:spacing w:before="60" w:line="360" w:lineRule="auto"/>
        <w:ind w:left="2832" w:hanging="2832"/>
        <w:jc w:val="both"/>
        <w:rPr>
          <w:rFonts w:ascii="Bookman Old Style" w:hAnsi="Bookman Old Style"/>
          <w:sz w:val="16"/>
          <w:szCs w:val="16"/>
        </w:rPr>
      </w:pPr>
    </w:p>
    <w:p w:rsidR="00115D7B" w:rsidRPr="000246B3" w:rsidRDefault="00D97975" w:rsidP="000246B3">
      <w:pPr>
        <w:spacing w:before="60" w:line="360" w:lineRule="auto"/>
        <w:jc w:val="both"/>
        <w:rPr>
          <w:rFonts w:ascii="Bookman Old Style" w:hAnsi="Bookman Old Style"/>
        </w:rPr>
      </w:pPr>
      <w:r w:rsidRPr="00D97975">
        <w:rPr>
          <w:rFonts w:ascii="Bookman Old Style" w:hAnsi="Bookman Old Style"/>
        </w:rPr>
        <w:t xml:space="preserve">12.45 </w:t>
      </w:r>
      <w:r w:rsidRPr="00D97975">
        <w:rPr>
          <w:rFonts w:ascii="Bookman Old Style" w:hAnsi="Bookman Old Style"/>
        </w:rPr>
        <w:tab/>
      </w:r>
      <w:r>
        <w:rPr>
          <w:rFonts w:ascii="Bookman Old Style" w:hAnsi="Bookman Old Style"/>
        </w:rPr>
        <w:tab/>
      </w:r>
      <w:r>
        <w:rPr>
          <w:rFonts w:ascii="Bookman Old Style" w:hAnsi="Bookman Old Style"/>
        </w:rPr>
        <w:tab/>
      </w:r>
      <w:r w:rsidRPr="00D97975">
        <w:rPr>
          <w:rFonts w:ascii="Bookman Old Style" w:hAnsi="Bookman Old Style"/>
        </w:rPr>
        <w:t>odjazd autokaru z o</w:t>
      </w:r>
      <w:r>
        <w:rPr>
          <w:rFonts w:ascii="Bookman Old Style" w:hAnsi="Bookman Old Style"/>
        </w:rPr>
        <w:t xml:space="preserve">środka szkoleniowego w Dębem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do </w:t>
      </w:r>
      <w:r w:rsidRPr="00D97975">
        <w:rPr>
          <w:rFonts w:ascii="Bookman Old Style" w:hAnsi="Bookman Old Style"/>
        </w:rPr>
        <w:t>Warszawy</w:t>
      </w:r>
    </w:p>
    <w:p w:rsidR="00A82766" w:rsidRDefault="00A82766" w:rsidP="00F61F7C">
      <w:pPr>
        <w:jc w:val="center"/>
        <w:rPr>
          <w:rStyle w:val="Hipercze"/>
          <w:rFonts w:ascii="Bookman Old Style" w:hAnsi="Bookman Old Style"/>
          <w:color w:val="auto"/>
          <w:sz w:val="20"/>
          <w:szCs w:val="20"/>
          <w:u w:val="none"/>
        </w:rPr>
      </w:pPr>
    </w:p>
    <w:p w:rsidR="00D97975" w:rsidRPr="00D97975" w:rsidRDefault="00D97975" w:rsidP="00D97975">
      <w:pPr>
        <w:jc w:val="center"/>
        <w:rPr>
          <w:rFonts w:ascii="Bookman Old Style" w:hAnsi="Bookman Old Style"/>
          <w:sz w:val="20"/>
          <w:szCs w:val="20"/>
        </w:rPr>
      </w:pPr>
      <w:r w:rsidRPr="00D97975">
        <w:rPr>
          <w:rFonts w:ascii="Bookman Old Style" w:hAnsi="Bookman Old Style"/>
          <w:sz w:val="20"/>
          <w:szCs w:val="20"/>
        </w:rPr>
        <w:t>Program szkolenia dostępny jest na Platformie Szkoleniowej KSSiP pod adresem:</w:t>
      </w:r>
    </w:p>
    <w:p w:rsidR="00D97975" w:rsidRPr="00D97975" w:rsidRDefault="00BB0E0B" w:rsidP="00D97975">
      <w:pPr>
        <w:jc w:val="center"/>
        <w:rPr>
          <w:rFonts w:ascii="Bookman Old Style" w:hAnsi="Bookman Old Style"/>
          <w:sz w:val="20"/>
          <w:szCs w:val="20"/>
        </w:rPr>
      </w:pPr>
      <w:hyperlink r:id="rId12" w:history="1">
        <w:r w:rsidR="00D97975" w:rsidRPr="00D97975">
          <w:rPr>
            <w:rFonts w:ascii="Bookman Old Style" w:hAnsi="Bookman Old Style"/>
            <w:sz w:val="20"/>
            <w:szCs w:val="20"/>
          </w:rPr>
          <w:t>http://szkolenia.kssip.gov.pl/login/</w:t>
        </w:r>
      </w:hyperlink>
      <w:r w:rsidR="00D97975" w:rsidRPr="00D97975">
        <w:rPr>
          <w:rFonts w:ascii="Bookman Old Style" w:hAnsi="Bookman Old Style"/>
          <w:sz w:val="20"/>
          <w:szCs w:val="20"/>
        </w:rPr>
        <w:t xml:space="preserve"> </w:t>
      </w:r>
    </w:p>
    <w:p w:rsidR="00D97975" w:rsidRPr="00D97975" w:rsidRDefault="00D97975" w:rsidP="00D97975">
      <w:pPr>
        <w:spacing w:before="60"/>
        <w:jc w:val="center"/>
        <w:rPr>
          <w:rFonts w:ascii="Bookman Old Style" w:hAnsi="Bookman Old Style"/>
          <w:sz w:val="20"/>
          <w:szCs w:val="20"/>
        </w:rPr>
      </w:pPr>
      <w:r w:rsidRPr="00D97975">
        <w:rPr>
          <w:rFonts w:ascii="Bookman Old Style" w:hAnsi="Bookman Old Style"/>
          <w:sz w:val="20"/>
          <w:szCs w:val="20"/>
        </w:rPr>
        <w:t xml:space="preserve">oraz na stronie internetowej KSSiP pod adresem: </w:t>
      </w:r>
      <w:hyperlink r:id="rId13" w:history="1">
        <w:r w:rsidRPr="00D97975">
          <w:rPr>
            <w:rFonts w:ascii="Bookman Old Style" w:hAnsi="Bookman Old Style"/>
            <w:color w:val="0563C1"/>
            <w:sz w:val="20"/>
            <w:szCs w:val="20"/>
            <w:u w:val="single"/>
          </w:rPr>
          <w:t>www.kssip.gov.pl</w:t>
        </w:r>
      </w:hyperlink>
    </w:p>
    <w:p w:rsidR="00D97975" w:rsidRPr="00D97975" w:rsidRDefault="00D97975" w:rsidP="00D97975">
      <w:pPr>
        <w:spacing w:before="60"/>
        <w:jc w:val="center"/>
        <w:rPr>
          <w:rFonts w:ascii="Bookman Old Style" w:hAnsi="Bookman Old Style"/>
          <w:sz w:val="20"/>
          <w:szCs w:val="20"/>
        </w:rPr>
      </w:pPr>
    </w:p>
    <w:p w:rsidR="00D97975" w:rsidRPr="00D97975" w:rsidRDefault="00D97975" w:rsidP="00D97975">
      <w:pPr>
        <w:spacing w:before="60"/>
        <w:jc w:val="center"/>
        <w:rPr>
          <w:rFonts w:ascii="Bookman Old Style" w:hAnsi="Bookman Old Style"/>
          <w:sz w:val="20"/>
          <w:szCs w:val="20"/>
        </w:rPr>
      </w:pPr>
      <w:r w:rsidRPr="00D97975">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D97975" w:rsidRPr="00D97975" w:rsidRDefault="00D97975" w:rsidP="00D97975">
      <w:pPr>
        <w:spacing w:before="60"/>
        <w:jc w:val="center"/>
        <w:rPr>
          <w:rFonts w:ascii="Bookman Old Style" w:hAnsi="Bookman Old Style"/>
          <w:sz w:val="20"/>
          <w:szCs w:val="20"/>
        </w:rPr>
      </w:pPr>
      <w:r w:rsidRPr="00D97975">
        <w:rPr>
          <w:rFonts w:ascii="Bookman Old Style" w:hAnsi="Bookman Old Style"/>
          <w:sz w:val="20"/>
          <w:szCs w:val="20"/>
        </w:rPr>
        <w:t xml:space="preserve">Po uzupełnieniu ankiety zaświadczenie można pobrać i wydrukować z zakładki </w:t>
      </w:r>
      <w:r w:rsidRPr="00D97975">
        <w:rPr>
          <w:rFonts w:ascii="Bookman Old Style" w:hAnsi="Bookman Old Style"/>
          <w:sz w:val="20"/>
          <w:szCs w:val="20"/>
        </w:rPr>
        <w:br/>
        <w:t>„moje zaświadczenia”.</w:t>
      </w:r>
    </w:p>
    <w:p w:rsidR="00F61F7C" w:rsidRDefault="00F61F7C" w:rsidP="000246B3">
      <w:pPr>
        <w:rPr>
          <w:rFonts w:ascii="Bookman Old Style" w:hAnsi="Bookman Old Style"/>
          <w:sz w:val="20"/>
          <w:szCs w:val="20"/>
        </w:rPr>
      </w:pPr>
      <w:bookmarkStart w:id="0" w:name="_GoBack"/>
      <w:bookmarkEnd w:id="0"/>
    </w:p>
    <w:sectPr w:rsidR="00F61F7C" w:rsidSect="002208ED">
      <w:pgSz w:w="11906" w:h="16838"/>
      <w:pgMar w:top="568" w:right="1416" w:bottom="284" w:left="1417"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E0B" w:rsidRDefault="00BB0E0B" w:rsidP="00D82CC5">
      <w:r>
        <w:separator/>
      </w:r>
    </w:p>
  </w:endnote>
  <w:endnote w:type="continuationSeparator" w:id="0">
    <w:p w:rsidR="00BB0E0B" w:rsidRDefault="00BB0E0B" w:rsidP="00D8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E0B" w:rsidRDefault="00BB0E0B" w:rsidP="00D82CC5">
      <w:r>
        <w:separator/>
      </w:r>
    </w:p>
  </w:footnote>
  <w:footnote w:type="continuationSeparator" w:id="0">
    <w:p w:rsidR="00BB0E0B" w:rsidRDefault="00BB0E0B" w:rsidP="00D82C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0268_"/>
      </v:shape>
    </w:pict>
  </w:numPicBullet>
  <w:numPicBullet w:numPicBulletId="1">
    <w:pict>
      <v:shape id="_x0000_i1029" type="#_x0000_t75" style="width:9pt;height:9pt" o:bullet="t">
        <v:imagedata r:id="rId2" o:title="BD10268_"/>
      </v:shape>
    </w:pict>
  </w:numPicBullet>
  <w:abstractNum w:abstractNumId="0">
    <w:nsid w:val="017F1706"/>
    <w:multiLevelType w:val="hybridMultilevel"/>
    <w:tmpl w:val="D36ED48E"/>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
    <w:nsid w:val="01861E65"/>
    <w:multiLevelType w:val="hybridMultilevel"/>
    <w:tmpl w:val="7AF8F59C"/>
    <w:lvl w:ilvl="0" w:tplc="04150001">
      <w:start w:val="1"/>
      <w:numFmt w:val="bullet"/>
      <w:lvlText w:val=""/>
      <w:lvlJc w:val="left"/>
      <w:pPr>
        <w:ind w:left="3550" w:hanging="360"/>
      </w:pPr>
      <w:rPr>
        <w:rFonts w:ascii="Symbol" w:hAnsi="Symbol" w:hint="default"/>
      </w:rPr>
    </w:lvl>
    <w:lvl w:ilvl="1" w:tplc="04150003" w:tentative="1">
      <w:start w:val="1"/>
      <w:numFmt w:val="bullet"/>
      <w:lvlText w:val="o"/>
      <w:lvlJc w:val="left"/>
      <w:pPr>
        <w:ind w:left="4270" w:hanging="360"/>
      </w:pPr>
      <w:rPr>
        <w:rFonts w:ascii="Courier New" w:hAnsi="Courier New" w:cs="Courier New" w:hint="default"/>
      </w:rPr>
    </w:lvl>
    <w:lvl w:ilvl="2" w:tplc="04150005" w:tentative="1">
      <w:start w:val="1"/>
      <w:numFmt w:val="bullet"/>
      <w:lvlText w:val=""/>
      <w:lvlJc w:val="left"/>
      <w:pPr>
        <w:ind w:left="4990" w:hanging="360"/>
      </w:pPr>
      <w:rPr>
        <w:rFonts w:ascii="Wingdings" w:hAnsi="Wingdings" w:hint="default"/>
      </w:rPr>
    </w:lvl>
    <w:lvl w:ilvl="3" w:tplc="04150001" w:tentative="1">
      <w:start w:val="1"/>
      <w:numFmt w:val="bullet"/>
      <w:lvlText w:val=""/>
      <w:lvlJc w:val="left"/>
      <w:pPr>
        <w:ind w:left="5710" w:hanging="360"/>
      </w:pPr>
      <w:rPr>
        <w:rFonts w:ascii="Symbol" w:hAnsi="Symbol" w:hint="default"/>
      </w:rPr>
    </w:lvl>
    <w:lvl w:ilvl="4" w:tplc="04150003" w:tentative="1">
      <w:start w:val="1"/>
      <w:numFmt w:val="bullet"/>
      <w:lvlText w:val="o"/>
      <w:lvlJc w:val="left"/>
      <w:pPr>
        <w:ind w:left="6430" w:hanging="360"/>
      </w:pPr>
      <w:rPr>
        <w:rFonts w:ascii="Courier New" w:hAnsi="Courier New" w:cs="Courier New" w:hint="default"/>
      </w:rPr>
    </w:lvl>
    <w:lvl w:ilvl="5" w:tplc="04150005" w:tentative="1">
      <w:start w:val="1"/>
      <w:numFmt w:val="bullet"/>
      <w:lvlText w:val=""/>
      <w:lvlJc w:val="left"/>
      <w:pPr>
        <w:ind w:left="7150" w:hanging="360"/>
      </w:pPr>
      <w:rPr>
        <w:rFonts w:ascii="Wingdings" w:hAnsi="Wingdings" w:hint="default"/>
      </w:rPr>
    </w:lvl>
    <w:lvl w:ilvl="6" w:tplc="04150001" w:tentative="1">
      <w:start w:val="1"/>
      <w:numFmt w:val="bullet"/>
      <w:lvlText w:val=""/>
      <w:lvlJc w:val="left"/>
      <w:pPr>
        <w:ind w:left="7870" w:hanging="360"/>
      </w:pPr>
      <w:rPr>
        <w:rFonts w:ascii="Symbol" w:hAnsi="Symbol" w:hint="default"/>
      </w:rPr>
    </w:lvl>
    <w:lvl w:ilvl="7" w:tplc="04150003" w:tentative="1">
      <w:start w:val="1"/>
      <w:numFmt w:val="bullet"/>
      <w:lvlText w:val="o"/>
      <w:lvlJc w:val="left"/>
      <w:pPr>
        <w:ind w:left="8590" w:hanging="360"/>
      </w:pPr>
      <w:rPr>
        <w:rFonts w:ascii="Courier New" w:hAnsi="Courier New" w:cs="Courier New" w:hint="default"/>
      </w:rPr>
    </w:lvl>
    <w:lvl w:ilvl="8" w:tplc="04150005" w:tentative="1">
      <w:start w:val="1"/>
      <w:numFmt w:val="bullet"/>
      <w:lvlText w:val=""/>
      <w:lvlJc w:val="left"/>
      <w:pPr>
        <w:ind w:left="9310" w:hanging="360"/>
      </w:pPr>
      <w:rPr>
        <w:rFonts w:ascii="Wingdings" w:hAnsi="Wingdings" w:hint="default"/>
      </w:rPr>
    </w:lvl>
  </w:abstractNum>
  <w:abstractNum w:abstractNumId="2">
    <w:nsid w:val="08566C24"/>
    <w:multiLevelType w:val="hybridMultilevel"/>
    <w:tmpl w:val="E75C747E"/>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3">
    <w:nsid w:val="1569200D"/>
    <w:multiLevelType w:val="hybridMultilevel"/>
    <w:tmpl w:val="870092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30CC2E03"/>
    <w:multiLevelType w:val="hybridMultilevel"/>
    <w:tmpl w:val="D9843062"/>
    <w:lvl w:ilvl="0" w:tplc="04150001">
      <w:start w:val="1"/>
      <w:numFmt w:val="bullet"/>
      <w:lvlText w:val=""/>
      <w:lvlJc w:val="left"/>
      <w:pPr>
        <w:ind w:left="2843" w:hanging="360"/>
      </w:pPr>
      <w:rPr>
        <w:rFonts w:ascii="Symbol" w:hAnsi="Symbol" w:hint="default"/>
      </w:rPr>
    </w:lvl>
    <w:lvl w:ilvl="1" w:tplc="04150003" w:tentative="1">
      <w:start w:val="1"/>
      <w:numFmt w:val="bullet"/>
      <w:lvlText w:val="o"/>
      <w:lvlJc w:val="left"/>
      <w:pPr>
        <w:ind w:left="3563" w:hanging="360"/>
      </w:pPr>
      <w:rPr>
        <w:rFonts w:ascii="Courier New" w:hAnsi="Courier New" w:cs="Courier New" w:hint="default"/>
      </w:rPr>
    </w:lvl>
    <w:lvl w:ilvl="2" w:tplc="04150005" w:tentative="1">
      <w:start w:val="1"/>
      <w:numFmt w:val="bullet"/>
      <w:lvlText w:val=""/>
      <w:lvlJc w:val="left"/>
      <w:pPr>
        <w:ind w:left="4283" w:hanging="360"/>
      </w:pPr>
      <w:rPr>
        <w:rFonts w:ascii="Wingdings" w:hAnsi="Wingdings" w:hint="default"/>
      </w:rPr>
    </w:lvl>
    <w:lvl w:ilvl="3" w:tplc="04150001" w:tentative="1">
      <w:start w:val="1"/>
      <w:numFmt w:val="bullet"/>
      <w:lvlText w:val=""/>
      <w:lvlJc w:val="left"/>
      <w:pPr>
        <w:ind w:left="5003" w:hanging="360"/>
      </w:pPr>
      <w:rPr>
        <w:rFonts w:ascii="Symbol" w:hAnsi="Symbol" w:hint="default"/>
      </w:rPr>
    </w:lvl>
    <w:lvl w:ilvl="4" w:tplc="04150003" w:tentative="1">
      <w:start w:val="1"/>
      <w:numFmt w:val="bullet"/>
      <w:lvlText w:val="o"/>
      <w:lvlJc w:val="left"/>
      <w:pPr>
        <w:ind w:left="5723" w:hanging="360"/>
      </w:pPr>
      <w:rPr>
        <w:rFonts w:ascii="Courier New" w:hAnsi="Courier New" w:cs="Courier New" w:hint="default"/>
      </w:rPr>
    </w:lvl>
    <w:lvl w:ilvl="5" w:tplc="04150005" w:tentative="1">
      <w:start w:val="1"/>
      <w:numFmt w:val="bullet"/>
      <w:lvlText w:val=""/>
      <w:lvlJc w:val="left"/>
      <w:pPr>
        <w:ind w:left="6443" w:hanging="360"/>
      </w:pPr>
      <w:rPr>
        <w:rFonts w:ascii="Wingdings" w:hAnsi="Wingdings" w:hint="default"/>
      </w:rPr>
    </w:lvl>
    <w:lvl w:ilvl="6" w:tplc="04150001" w:tentative="1">
      <w:start w:val="1"/>
      <w:numFmt w:val="bullet"/>
      <w:lvlText w:val=""/>
      <w:lvlJc w:val="left"/>
      <w:pPr>
        <w:ind w:left="7163" w:hanging="360"/>
      </w:pPr>
      <w:rPr>
        <w:rFonts w:ascii="Symbol" w:hAnsi="Symbol" w:hint="default"/>
      </w:rPr>
    </w:lvl>
    <w:lvl w:ilvl="7" w:tplc="04150003" w:tentative="1">
      <w:start w:val="1"/>
      <w:numFmt w:val="bullet"/>
      <w:lvlText w:val="o"/>
      <w:lvlJc w:val="left"/>
      <w:pPr>
        <w:ind w:left="7883" w:hanging="360"/>
      </w:pPr>
      <w:rPr>
        <w:rFonts w:ascii="Courier New" w:hAnsi="Courier New" w:cs="Courier New" w:hint="default"/>
      </w:rPr>
    </w:lvl>
    <w:lvl w:ilvl="8" w:tplc="04150005" w:tentative="1">
      <w:start w:val="1"/>
      <w:numFmt w:val="bullet"/>
      <w:lvlText w:val=""/>
      <w:lvlJc w:val="left"/>
      <w:pPr>
        <w:ind w:left="8603" w:hanging="360"/>
      </w:pPr>
      <w:rPr>
        <w:rFonts w:ascii="Wingdings" w:hAnsi="Wingdings" w:hint="default"/>
      </w:rPr>
    </w:lvl>
  </w:abstractNum>
  <w:abstractNum w:abstractNumId="5">
    <w:nsid w:val="3B3817F0"/>
    <w:multiLevelType w:val="multilevel"/>
    <w:tmpl w:val="F66665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3B642FC3"/>
    <w:multiLevelType w:val="hybridMultilevel"/>
    <w:tmpl w:val="EB06DBFC"/>
    <w:lvl w:ilvl="0" w:tplc="36467964">
      <w:start w:val="1"/>
      <w:numFmt w:val="bullet"/>
      <w:lvlText w:val=""/>
      <w:lvlPicBulletId w:val="0"/>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49A32691"/>
    <w:multiLevelType w:val="hybridMultilevel"/>
    <w:tmpl w:val="8A041F1C"/>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9">
    <w:nsid w:val="52E72368"/>
    <w:multiLevelType w:val="hybridMultilevel"/>
    <w:tmpl w:val="68F85F30"/>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0">
    <w:nsid w:val="543D7A2F"/>
    <w:multiLevelType w:val="hybridMultilevel"/>
    <w:tmpl w:val="7E481B76"/>
    <w:lvl w:ilvl="0" w:tplc="36467964">
      <w:start w:val="1"/>
      <w:numFmt w:val="bullet"/>
      <w:lvlText w:val=""/>
      <w:lvlPicBulletId w:val="1"/>
      <w:lvlJc w:val="left"/>
      <w:pPr>
        <w:ind w:left="1429" w:hanging="360"/>
      </w:pPr>
      <w:rPr>
        <w:rFonts w:ascii="Symbol" w:hAnsi="Symbol" w:hint="default"/>
        <w:color w:val="auto"/>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
    <w:nsid w:val="690241C7"/>
    <w:multiLevelType w:val="hybridMultilevel"/>
    <w:tmpl w:val="68DAF9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69BB0138"/>
    <w:multiLevelType w:val="hybridMultilevel"/>
    <w:tmpl w:val="0632FF4C"/>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3">
    <w:nsid w:val="74896CAD"/>
    <w:multiLevelType w:val="hybridMultilevel"/>
    <w:tmpl w:val="FFE6DA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77747EDD"/>
    <w:multiLevelType w:val="hybridMultilevel"/>
    <w:tmpl w:val="6B5078B4"/>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5">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8"/>
  </w:num>
  <w:num w:numId="4">
    <w:abstractNumId w:val="4"/>
  </w:num>
  <w:num w:numId="5">
    <w:abstractNumId w:val="0"/>
  </w:num>
  <w:num w:numId="6">
    <w:abstractNumId w:val="2"/>
  </w:num>
  <w:num w:numId="7">
    <w:abstractNumId w:val="12"/>
  </w:num>
  <w:num w:numId="8">
    <w:abstractNumId w:val="9"/>
  </w:num>
  <w:num w:numId="9">
    <w:abstractNumId w:val="1"/>
  </w:num>
  <w:num w:numId="10">
    <w:abstractNumId w:val="14"/>
  </w:num>
  <w:num w:numId="11">
    <w:abstractNumId w:val="11"/>
  </w:num>
  <w:num w:numId="12">
    <w:abstractNumId w:val="13"/>
  </w:num>
  <w:num w:numId="13">
    <w:abstractNumId w:val="3"/>
  </w:num>
  <w:num w:numId="14">
    <w:abstractNumId w:val="6"/>
  </w:num>
  <w:num w:numId="15">
    <w:abstractNumId w:val="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01278"/>
    <w:rsid w:val="000047A5"/>
    <w:rsid w:val="00010440"/>
    <w:rsid w:val="00021A39"/>
    <w:rsid w:val="0002287F"/>
    <w:rsid w:val="000246B3"/>
    <w:rsid w:val="0003118D"/>
    <w:rsid w:val="00035630"/>
    <w:rsid w:val="000407AB"/>
    <w:rsid w:val="000557DF"/>
    <w:rsid w:val="00057A0A"/>
    <w:rsid w:val="0008334A"/>
    <w:rsid w:val="00083D35"/>
    <w:rsid w:val="000A78A4"/>
    <w:rsid w:val="000B2944"/>
    <w:rsid w:val="000C4CBC"/>
    <w:rsid w:val="000C760F"/>
    <w:rsid w:val="000D31E2"/>
    <w:rsid w:val="000D5533"/>
    <w:rsid w:val="000F6812"/>
    <w:rsid w:val="001039E0"/>
    <w:rsid w:val="00115D7B"/>
    <w:rsid w:val="0013044E"/>
    <w:rsid w:val="001372A8"/>
    <w:rsid w:val="001455E8"/>
    <w:rsid w:val="00162606"/>
    <w:rsid w:val="00185120"/>
    <w:rsid w:val="00192E49"/>
    <w:rsid w:val="00197DB8"/>
    <w:rsid w:val="001B1B44"/>
    <w:rsid w:val="001D7B29"/>
    <w:rsid w:val="001E667A"/>
    <w:rsid w:val="001F20A9"/>
    <w:rsid w:val="002208ED"/>
    <w:rsid w:val="00220B4F"/>
    <w:rsid w:val="002274BB"/>
    <w:rsid w:val="00237574"/>
    <w:rsid w:val="00247E3E"/>
    <w:rsid w:val="002652C0"/>
    <w:rsid w:val="0026773B"/>
    <w:rsid w:val="002679DB"/>
    <w:rsid w:val="00276117"/>
    <w:rsid w:val="002A3263"/>
    <w:rsid w:val="002C1E92"/>
    <w:rsid w:val="002C6B37"/>
    <w:rsid w:val="002D2B81"/>
    <w:rsid w:val="002F2454"/>
    <w:rsid w:val="002F5AF3"/>
    <w:rsid w:val="00307C24"/>
    <w:rsid w:val="003124EE"/>
    <w:rsid w:val="00312BF5"/>
    <w:rsid w:val="0031368E"/>
    <w:rsid w:val="00313A44"/>
    <w:rsid w:val="00331EC1"/>
    <w:rsid w:val="003377DE"/>
    <w:rsid w:val="003445E3"/>
    <w:rsid w:val="0034470F"/>
    <w:rsid w:val="00346195"/>
    <w:rsid w:val="003566F1"/>
    <w:rsid w:val="00360A0C"/>
    <w:rsid w:val="003629CB"/>
    <w:rsid w:val="00370B05"/>
    <w:rsid w:val="003756C5"/>
    <w:rsid w:val="003830FF"/>
    <w:rsid w:val="00384D4E"/>
    <w:rsid w:val="003A0C03"/>
    <w:rsid w:val="003A26E0"/>
    <w:rsid w:val="003B7747"/>
    <w:rsid w:val="003C2653"/>
    <w:rsid w:val="003C417F"/>
    <w:rsid w:val="003C63CA"/>
    <w:rsid w:val="003F449B"/>
    <w:rsid w:val="00404F6D"/>
    <w:rsid w:val="0042590A"/>
    <w:rsid w:val="00426338"/>
    <w:rsid w:val="004304A3"/>
    <w:rsid w:val="0044323A"/>
    <w:rsid w:val="0044708E"/>
    <w:rsid w:val="00447768"/>
    <w:rsid w:val="00451C5C"/>
    <w:rsid w:val="004625F0"/>
    <w:rsid w:val="0049426B"/>
    <w:rsid w:val="004A0129"/>
    <w:rsid w:val="004A2753"/>
    <w:rsid w:val="004B35C7"/>
    <w:rsid w:val="004B5775"/>
    <w:rsid w:val="004B7386"/>
    <w:rsid w:val="004D2FDE"/>
    <w:rsid w:val="004E4749"/>
    <w:rsid w:val="004E67B5"/>
    <w:rsid w:val="00507F13"/>
    <w:rsid w:val="005106F4"/>
    <w:rsid w:val="00523838"/>
    <w:rsid w:val="005278D2"/>
    <w:rsid w:val="00531589"/>
    <w:rsid w:val="0054133E"/>
    <w:rsid w:val="00546DFE"/>
    <w:rsid w:val="00547A0D"/>
    <w:rsid w:val="005539F2"/>
    <w:rsid w:val="00554FAF"/>
    <w:rsid w:val="00556117"/>
    <w:rsid w:val="00557988"/>
    <w:rsid w:val="0056608B"/>
    <w:rsid w:val="005723C1"/>
    <w:rsid w:val="00572C97"/>
    <w:rsid w:val="005741A5"/>
    <w:rsid w:val="00582C55"/>
    <w:rsid w:val="005A031A"/>
    <w:rsid w:val="005A05D1"/>
    <w:rsid w:val="005A0CC6"/>
    <w:rsid w:val="005A5631"/>
    <w:rsid w:val="005C0C6C"/>
    <w:rsid w:val="005D73FF"/>
    <w:rsid w:val="00605A84"/>
    <w:rsid w:val="00621D84"/>
    <w:rsid w:val="00624A47"/>
    <w:rsid w:val="00633A68"/>
    <w:rsid w:val="006358F2"/>
    <w:rsid w:val="006437A6"/>
    <w:rsid w:val="00657A10"/>
    <w:rsid w:val="006608DA"/>
    <w:rsid w:val="006935C3"/>
    <w:rsid w:val="00695B3B"/>
    <w:rsid w:val="006960ED"/>
    <w:rsid w:val="006B59C1"/>
    <w:rsid w:val="006C16E4"/>
    <w:rsid w:val="006C52AF"/>
    <w:rsid w:val="006D237D"/>
    <w:rsid w:val="006D6DC6"/>
    <w:rsid w:val="006F6F91"/>
    <w:rsid w:val="006F791E"/>
    <w:rsid w:val="00700663"/>
    <w:rsid w:val="00707203"/>
    <w:rsid w:val="00714E99"/>
    <w:rsid w:val="007158D2"/>
    <w:rsid w:val="00715A5E"/>
    <w:rsid w:val="00722BD1"/>
    <w:rsid w:val="00723936"/>
    <w:rsid w:val="007369DA"/>
    <w:rsid w:val="007458EF"/>
    <w:rsid w:val="00745DE7"/>
    <w:rsid w:val="00754337"/>
    <w:rsid w:val="00761BD0"/>
    <w:rsid w:val="00773D7E"/>
    <w:rsid w:val="00787757"/>
    <w:rsid w:val="007917EC"/>
    <w:rsid w:val="007A02D8"/>
    <w:rsid w:val="007A0A52"/>
    <w:rsid w:val="007A6E6D"/>
    <w:rsid w:val="007A7048"/>
    <w:rsid w:val="007B1498"/>
    <w:rsid w:val="007B4C28"/>
    <w:rsid w:val="007B7296"/>
    <w:rsid w:val="007D03E0"/>
    <w:rsid w:val="007D72A9"/>
    <w:rsid w:val="007D7AA1"/>
    <w:rsid w:val="007F70A1"/>
    <w:rsid w:val="00805502"/>
    <w:rsid w:val="00832831"/>
    <w:rsid w:val="00845BC3"/>
    <w:rsid w:val="00850ADB"/>
    <w:rsid w:val="00863797"/>
    <w:rsid w:val="00864626"/>
    <w:rsid w:val="00865905"/>
    <w:rsid w:val="008854DA"/>
    <w:rsid w:val="00897F12"/>
    <w:rsid w:val="008A3E9D"/>
    <w:rsid w:val="008C261A"/>
    <w:rsid w:val="008C49DE"/>
    <w:rsid w:val="008D53A0"/>
    <w:rsid w:val="008E4126"/>
    <w:rsid w:val="008F32A8"/>
    <w:rsid w:val="008F64FF"/>
    <w:rsid w:val="009265B1"/>
    <w:rsid w:val="00936CA0"/>
    <w:rsid w:val="009406B1"/>
    <w:rsid w:val="00950926"/>
    <w:rsid w:val="00967121"/>
    <w:rsid w:val="009736C9"/>
    <w:rsid w:val="00977863"/>
    <w:rsid w:val="00977F14"/>
    <w:rsid w:val="009914F3"/>
    <w:rsid w:val="009A0F3B"/>
    <w:rsid w:val="009C1516"/>
    <w:rsid w:val="009D3B79"/>
    <w:rsid w:val="009E29F6"/>
    <w:rsid w:val="009E53AB"/>
    <w:rsid w:val="00A072E6"/>
    <w:rsid w:val="00A17997"/>
    <w:rsid w:val="00A22715"/>
    <w:rsid w:val="00A23221"/>
    <w:rsid w:val="00A26277"/>
    <w:rsid w:val="00A32C3A"/>
    <w:rsid w:val="00A33C09"/>
    <w:rsid w:val="00A432AC"/>
    <w:rsid w:val="00A45C46"/>
    <w:rsid w:val="00A46E1F"/>
    <w:rsid w:val="00A530A1"/>
    <w:rsid w:val="00A54A58"/>
    <w:rsid w:val="00A6545B"/>
    <w:rsid w:val="00A82766"/>
    <w:rsid w:val="00A913C1"/>
    <w:rsid w:val="00AA2C82"/>
    <w:rsid w:val="00AB3B0B"/>
    <w:rsid w:val="00AC452F"/>
    <w:rsid w:val="00AE6AD9"/>
    <w:rsid w:val="00AF3350"/>
    <w:rsid w:val="00B02D15"/>
    <w:rsid w:val="00B175DE"/>
    <w:rsid w:val="00B24FB8"/>
    <w:rsid w:val="00B252C0"/>
    <w:rsid w:val="00B71092"/>
    <w:rsid w:val="00B80CC4"/>
    <w:rsid w:val="00B97297"/>
    <w:rsid w:val="00BB0E0B"/>
    <w:rsid w:val="00BB4CEC"/>
    <w:rsid w:val="00BC7025"/>
    <w:rsid w:val="00BD0947"/>
    <w:rsid w:val="00BE52BF"/>
    <w:rsid w:val="00BE5B3F"/>
    <w:rsid w:val="00BF04C5"/>
    <w:rsid w:val="00BF538D"/>
    <w:rsid w:val="00C04D2D"/>
    <w:rsid w:val="00C07EBB"/>
    <w:rsid w:val="00C115A4"/>
    <w:rsid w:val="00C22266"/>
    <w:rsid w:val="00C32400"/>
    <w:rsid w:val="00C3371C"/>
    <w:rsid w:val="00C555C6"/>
    <w:rsid w:val="00C6667F"/>
    <w:rsid w:val="00C67ADB"/>
    <w:rsid w:val="00C7325B"/>
    <w:rsid w:val="00C8751D"/>
    <w:rsid w:val="00CA1124"/>
    <w:rsid w:val="00CA2834"/>
    <w:rsid w:val="00CB3B8B"/>
    <w:rsid w:val="00CC2961"/>
    <w:rsid w:val="00CE5B7C"/>
    <w:rsid w:val="00CE7FCF"/>
    <w:rsid w:val="00CF0DAC"/>
    <w:rsid w:val="00D02A49"/>
    <w:rsid w:val="00D16EFC"/>
    <w:rsid w:val="00D21DCD"/>
    <w:rsid w:val="00D2368F"/>
    <w:rsid w:val="00D33798"/>
    <w:rsid w:val="00D37441"/>
    <w:rsid w:val="00D4758F"/>
    <w:rsid w:val="00D51244"/>
    <w:rsid w:val="00D57A0C"/>
    <w:rsid w:val="00D61C33"/>
    <w:rsid w:val="00D64085"/>
    <w:rsid w:val="00D657D3"/>
    <w:rsid w:val="00D71125"/>
    <w:rsid w:val="00D71ADF"/>
    <w:rsid w:val="00D82155"/>
    <w:rsid w:val="00D82CC5"/>
    <w:rsid w:val="00D94813"/>
    <w:rsid w:val="00D9492A"/>
    <w:rsid w:val="00D94AA6"/>
    <w:rsid w:val="00D96756"/>
    <w:rsid w:val="00D97975"/>
    <w:rsid w:val="00DA3258"/>
    <w:rsid w:val="00DA4912"/>
    <w:rsid w:val="00DB5367"/>
    <w:rsid w:val="00DD274B"/>
    <w:rsid w:val="00DE2C42"/>
    <w:rsid w:val="00E03E20"/>
    <w:rsid w:val="00E177EF"/>
    <w:rsid w:val="00E202BB"/>
    <w:rsid w:val="00E24583"/>
    <w:rsid w:val="00E4093B"/>
    <w:rsid w:val="00E41065"/>
    <w:rsid w:val="00E62804"/>
    <w:rsid w:val="00E63A27"/>
    <w:rsid w:val="00E8158E"/>
    <w:rsid w:val="00E90F26"/>
    <w:rsid w:val="00E93507"/>
    <w:rsid w:val="00E96B38"/>
    <w:rsid w:val="00EE0A98"/>
    <w:rsid w:val="00EF0147"/>
    <w:rsid w:val="00F04AAD"/>
    <w:rsid w:val="00F10817"/>
    <w:rsid w:val="00F24572"/>
    <w:rsid w:val="00F27E4E"/>
    <w:rsid w:val="00F30FC1"/>
    <w:rsid w:val="00F429E4"/>
    <w:rsid w:val="00F52913"/>
    <w:rsid w:val="00F61F7C"/>
    <w:rsid w:val="00F77AD9"/>
    <w:rsid w:val="00F94D4C"/>
    <w:rsid w:val="00FA513D"/>
    <w:rsid w:val="00FB6A43"/>
    <w:rsid w:val="00FD2A48"/>
    <w:rsid w:val="00FD7671"/>
    <w:rsid w:val="00FF2C7A"/>
    <w:rsid w:val="00FF3098"/>
    <w:rsid w:val="00FF4D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EE55062-3418-4CB8-A625-72D0C1525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208ED"/>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0A78A4"/>
    <w:rPr>
      <w:rFonts w:cs="Times New Roman"/>
      <w:color w:val="0000FF"/>
      <w:u w:val="single"/>
    </w:rPr>
  </w:style>
  <w:style w:type="paragraph" w:styleId="Akapitzlist">
    <w:name w:val="List Paragraph"/>
    <w:basedOn w:val="Normalny"/>
    <w:uiPriority w:val="99"/>
    <w:qFormat/>
    <w:rsid w:val="000A78A4"/>
    <w:pPr>
      <w:ind w:left="720"/>
      <w:contextualSpacing/>
    </w:pPr>
  </w:style>
  <w:style w:type="paragraph" w:styleId="Tekstpodstawowy">
    <w:name w:val="Body Text"/>
    <w:basedOn w:val="Normalny"/>
    <w:link w:val="TekstpodstawowyZnak"/>
    <w:uiPriority w:val="99"/>
    <w:rsid w:val="000A78A4"/>
    <w:pPr>
      <w:jc w:val="both"/>
    </w:pPr>
    <w:rPr>
      <w:rFonts w:ascii="Arial" w:hAnsi="Arial"/>
      <w:szCs w:val="20"/>
    </w:rPr>
  </w:style>
  <w:style w:type="character" w:customStyle="1" w:styleId="TekstpodstawowyZnak">
    <w:name w:val="Tekst podstawowy Znak"/>
    <w:basedOn w:val="Domylnaczcionkaakapitu"/>
    <w:link w:val="Tekstpodstawowy"/>
    <w:uiPriority w:val="99"/>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03E0"/>
    <w:rPr>
      <w:rFonts w:ascii="Tahoma" w:hAnsi="Tahoma" w:cs="Tahoma"/>
      <w:sz w:val="16"/>
      <w:szCs w:val="16"/>
      <w:lang w:eastAsia="pl-PL"/>
    </w:rPr>
  </w:style>
  <w:style w:type="paragraph" w:styleId="Tekstprzypisukocowego">
    <w:name w:val="endnote text"/>
    <w:basedOn w:val="Normalny"/>
    <w:link w:val="TekstprzypisukocowegoZnak"/>
    <w:uiPriority w:val="99"/>
    <w:semiHidden/>
    <w:unhideWhenUsed/>
    <w:rsid w:val="00D82CC5"/>
    <w:rPr>
      <w:sz w:val="20"/>
      <w:szCs w:val="20"/>
    </w:rPr>
  </w:style>
  <w:style w:type="character" w:customStyle="1" w:styleId="TekstprzypisukocowegoZnak">
    <w:name w:val="Tekst przypisu końcowego Znak"/>
    <w:basedOn w:val="Domylnaczcionkaakapitu"/>
    <w:link w:val="Tekstprzypisukocowego"/>
    <w:uiPriority w:val="99"/>
    <w:semiHidden/>
    <w:rsid w:val="00D82CC5"/>
    <w:rPr>
      <w:rFonts w:ascii="Times New Roman" w:eastAsia="Times New Roman" w:hAnsi="Times New Roman"/>
      <w:sz w:val="20"/>
      <w:szCs w:val="20"/>
    </w:rPr>
  </w:style>
  <w:style w:type="character" w:styleId="Odwoanieprzypisukocowego">
    <w:name w:val="endnote reference"/>
    <w:basedOn w:val="Domylnaczcionkaakapitu"/>
    <w:uiPriority w:val="99"/>
    <w:semiHidden/>
    <w:unhideWhenUsed/>
    <w:rsid w:val="00D82CC5"/>
    <w:rPr>
      <w:vertAlign w:val="superscript"/>
    </w:rPr>
  </w:style>
  <w:style w:type="character" w:styleId="Pogrubienie">
    <w:name w:val="Strong"/>
    <w:uiPriority w:val="22"/>
    <w:qFormat/>
    <w:locked/>
    <w:rsid w:val="006C52AF"/>
    <w:rPr>
      <w:b/>
      <w:bCs/>
    </w:rPr>
  </w:style>
  <w:style w:type="paragraph" w:styleId="NormalnyWeb">
    <w:name w:val="Normal (Web)"/>
    <w:basedOn w:val="Normalny"/>
    <w:uiPriority w:val="99"/>
    <w:semiHidden/>
    <w:unhideWhenUsed/>
    <w:rsid w:val="005106F4"/>
    <w:pPr>
      <w:spacing w:before="100" w:beforeAutospacing="1" w:after="100" w:afterAutospacing="1"/>
    </w:pPr>
    <w:rPr>
      <w:rFonts w:eastAsiaTheme="minorHAnsi"/>
    </w:rPr>
  </w:style>
  <w:style w:type="character" w:customStyle="1" w:styleId="font">
    <w:name w:val="font"/>
    <w:basedOn w:val="Domylnaczcionkaakapitu"/>
    <w:rsid w:val="005106F4"/>
  </w:style>
  <w:style w:type="character" w:customStyle="1" w:styleId="size">
    <w:name w:val="size"/>
    <w:basedOn w:val="Domylnaczcionkaakapitu"/>
    <w:rsid w:val="00510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247336">
      <w:bodyDiv w:val="1"/>
      <w:marLeft w:val="0"/>
      <w:marRight w:val="0"/>
      <w:marTop w:val="0"/>
      <w:marBottom w:val="0"/>
      <w:divBdr>
        <w:top w:val="none" w:sz="0" w:space="0" w:color="auto"/>
        <w:left w:val="none" w:sz="0" w:space="0" w:color="auto"/>
        <w:bottom w:val="none" w:sz="0" w:space="0" w:color="auto"/>
        <w:right w:val="none" w:sz="0" w:space="0" w:color="auto"/>
      </w:divBdr>
    </w:div>
    <w:div w:id="1189367459">
      <w:bodyDiv w:val="1"/>
      <w:marLeft w:val="0"/>
      <w:marRight w:val="0"/>
      <w:marTop w:val="0"/>
      <w:marBottom w:val="0"/>
      <w:divBdr>
        <w:top w:val="none" w:sz="0" w:space="0" w:color="auto"/>
        <w:left w:val="none" w:sz="0" w:space="0" w:color="auto"/>
        <w:bottom w:val="none" w:sz="0" w:space="0" w:color="auto"/>
        <w:right w:val="none" w:sz="0" w:space="0" w:color="auto"/>
      </w:divBdr>
    </w:div>
    <w:div w:id="192217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akonieczny@kssi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cybulska@kssip.gov.pl"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81F98-D65B-4A3B-8129-075169E39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496</Words>
  <Characters>2981</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Artur Nakonieczny</cp:lastModifiedBy>
  <cp:revision>2</cp:revision>
  <cp:lastPrinted>2017-01-18T07:28:00Z</cp:lastPrinted>
  <dcterms:created xsi:type="dcterms:W3CDTF">2017-02-01T12:16:00Z</dcterms:created>
  <dcterms:modified xsi:type="dcterms:W3CDTF">2017-02-01T12:16:00Z</dcterms:modified>
</cp:coreProperties>
</file>