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15B" w:rsidRDefault="0089015B" w:rsidP="000A78A4">
      <w:pPr>
        <w:tabs>
          <w:tab w:val="left" w:pos="0"/>
        </w:tabs>
        <w:spacing w:before="60" w:line="276" w:lineRule="auto"/>
        <w:jc w:val="both"/>
        <w:rPr>
          <w:noProof/>
        </w:rPr>
      </w:pPr>
      <w:r>
        <w:rPr>
          <w:noProof/>
        </w:rPr>
        <w:drawing>
          <wp:anchor distT="0" distB="0" distL="114935" distR="114935" simplePos="0" relativeHeight="251658240" behindDoc="0" locked="0" layoutInCell="1" allowOverlap="1" wp14:anchorId="2F06A7C5" wp14:editId="2D5F0B75">
            <wp:simplePos x="0" y="0"/>
            <wp:positionH relativeFrom="column">
              <wp:posOffset>4932801</wp:posOffset>
            </wp:positionH>
            <wp:positionV relativeFrom="paragraph">
              <wp:posOffset>283</wp:posOffset>
            </wp:positionV>
            <wp:extent cx="1142365" cy="1087120"/>
            <wp:effectExtent l="0" t="0" r="635"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9015B" w:rsidRDefault="0089015B" w:rsidP="000A78A4">
      <w:pPr>
        <w:tabs>
          <w:tab w:val="left" w:pos="0"/>
        </w:tabs>
        <w:spacing w:before="60" w:line="276" w:lineRule="auto"/>
        <w:jc w:val="both"/>
        <w:rPr>
          <w:noProof/>
        </w:rPr>
      </w:pPr>
    </w:p>
    <w:p w:rsidR="0089015B" w:rsidRDefault="0089015B" w:rsidP="000A78A4">
      <w:pPr>
        <w:tabs>
          <w:tab w:val="left" w:pos="0"/>
        </w:tabs>
        <w:spacing w:before="60" w:line="276" w:lineRule="auto"/>
        <w:jc w:val="both"/>
        <w:rPr>
          <w:rFonts w:ascii="Bookman Old Style" w:hAnsi="Bookman Old Style"/>
        </w:rPr>
      </w:pPr>
    </w:p>
    <w:p w:rsidR="0089015B" w:rsidRDefault="0089015B" w:rsidP="000A78A4">
      <w:pPr>
        <w:tabs>
          <w:tab w:val="left" w:pos="0"/>
        </w:tabs>
        <w:spacing w:before="60" w:line="276" w:lineRule="auto"/>
        <w:jc w:val="both"/>
        <w:rPr>
          <w:rFonts w:ascii="Bookman Old Style" w:hAnsi="Bookman Old Style"/>
        </w:rPr>
      </w:pPr>
    </w:p>
    <w:p w:rsidR="0089015B" w:rsidRDefault="0089015B" w:rsidP="000A78A4">
      <w:pPr>
        <w:tabs>
          <w:tab w:val="left" w:pos="0"/>
        </w:tabs>
        <w:spacing w:before="60" w:line="276" w:lineRule="auto"/>
        <w:jc w:val="both"/>
        <w:rPr>
          <w:rFonts w:ascii="Bookman Old Style" w:hAnsi="Bookman Old Style"/>
        </w:rPr>
      </w:pPr>
    </w:p>
    <w:p w:rsidR="00010440" w:rsidRPr="00CF33A6" w:rsidRDefault="00010440" w:rsidP="0089015B">
      <w:pPr>
        <w:tabs>
          <w:tab w:val="left" w:pos="0"/>
        </w:tabs>
        <w:spacing w:before="60" w:line="276" w:lineRule="auto"/>
        <w:jc w:val="both"/>
        <w:rPr>
          <w:rFonts w:ascii="Bookman Old Style" w:hAnsi="Bookman Old Style"/>
        </w:rPr>
      </w:pPr>
      <w:r w:rsidRPr="00CF33A6">
        <w:rPr>
          <w:rFonts w:ascii="Bookman Old Style" w:hAnsi="Bookman Old Style"/>
        </w:rPr>
        <w:t>OSU</w:t>
      </w:r>
      <w:r w:rsidR="00B93825" w:rsidRPr="00CF33A6">
        <w:rPr>
          <w:rFonts w:ascii="Bookman Old Style" w:hAnsi="Bookman Old Style"/>
        </w:rPr>
        <w:t xml:space="preserve"> – </w:t>
      </w:r>
      <w:r w:rsidRPr="00CF33A6">
        <w:rPr>
          <w:rFonts w:ascii="Bookman Old Style" w:hAnsi="Bookman Old Style"/>
        </w:rPr>
        <w:t>III</w:t>
      </w:r>
      <w:r w:rsidR="00B93825" w:rsidRPr="00CF33A6">
        <w:rPr>
          <w:rFonts w:ascii="Bookman Old Style" w:hAnsi="Bookman Old Style"/>
        </w:rPr>
        <w:t xml:space="preserve"> – </w:t>
      </w:r>
      <w:r w:rsidRPr="00CF33A6">
        <w:rPr>
          <w:rFonts w:ascii="Bookman Old Style" w:hAnsi="Bookman Old Style"/>
        </w:rPr>
        <w:t>401</w:t>
      </w:r>
      <w:r w:rsidR="00B93825" w:rsidRPr="00CF33A6">
        <w:rPr>
          <w:rFonts w:ascii="Bookman Old Style" w:hAnsi="Bookman Old Style"/>
        </w:rPr>
        <w:t xml:space="preserve"> – 114</w:t>
      </w:r>
      <w:r w:rsidRPr="00CF33A6">
        <w:rPr>
          <w:rFonts w:ascii="Bookman Old Style" w:hAnsi="Bookman Old Style"/>
        </w:rPr>
        <w:t>/2015</w:t>
      </w:r>
      <w:r w:rsidRPr="00CF33A6">
        <w:rPr>
          <w:rFonts w:ascii="Bookman Old Style" w:hAnsi="Bookman Old Style"/>
        </w:rPr>
        <w:tab/>
      </w:r>
      <w:r w:rsidRPr="00CF33A6">
        <w:rPr>
          <w:rFonts w:ascii="Bookman Old Style" w:hAnsi="Bookman Old Style"/>
        </w:rPr>
        <w:tab/>
      </w:r>
      <w:r w:rsidRPr="00CF33A6">
        <w:rPr>
          <w:rFonts w:ascii="Bookman Old Style" w:hAnsi="Bookman Old Style"/>
        </w:rPr>
        <w:tab/>
      </w:r>
      <w:r w:rsidR="00B93825" w:rsidRPr="00CF33A6">
        <w:rPr>
          <w:rFonts w:ascii="Bookman Old Style" w:hAnsi="Bookman Old Style"/>
        </w:rPr>
        <w:t xml:space="preserve">         </w:t>
      </w:r>
      <w:r w:rsidR="00CF33A6" w:rsidRPr="00CF33A6">
        <w:rPr>
          <w:rFonts w:ascii="Bookman Old Style" w:hAnsi="Bookman Old Style"/>
        </w:rPr>
        <w:t xml:space="preserve">   </w:t>
      </w:r>
      <w:r w:rsidRPr="00CF33A6">
        <w:rPr>
          <w:rFonts w:ascii="Bookman Old Style" w:hAnsi="Bookman Old Style"/>
        </w:rPr>
        <w:t xml:space="preserve">Lublin, </w:t>
      </w:r>
      <w:r w:rsidR="00B93825" w:rsidRPr="00CF33A6">
        <w:rPr>
          <w:rFonts w:ascii="Bookman Old Style" w:hAnsi="Bookman Old Style"/>
        </w:rPr>
        <w:t xml:space="preserve"> </w:t>
      </w:r>
      <w:r w:rsidR="00CF33A6" w:rsidRPr="00CF33A6">
        <w:rPr>
          <w:rFonts w:ascii="Bookman Old Style" w:hAnsi="Bookman Old Style"/>
        </w:rPr>
        <w:t xml:space="preserve"> </w:t>
      </w:r>
      <w:r w:rsidR="00E720D5">
        <w:rPr>
          <w:rFonts w:ascii="Bookman Old Style" w:hAnsi="Bookman Old Style"/>
        </w:rPr>
        <w:t>9</w:t>
      </w:r>
      <w:r w:rsidR="00CF33A6" w:rsidRPr="00CF33A6">
        <w:rPr>
          <w:rFonts w:ascii="Bookman Old Style" w:hAnsi="Bookman Old Style"/>
        </w:rPr>
        <w:t xml:space="preserve">    lipca</w:t>
      </w:r>
      <w:r w:rsidR="00B93825" w:rsidRPr="00CF33A6">
        <w:rPr>
          <w:rFonts w:ascii="Bookman Old Style" w:hAnsi="Bookman Old Style"/>
        </w:rPr>
        <w:t xml:space="preserve"> </w:t>
      </w:r>
      <w:r w:rsidRPr="00CF33A6">
        <w:rPr>
          <w:rFonts w:ascii="Bookman Old Style" w:hAnsi="Bookman Old Style"/>
        </w:rPr>
        <w:t>2015 r.</w:t>
      </w:r>
    </w:p>
    <w:p w:rsidR="00010440" w:rsidRPr="00B93825" w:rsidRDefault="00010440" w:rsidP="000A78A4">
      <w:pPr>
        <w:tabs>
          <w:tab w:val="left" w:pos="0"/>
        </w:tabs>
        <w:rPr>
          <w:rFonts w:ascii="Bookman Old Style" w:hAnsi="Bookman Old Style"/>
          <w:lang w:val="en-US"/>
        </w:rPr>
      </w:pPr>
      <w:r w:rsidRPr="00B93825">
        <w:rPr>
          <w:rFonts w:ascii="Bookman Old Style" w:hAnsi="Bookman Old Style"/>
          <w:lang w:val="en-US"/>
        </w:rPr>
        <w:t>C</w:t>
      </w:r>
      <w:r w:rsidR="0011182B" w:rsidRPr="00B93825">
        <w:rPr>
          <w:rFonts w:ascii="Bookman Old Style" w:hAnsi="Bookman Old Style"/>
          <w:lang w:val="en-US"/>
        </w:rPr>
        <w:t>2</w:t>
      </w:r>
      <w:r w:rsidR="00B93825" w:rsidRPr="00B93825">
        <w:rPr>
          <w:rFonts w:ascii="Bookman Old Style" w:hAnsi="Bookman Old Style"/>
          <w:lang w:val="en-US"/>
        </w:rPr>
        <w:t>/</w:t>
      </w:r>
      <w:r w:rsidR="00E55171" w:rsidRPr="00B93825">
        <w:rPr>
          <w:rFonts w:ascii="Bookman Old Style" w:hAnsi="Bookman Old Style"/>
          <w:lang w:val="en-US"/>
        </w:rPr>
        <w:t>L</w:t>
      </w:r>
      <w:r w:rsidR="00BA7062" w:rsidRPr="00B93825">
        <w:rPr>
          <w:rFonts w:ascii="Bookman Old Style" w:hAnsi="Bookman Old Style"/>
          <w:lang w:val="en-US"/>
        </w:rPr>
        <w:t>/15</w:t>
      </w:r>
    </w:p>
    <w:p w:rsidR="00010440" w:rsidRPr="009406B1" w:rsidRDefault="00E720D5"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481A63" w:rsidRPr="009406B1" w:rsidRDefault="00481A63" w:rsidP="00481A63">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Pr>
          <w:rFonts w:ascii="Bookman Old Style" w:hAnsi="Bookman Old Style"/>
          <w:bCs/>
        </w:rPr>
        <w:t>SĘDZIÓW ORZEKAJĄCYCH W SPRAWACH Z ZAKRESU PRAWA CYWILNEGO, GOSPODARCZEGO, RODZINNEGO I NIELETNICH ORAZ PRACY I UBEZPIECZEŃ SPOŁECZNYCH W SĄDACH WSZYSTKICH SZCZEBLI, ASYSTENTÓW SĘDZIÓW, REFERENDARZY, PROKURATORÓW PROWADZĄCYCH POSTĘPOWANIE NA ODCINKU CYWILNYM</w:t>
      </w:r>
    </w:p>
    <w:p w:rsidR="00010440" w:rsidRPr="009406B1" w:rsidRDefault="00E720D5"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010440" w:rsidRPr="00B71092" w:rsidRDefault="00010440" w:rsidP="000A78A4">
      <w:pPr>
        <w:rPr>
          <w:rFonts w:ascii="Bookman Old Style" w:hAnsi="Bookman Old Style"/>
          <w:b/>
          <w:sz w:val="18"/>
          <w:szCs w:val="18"/>
        </w:rPr>
      </w:pPr>
    </w:p>
    <w:p w:rsidR="00010440" w:rsidRPr="009406B1" w:rsidRDefault="00E720D5"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E720D5"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010440" w:rsidRPr="007D03E0" w:rsidRDefault="00010440" w:rsidP="000A78A4">
      <w:pPr>
        <w:spacing w:line="276" w:lineRule="auto"/>
        <w:jc w:val="center"/>
        <w:rPr>
          <w:rFonts w:ascii="Bookman Old Style" w:hAnsi="Bookman Old Style"/>
          <w:sz w:val="20"/>
          <w:szCs w:val="20"/>
        </w:rPr>
      </w:pPr>
    </w:p>
    <w:p w:rsidR="00481A63" w:rsidRPr="007D03E0" w:rsidRDefault="00481A63" w:rsidP="00481A63">
      <w:pPr>
        <w:spacing w:line="276" w:lineRule="auto"/>
        <w:jc w:val="center"/>
        <w:rPr>
          <w:rFonts w:ascii="Bookman Old Style" w:hAnsi="Bookman Old Style"/>
          <w:b/>
        </w:rPr>
      </w:pPr>
      <w:r w:rsidRPr="007D03E0">
        <w:rPr>
          <w:rFonts w:ascii="Bookman Old Style" w:hAnsi="Bookman Old Style"/>
          <w:b/>
        </w:rPr>
        <w:t>„</w:t>
      </w:r>
      <w:r>
        <w:rPr>
          <w:rFonts w:ascii="Bookman Old Style" w:hAnsi="Bookman Old Style"/>
          <w:b/>
        </w:rPr>
        <w:t xml:space="preserve">Omówienie zmian w kodeksie postępowania cywilnego. </w:t>
      </w:r>
      <w:r>
        <w:rPr>
          <w:rFonts w:ascii="Bookman Old Style" w:hAnsi="Bookman Old Style"/>
          <w:b/>
        </w:rPr>
        <w:br/>
        <w:t xml:space="preserve">Wybrane zagadnienia z zakresu postępowania egzekucyjnego </w:t>
      </w:r>
      <w:r>
        <w:rPr>
          <w:rFonts w:ascii="Bookman Old Style" w:hAnsi="Bookman Old Style"/>
          <w:b/>
        </w:rPr>
        <w:br/>
        <w:t>i zabezpieczającego.</w:t>
      </w:r>
      <w:r w:rsidRPr="007D03E0">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E720D5"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E720D5"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010440" w:rsidRPr="00B71092" w:rsidRDefault="00010440" w:rsidP="000A78A4">
      <w:pPr>
        <w:spacing w:line="276" w:lineRule="auto"/>
        <w:rPr>
          <w:rFonts w:ascii="Bookman Old Style" w:hAnsi="Bookman Old Style"/>
          <w:sz w:val="20"/>
          <w:szCs w:val="20"/>
        </w:rPr>
      </w:pPr>
    </w:p>
    <w:p w:rsidR="00DB6430" w:rsidRPr="00DB6430" w:rsidRDefault="00DB6430" w:rsidP="00DB6430">
      <w:pPr>
        <w:spacing w:line="276" w:lineRule="auto"/>
        <w:ind w:left="3540" w:hanging="3540"/>
        <w:rPr>
          <w:rFonts w:ascii="Bookman Old Style" w:hAnsi="Bookman Old Style"/>
        </w:rPr>
      </w:pPr>
      <w:r>
        <w:rPr>
          <w:rFonts w:ascii="Bookman Old Style" w:hAnsi="Bookman Old Style"/>
        </w:rPr>
        <w:t>1</w:t>
      </w:r>
      <w:r w:rsidR="00CF33A6">
        <w:rPr>
          <w:rFonts w:ascii="Bookman Old Style" w:hAnsi="Bookman Old Style"/>
        </w:rPr>
        <w:t>9</w:t>
      </w:r>
      <w:r>
        <w:rPr>
          <w:rFonts w:ascii="Bookman Old Style" w:hAnsi="Bookman Old Style"/>
        </w:rPr>
        <w:t xml:space="preserve"> </w:t>
      </w:r>
      <w:r w:rsidR="00CF33A6">
        <w:rPr>
          <w:rFonts w:ascii="Bookman Old Style" w:hAnsi="Bookman Old Style"/>
        </w:rPr>
        <w:t>października</w:t>
      </w:r>
      <w:r>
        <w:rPr>
          <w:rFonts w:ascii="Bookman Old Style" w:hAnsi="Bookman Old Style"/>
        </w:rPr>
        <w:t xml:space="preserve"> </w:t>
      </w:r>
      <w:r w:rsidR="00644A34">
        <w:rPr>
          <w:rFonts w:ascii="Bookman Old Style" w:hAnsi="Bookman Old Style"/>
        </w:rPr>
        <w:t>2015 r.</w:t>
      </w:r>
      <w:r w:rsidR="00644A34">
        <w:rPr>
          <w:rFonts w:ascii="Bookman Old Style" w:hAnsi="Bookman Old Style"/>
        </w:rPr>
        <w:tab/>
      </w:r>
      <w:r w:rsidRPr="00DB6430">
        <w:rPr>
          <w:rFonts w:ascii="Bookman Old Style" w:hAnsi="Bookman Old Style"/>
        </w:rPr>
        <w:t>Sąd Rejonowy Szczecin-Prawobrzeże i Zachód w Szczecinie</w:t>
      </w:r>
    </w:p>
    <w:p w:rsidR="00DB6430" w:rsidRPr="00DB6430" w:rsidRDefault="00DB6430" w:rsidP="00DB6430">
      <w:pPr>
        <w:spacing w:line="276" w:lineRule="auto"/>
        <w:rPr>
          <w:rFonts w:ascii="Bookman Old Style" w:hAnsi="Bookman Old Style"/>
        </w:rPr>
      </w:pPr>
      <w:r w:rsidRPr="00DB6430">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DB6430">
        <w:rPr>
          <w:rFonts w:ascii="Bookman Old Style" w:hAnsi="Bookman Old Style"/>
        </w:rPr>
        <w:t>Pl. Żołnierza Polskiego 16</w:t>
      </w:r>
    </w:p>
    <w:p w:rsidR="00DB6430" w:rsidRPr="00DB6430" w:rsidRDefault="00DB6430" w:rsidP="00DB6430">
      <w:pPr>
        <w:spacing w:line="276" w:lineRule="auto"/>
        <w:rPr>
          <w:rFonts w:ascii="Bookman Old Style" w:hAnsi="Bookman Old Style"/>
        </w:rPr>
      </w:pPr>
      <w:r w:rsidRPr="00DB6430">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DB6430">
        <w:rPr>
          <w:rFonts w:ascii="Bookman Old Style" w:hAnsi="Bookman Old Style"/>
        </w:rPr>
        <w:t>70-551 Szczecin</w:t>
      </w:r>
    </w:p>
    <w:p w:rsidR="00DB6430" w:rsidRPr="00DB6430" w:rsidRDefault="00DB6430" w:rsidP="00DB6430">
      <w:pPr>
        <w:spacing w:line="276" w:lineRule="auto"/>
        <w:rPr>
          <w:rFonts w:ascii="Bookman Old Style" w:hAnsi="Bookman Old Style"/>
        </w:rPr>
      </w:pPr>
      <w:r w:rsidRPr="00DB6430">
        <w:rPr>
          <w:rFonts w:ascii="Bookman Old Style" w:hAnsi="Bookman Old Style"/>
        </w:rPr>
        <w:tab/>
      </w:r>
      <w:r w:rsidR="00644A34">
        <w:rPr>
          <w:rFonts w:ascii="Bookman Old Style" w:hAnsi="Bookman Old Style"/>
        </w:rPr>
        <w:tab/>
      </w:r>
      <w:r w:rsidR="00644A34">
        <w:rPr>
          <w:rFonts w:ascii="Bookman Old Style" w:hAnsi="Bookman Old Style"/>
        </w:rPr>
        <w:tab/>
      </w:r>
      <w:r w:rsidR="00644A34">
        <w:rPr>
          <w:rFonts w:ascii="Bookman Old Style" w:hAnsi="Bookman Old Style"/>
        </w:rPr>
        <w:tab/>
      </w:r>
      <w:r w:rsidR="00644A34">
        <w:rPr>
          <w:rFonts w:ascii="Bookman Old Style" w:hAnsi="Bookman Old Style"/>
        </w:rPr>
        <w:tab/>
      </w:r>
      <w:r w:rsidRPr="00DB6430">
        <w:rPr>
          <w:rFonts w:ascii="Bookman Old Style" w:hAnsi="Bookman Old Style"/>
        </w:rPr>
        <w:t>tel. (91) 460-35-60</w:t>
      </w:r>
    </w:p>
    <w:p w:rsidR="00644A34" w:rsidRPr="007D03E0" w:rsidRDefault="00DB6430" w:rsidP="00644A34">
      <w:pPr>
        <w:spacing w:line="276" w:lineRule="auto"/>
        <w:rPr>
          <w:rFonts w:ascii="Bookman Old Style" w:hAnsi="Bookman Old Style"/>
        </w:rPr>
      </w:pPr>
      <w:r w:rsidRPr="00DB6430">
        <w:rPr>
          <w:rFonts w:ascii="Bookman Old Style" w:hAnsi="Bookman Old Style"/>
        </w:rPr>
        <w:tab/>
      </w:r>
      <w:r w:rsidR="00644A34">
        <w:rPr>
          <w:rFonts w:ascii="Bookman Old Style" w:hAnsi="Bookman Old Style"/>
        </w:rPr>
        <w:tab/>
      </w:r>
      <w:r w:rsidR="00644A34">
        <w:rPr>
          <w:rFonts w:ascii="Bookman Old Style" w:hAnsi="Bookman Old Style"/>
        </w:rPr>
        <w:tab/>
      </w:r>
      <w:r w:rsidR="00644A34">
        <w:rPr>
          <w:rFonts w:ascii="Bookman Old Style" w:hAnsi="Bookman Old Style"/>
        </w:rPr>
        <w:tab/>
      </w:r>
      <w:r w:rsidR="00644A34">
        <w:rPr>
          <w:rFonts w:ascii="Bookman Old Style" w:hAnsi="Bookman Old Style"/>
        </w:rPr>
        <w:tab/>
        <w:t>sala nr 510</w:t>
      </w:r>
    </w:p>
    <w:p w:rsidR="00010440" w:rsidRPr="007D03E0" w:rsidRDefault="00010440" w:rsidP="000A78A4">
      <w:pPr>
        <w:spacing w:line="276" w:lineRule="auto"/>
        <w:ind w:left="2832" w:firstLine="708"/>
        <w:rPr>
          <w:rFonts w:ascii="Bookman Old Style" w:hAnsi="Bookman Old Style"/>
        </w:rPr>
      </w:pPr>
    </w:p>
    <w:p w:rsidR="00644A34" w:rsidRDefault="00644A34" w:rsidP="000A78A4">
      <w:pPr>
        <w:rPr>
          <w:rFonts w:ascii="Bookman Old Style" w:hAnsi="Bookman Old Style"/>
          <w:b/>
        </w:rPr>
      </w:pPr>
    </w:p>
    <w:p w:rsidR="00010440" w:rsidRPr="009406B1" w:rsidRDefault="00E720D5" w:rsidP="000A78A4">
      <w:pPr>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E720D5" w:rsidP="000A78A4">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w:t>
      </w:r>
      <w:r w:rsidR="00240056">
        <w:rPr>
          <w:rFonts w:ascii="Bookman Old Style" w:hAnsi="Bookman Old Style"/>
          <w:sz w:val="22"/>
          <w:szCs w:val="22"/>
        </w:rPr>
        <w:t>(</w:t>
      </w:r>
      <w:r w:rsidRPr="00F429E4">
        <w:rPr>
          <w:rFonts w:ascii="Bookman Old Style" w:hAnsi="Bookman Old Style"/>
          <w:sz w:val="22"/>
          <w:szCs w:val="22"/>
        </w:rPr>
        <w:t>81</w:t>
      </w:r>
      <w:r w:rsidR="00240056">
        <w:rPr>
          <w:rFonts w:ascii="Bookman Old Style" w:hAnsi="Bookman Old Style"/>
          <w:sz w:val="22"/>
          <w:szCs w:val="22"/>
        </w:rPr>
        <w:t>)</w:t>
      </w:r>
      <w:r w:rsidRPr="00F429E4">
        <w:rPr>
          <w:rFonts w:ascii="Bookman Old Style" w:hAnsi="Bookman Old Style"/>
          <w:sz w:val="22"/>
          <w:szCs w:val="22"/>
        </w:rPr>
        <w:t>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 xml:space="preserve">fax. </w:t>
      </w:r>
      <w:r w:rsidR="00240056">
        <w:rPr>
          <w:rFonts w:ascii="Bookman Old Style" w:hAnsi="Bookman Old Style"/>
          <w:sz w:val="22"/>
          <w:szCs w:val="22"/>
        </w:rPr>
        <w:t>(</w:t>
      </w:r>
      <w:r w:rsidRPr="00F429E4">
        <w:rPr>
          <w:rFonts w:ascii="Bookman Old Style" w:hAnsi="Bookman Old Style"/>
          <w:sz w:val="22"/>
          <w:szCs w:val="22"/>
        </w:rPr>
        <w:t>81</w:t>
      </w:r>
      <w:r w:rsidR="00240056">
        <w:rPr>
          <w:rFonts w:ascii="Bookman Old Style" w:hAnsi="Bookman Old Style"/>
          <w:sz w:val="22"/>
          <w:szCs w:val="22"/>
        </w:rPr>
        <w:t>)</w:t>
      </w:r>
      <w:r w:rsidRPr="00F429E4">
        <w:rPr>
          <w:rFonts w:ascii="Bookman Old Style" w:hAnsi="Bookman Old Style"/>
          <w:sz w:val="22"/>
          <w:szCs w:val="22"/>
        </w:rPr>
        <w:t> 440 87 11</w:t>
      </w:r>
    </w:p>
    <w:p w:rsidR="00010440" w:rsidRPr="00B71092" w:rsidRDefault="00010440" w:rsidP="000A78A4">
      <w:pPr>
        <w:spacing w:before="60"/>
        <w:jc w:val="both"/>
        <w:rPr>
          <w:rFonts w:ascii="Bookman Old Style" w:hAnsi="Bookman Old Style"/>
          <w:sz w:val="20"/>
          <w:szCs w:val="20"/>
        </w:rPr>
      </w:pPr>
    </w:p>
    <w:p w:rsidR="00644A34" w:rsidRDefault="00644A34" w:rsidP="000A78A4">
      <w:pPr>
        <w:rPr>
          <w:rFonts w:ascii="Bookman Old Style" w:hAnsi="Bookman Old Style"/>
          <w:b/>
        </w:rPr>
      </w:pPr>
    </w:p>
    <w:p w:rsidR="00644A34" w:rsidRDefault="00644A34" w:rsidP="000A78A4">
      <w:pPr>
        <w:rPr>
          <w:rFonts w:ascii="Bookman Old Style" w:hAnsi="Bookman Old Style"/>
          <w:b/>
        </w:rPr>
      </w:pPr>
    </w:p>
    <w:p w:rsidR="00010440" w:rsidRDefault="00E720D5" w:rsidP="000A78A4">
      <w:pPr>
        <w:rPr>
          <w:rFonts w:ascii="Bookman Old Style" w:hAnsi="Bookman Old Style"/>
        </w:rPr>
      </w:pPr>
      <w:r>
        <w:rPr>
          <w:rFonts w:ascii="Bookman Old Style" w:hAnsi="Bookman Old Style"/>
          <w:b/>
        </w:rPr>
        <w:lastRenderedPageBreak/>
        <w:pict>
          <v:shape id="_x0000_i1033" type="#_x0000_t75" style="width:470.6pt;height:6.25pt" o:hrpct="0" o:hralign="center" o:hr="t">
            <v:imagedata r:id="rId6"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E720D5" w:rsidP="00644A34">
      <w:pPr>
        <w:spacing w:after="120"/>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010440" w:rsidRDefault="00010440" w:rsidP="00644A34">
      <w:pPr>
        <w:spacing w:after="120"/>
        <w:jc w:val="both"/>
        <w:rPr>
          <w:rFonts w:ascii="Bookman Old Style" w:hAnsi="Bookman Old Style"/>
        </w:rPr>
        <w:sectPr w:rsidR="00010440" w:rsidSect="0089015B">
          <w:pgSz w:w="11906" w:h="16838"/>
          <w:pgMar w:top="567" w:right="1416" w:bottom="1417" w:left="1417" w:header="0" w:footer="708" w:gutter="0"/>
          <w:cols w:space="708"/>
          <w:titlePg/>
          <w:docGrid w:linePitch="360"/>
        </w:sectPr>
      </w:pPr>
    </w:p>
    <w:p w:rsidR="00010440" w:rsidRPr="00B71092" w:rsidRDefault="00010440"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10440" w:rsidRPr="00B71092" w:rsidRDefault="002A4494" w:rsidP="00644A34">
      <w:pPr>
        <w:spacing w:before="60"/>
        <w:ind w:left="284"/>
        <w:jc w:val="both"/>
        <w:rPr>
          <w:rFonts w:ascii="Bookman Old Style" w:hAnsi="Bookman Old Style"/>
          <w:sz w:val="22"/>
          <w:szCs w:val="22"/>
        </w:rPr>
      </w:pPr>
      <w:r>
        <w:rPr>
          <w:rFonts w:ascii="Bookman Old Style" w:hAnsi="Bookman Old Style"/>
          <w:sz w:val="22"/>
          <w:szCs w:val="22"/>
        </w:rPr>
        <w:t>sędzia Anna Cybulska</w:t>
      </w:r>
    </w:p>
    <w:p w:rsidR="00010440" w:rsidRPr="00B71092" w:rsidRDefault="00010440" w:rsidP="00644A34">
      <w:pPr>
        <w:spacing w:before="60"/>
        <w:ind w:left="284"/>
        <w:jc w:val="both"/>
        <w:rPr>
          <w:rFonts w:ascii="Bookman Old Style" w:hAnsi="Bookman Old Style"/>
          <w:sz w:val="22"/>
          <w:szCs w:val="22"/>
        </w:rPr>
      </w:pPr>
      <w:r w:rsidRPr="00B71092">
        <w:rPr>
          <w:rFonts w:ascii="Bookman Old Style" w:hAnsi="Bookman Old Style"/>
          <w:sz w:val="22"/>
          <w:szCs w:val="22"/>
        </w:rPr>
        <w:t xml:space="preserve">tel. </w:t>
      </w:r>
      <w:r w:rsidR="00240056">
        <w:rPr>
          <w:rFonts w:ascii="Bookman Old Style" w:hAnsi="Bookman Old Style"/>
          <w:sz w:val="22"/>
          <w:szCs w:val="22"/>
        </w:rPr>
        <w:t>(</w:t>
      </w:r>
      <w:r w:rsidRPr="00B71092">
        <w:rPr>
          <w:rFonts w:ascii="Bookman Old Style" w:hAnsi="Bookman Old Style"/>
          <w:sz w:val="22"/>
          <w:szCs w:val="22"/>
        </w:rPr>
        <w:t>81</w:t>
      </w:r>
      <w:r w:rsidR="00240056">
        <w:rPr>
          <w:rFonts w:ascii="Bookman Old Style" w:hAnsi="Bookman Old Style"/>
          <w:sz w:val="22"/>
          <w:szCs w:val="22"/>
        </w:rPr>
        <w:t>)</w:t>
      </w:r>
      <w:r w:rsidRPr="00B71092">
        <w:rPr>
          <w:rFonts w:ascii="Bookman Old Style" w:hAnsi="Bookman Old Style"/>
          <w:sz w:val="22"/>
          <w:szCs w:val="22"/>
        </w:rPr>
        <w:t> 4</w:t>
      </w:r>
      <w:r w:rsidR="00CF0B8E">
        <w:rPr>
          <w:rFonts w:ascii="Bookman Old Style" w:hAnsi="Bookman Old Style"/>
          <w:sz w:val="22"/>
          <w:szCs w:val="22"/>
        </w:rPr>
        <w:t>58</w:t>
      </w:r>
      <w:r w:rsidRPr="00B71092">
        <w:rPr>
          <w:rFonts w:ascii="Bookman Old Style" w:hAnsi="Bookman Old Style"/>
          <w:sz w:val="22"/>
          <w:szCs w:val="22"/>
        </w:rPr>
        <w:t xml:space="preserve"> </w:t>
      </w:r>
      <w:r w:rsidR="00CF0B8E">
        <w:rPr>
          <w:rFonts w:ascii="Bookman Old Style" w:hAnsi="Bookman Old Style"/>
          <w:sz w:val="22"/>
          <w:szCs w:val="22"/>
        </w:rPr>
        <w:t>3</w:t>
      </w:r>
      <w:r w:rsidRPr="00B71092">
        <w:rPr>
          <w:rFonts w:ascii="Bookman Old Style" w:hAnsi="Bookman Old Style"/>
          <w:sz w:val="22"/>
          <w:szCs w:val="22"/>
        </w:rPr>
        <w:t xml:space="preserve">7 </w:t>
      </w:r>
      <w:r w:rsidR="00CF0B8E">
        <w:rPr>
          <w:rFonts w:ascii="Bookman Old Style" w:hAnsi="Bookman Old Style"/>
          <w:sz w:val="22"/>
          <w:szCs w:val="22"/>
        </w:rPr>
        <w:t>57</w:t>
      </w:r>
      <w:r w:rsidRPr="00B71092">
        <w:rPr>
          <w:rFonts w:ascii="Bookman Old Style" w:hAnsi="Bookman Old Style"/>
          <w:sz w:val="22"/>
          <w:szCs w:val="22"/>
        </w:rPr>
        <w:t xml:space="preserve"> </w:t>
      </w:r>
    </w:p>
    <w:p w:rsidR="00010440" w:rsidRPr="0011182B" w:rsidRDefault="00010440" w:rsidP="00644A34">
      <w:pPr>
        <w:spacing w:before="60"/>
        <w:ind w:left="284"/>
        <w:jc w:val="both"/>
        <w:rPr>
          <w:lang w:val="en-GB"/>
        </w:rPr>
      </w:pPr>
      <w:r w:rsidRPr="00B71092">
        <w:rPr>
          <w:rFonts w:ascii="Bookman Old Style" w:hAnsi="Bookman Old Style"/>
          <w:sz w:val="22"/>
          <w:szCs w:val="22"/>
          <w:lang w:val="en-US"/>
        </w:rPr>
        <w:t xml:space="preserve">e-mail: </w:t>
      </w:r>
      <w:hyperlink r:id="rId7" w:history="1">
        <w:r w:rsidR="00212269" w:rsidRPr="00E63B6B">
          <w:rPr>
            <w:rStyle w:val="Hipercze"/>
            <w:rFonts w:ascii="Bookman Old Style" w:hAnsi="Bookman Old Style"/>
            <w:sz w:val="22"/>
            <w:szCs w:val="22"/>
            <w:lang w:val="en-US"/>
          </w:rPr>
          <w:t>a.cybulska@kssip.gov.pl</w:t>
        </w:r>
      </w:hyperlink>
    </w:p>
    <w:p w:rsidR="002A4494" w:rsidRDefault="002A4494" w:rsidP="00B71092">
      <w:pPr>
        <w:spacing w:before="60" w:line="276" w:lineRule="auto"/>
        <w:ind w:left="284"/>
        <w:jc w:val="both"/>
        <w:rPr>
          <w:rFonts w:ascii="Bookman Old Style" w:hAnsi="Bookman Old Style"/>
          <w:sz w:val="22"/>
          <w:szCs w:val="22"/>
          <w:lang w:val="de-DE"/>
        </w:rPr>
      </w:pPr>
    </w:p>
    <w:p w:rsidR="00644A34" w:rsidRPr="00644A34" w:rsidRDefault="00644A34" w:rsidP="00644A34">
      <w:pPr>
        <w:numPr>
          <w:ilvl w:val="0"/>
          <w:numId w:val="1"/>
        </w:numPr>
        <w:spacing w:before="240" w:line="360" w:lineRule="auto"/>
        <w:ind w:left="284" w:hanging="284"/>
        <w:contextualSpacing/>
        <w:jc w:val="both"/>
        <w:rPr>
          <w:rFonts w:ascii="Bookman Old Style" w:hAnsi="Bookman Old Style"/>
          <w:sz w:val="22"/>
          <w:szCs w:val="22"/>
          <w:lang w:val="en-GB"/>
        </w:rPr>
      </w:pPr>
      <w:proofErr w:type="spellStart"/>
      <w:r w:rsidRPr="00644A34">
        <w:rPr>
          <w:rFonts w:ascii="Bookman Old Style" w:hAnsi="Bookman Old Style"/>
          <w:sz w:val="22"/>
          <w:szCs w:val="22"/>
          <w:lang w:val="en-GB"/>
        </w:rPr>
        <w:lastRenderedPageBreak/>
        <w:t>organizacyjnie</w:t>
      </w:r>
      <w:proofErr w:type="spellEnd"/>
      <w:r w:rsidRPr="00644A34">
        <w:rPr>
          <w:rFonts w:ascii="Bookman Old Style" w:hAnsi="Bookman Old Style"/>
          <w:sz w:val="22"/>
          <w:szCs w:val="22"/>
          <w:lang w:val="en-GB"/>
        </w:rPr>
        <w:t>:</w:t>
      </w:r>
    </w:p>
    <w:p w:rsidR="00644A34" w:rsidRPr="00644A34" w:rsidRDefault="00644A34" w:rsidP="00644A34">
      <w:pPr>
        <w:spacing w:before="60" w:line="276" w:lineRule="auto"/>
        <w:ind w:left="284"/>
        <w:contextualSpacing/>
        <w:jc w:val="both"/>
        <w:rPr>
          <w:rFonts w:ascii="Bookman Old Style" w:hAnsi="Bookman Old Style"/>
          <w:sz w:val="22"/>
          <w:szCs w:val="22"/>
          <w:lang w:val="de-DE"/>
        </w:rPr>
      </w:pPr>
      <w:proofErr w:type="spellStart"/>
      <w:r w:rsidRPr="00644A34">
        <w:rPr>
          <w:rFonts w:ascii="Bookman Old Style" w:hAnsi="Bookman Old Style"/>
          <w:sz w:val="22"/>
          <w:szCs w:val="22"/>
          <w:lang w:val="de-DE"/>
        </w:rPr>
        <w:t>specjalista</w:t>
      </w:r>
      <w:proofErr w:type="spellEnd"/>
      <w:r w:rsidRPr="00644A34">
        <w:rPr>
          <w:rFonts w:ascii="Bookman Old Style" w:hAnsi="Bookman Old Style"/>
          <w:sz w:val="22"/>
          <w:szCs w:val="22"/>
          <w:lang w:val="de-DE"/>
        </w:rPr>
        <w:t xml:space="preserve"> Małgorzata Staniak</w:t>
      </w:r>
    </w:p>
    <w:p w:rsidR="00644A34" w:rsidRPr="00644A34" w:rsidRDefault="00644A34" w:rsidP="00644A34">
      <w:pPr>
        <w:spacing w:before="60"/>
        <w:ind w:left="284"/>
        <w:contextualSpacing/>
        <w:jc w:val="both"/>
        <w:rPr>
          <w:rFonts w:ascii="Bookman Old Style" w:hAnsi="Bookman Old Style"/>
          <w:sz w:val="22"/>
          <w:szCs w:val="22"/>
        </w:rPr>
      </w:pPr>
      <w:r w:rsidRPr="00644A34">
        <w:rPr>
          <w:rFonts w:ascii="Bookman Old Style" w:hAnsi="Bookman Old Style"/>
          <w:sz w:val="22"/>
          <w:szCs w:val="22"/>
          <w:lang w:val="de-DE"/>
        </w:rPr>
        <w:t>tel.  (</w:t>
      </w:r>
      <w:r w:rsidRPr="00644A34">
        <w:rPr>
          <w:rFonts w:ascii="Bookman Old Style" w:hAnsi="Bookman Old Style"/>
          <w:sz w:val="22"/>
          <w:szCs w:val="22"/>
        </w:rPr>
        <w:t>81) 440 87 39</w:t>
      </w:r>
    </w:p>
    <w:p w:rsidR="002A4494" w:rsidRPr="00644A34" w:rsidRDefault="00644A34" w:rsidP="00644A34">
      <w:pPr>
        <w:pStyle w:val="Akapitzlist"/>
        <w:spacing w:before="60" w:line="276" w:lineRule="auto"/>
        <w:ind w:left="284"/>
        <w:jc w:val="both"/>
        <w:rPr>
          <w:rFonts w:ascii="Bookman Old Style" w:hAnsi="Bookman Old Style"/>
          <w:sz w:val="22"/>
          <w:szCs w:val="22"/>
          <w:lang w:val="en-US"/>
        </w:rPr>
      </w:pPr>
      <w:r w:rsidRPr="00644A34">
        <w:rPr>
          <w:rFonts w:ascii="Bookman Old Style" w:hAnsi="Bookman Old Style"/>
          <w:sz w:val="22"/>
          <w:szCs w:val="22"/>
          <w:lang w:val="it-IT"/>
        </w:rPr>
        <w:t xml:space="preserve">e-mail: </w:t>
      </w:r>
      <w:hyperlink r:id="rId8" w:history="1">
        <w:r w:rsidRPr="00644A34">
          <w:rPr>
            <w:rFonts w:ascii="Bookman Old Style" w:hAnsi="Bookman Old Style"/>
            <w:color w:val="0000FF"/>
            <w:sz w:val="22"/>
            <w:szCs w:val="22"/>
            <w:u w:val="single"/>
            <w:lang w:val="it-IT"/>
          </w:rPr>
          <w:t>m.staniak@kssip.gov.pl</w:t>
        </w:r>
      </w:hyperlink>
    </w:p>
    <w:p w:rsidR="00644A34" w:rsidRPr="00016A45" w:rsidRDefault="00644A34" w:rsidP="000A78A4">
      <w:pPr>
        <w:rPr>
          <w:rFonts w:ascii="Bookman Old Style" w:hAnsi="Bookman Old Style"/>
          <w:b/>
          <w:lang w:val="en-US"/>
        </w:rPr>
        <w:sectPr w:rsidR="00644A34" w:rsidRPr="00016A45" w:rsidSect="00644A34">
          <w:type w:val="continuous"/>
          <w:pgSz w:w="11906" w:h="16838"/>
          <w:pgMar w:top="851" w:right="1416" w:bottom="1417" w:left="1417" w:header="0" w:footer="708" w:gutter="0"/>
          <w:cols w:num="2" w:space="708"/>
          <w:docGrid w:linePitch="360"/>
        </w:sectPr>
      </w:pPr>
    </w:p>
    <w:p w:rsidR="00010440" w:rsidRDefault="00E720D5"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E720D5"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010440" w:rsidP="000A78A4">
      <w:pPr>
        <w:ind w:right="-709"/>
        <w:rPr>
          <w:rFonts w:ascii="Bookman Old Style" w:hAnsi="Bookman Old Style"/>
        </w:rPr>
      </w:pPr>
    </w:p>
    <w:p w:rsidR="00E55171" w:rsidRPr="00C33DAE" w:rsidRDefault="00E55171" w:rsidP="00863D8D">
      <w:pPr>
        <w:spacing w:after="200" w:line="360" w:lineRule="auto"/>
        <w:ind w:left="2552" w:hanging="2552"/>
        <w:jc w:val="both"/>
        <w:rPr>
          <w:rFonts w:ascii="Bookman Old Style" w:eastAsia="Calibri" w:hAnsi="Bookman Old Style"/>
          <w:i/>
          <w:lang w:eastAsia="en-US"/>
        </w:rPr>
      </w:pPr>
      <w:r w:rsidRPr="0008226A">
        <w:rPr>
          <w:rFonts w:ascii="Bookman Old Style" w:hAnsi="Bookman Old Style"/>
          <w:b/>
        </w:rPr>
        <w:t>Krzysztof Górski</w:t>
      </w:r>
      <w:r>
        <w:rPr>
          <w:rFonts w:ascii="Bookman Old Style" w:hAnsi="Bookman Old Style"/>
          <w:b/>
        </w:rPr>
        <w:t xml:space="preserve"> </w:t>
      </w:r>
      <w:r w:rsidR="00090EFC">
        <w:rPr>
          <w:rFonts w:ascii="Bookman Old Style" w:hAnsi="Bookman Old Style"/>
          <w:b/>
        </w:rPr>
        <w:t>–</w:t>
      </w:r>
      <w:r>
        <w:rPr>
          <w:rFonts w:ascii="Bookman Old Style" w:hAnsi="Bookman Old Style"/>
          <w:b/>
        </w:rPr>
        <w:t xml:space="preserve"> </w:t>
      </w:r>
      <w:r w:rsidRPr="00E55171">
        <w:rPr>
          <w:rFonts w:ascii="Bookman Old Style" w:eastAsia="Calibri" w:hAnsi="Bookman Old Style"/>
          <w:lang w:eastAsia="en-US"/>
        </w:rPr>
        <w:t xml:space="preserve">Wiceprezes Sądu Okręgowego w Szczecinie, w latach </w:t>
      </w:r>
      <w:r>
        <w:rPr>
          <w:rFonts w:ascii="Bookman Old Style" w:eastAsia="Calibri" w:hAnsi="Bookman Old Style"/>
          <w:lang w:eastAsia="en-US"/>
        </w:rPr>
        <w:br/>
      </w:r>
      <w:r w:rsidRPr="00E55171">
        <w:rPr>
          <w:rFonts w:ascii="Bookman Old Style" w:eastAsia="Calibri" w:hAnsi="Bookman Old Style"/>
          <w:lang w:eastAsia="en-US"/>
        </w:rPr>
        <w:t xml:space="preserve">2007 – 2009 </w:t>
      </w:r>
      <w:r w:rsidRPr="00E55171">
        <w:rPr>
          <w:rFonts w:ascii="Bookman Old Style" w:hAnsi="Bookman Old Style" w:cs="Calibri"/>
          <w:color w:val="000000"/>
        </w:rPr>
        <w:t xml:space="preserve">wizytator do spraw gospodarczych </w:t>
      </w:r>
      <w:r w:rsidR="00863D8D">
        <w:rPr>
          <w:rFonts w:ascii="Bookman Old Style" w:hAnsi="Bookman Old Style" w:cs="Calibri"/>
          <w:color w:val="000000"/>
        </w:rPr>
        <w:br/>
      </w:r>
      <w:r w:rsidRPr="00E55171">
        <w:rPr>
          <w:rFonts w:ascii="Bookman Old Style" w:hAnsi="Bookman Old Style" w:cs="Calibri"/>
          <w:color w:val="000000"/>
        </w:rPr>
        <w:t>w Sądzie Okręgowym w Szczecinie. Doświadczony wykładowca z zakresu procedury cywilnej oraz prawa gospodarczego (cywilnego materialnego i prawa spółek handlowych) podczas szkoleń dla sędziów, radców prawnych oraz aplikantów.</w:t>
      </w:r>
    </w:p>
    <w:p w:rsidR="00010440" w:rsidRDefault="00010440" w:rsidP="000A78A4">
      <w:pPr>
        <w:ind w:right="-709"/>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Zajęcia prow</w:t>
      </w:r>
      <w:r w:rsidR="00814B23">
        <w:rPr>
          <w:rFonts w:ascii="Bookman Old Style" w:hAnsi="Bookman Old Style"/>
        </w:rPr>
        <w:t>adzone będą w formie wykładu.</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Pr="002D2B81" w:rsidRDefault="00010440" w:rsidP="000A78A4">
      <w:pPr>
        <w:ind w:right="-709"/>
        <w:jc w:val="center"/>
        <w:rPr>
          <w:rFonts w:ascii="Bookman Old Style" w:hAnsi="Bookman Old Style"/>
          <w:b/>
        </w:rPr>
      </w:pPr>
      <w:r w:rsidRPr="002D2B81">
        <w:rPr>
          <w:rFonts w:ascii="Bookman Old Style" w:hAnsi="Bookman Old Style"/>
          <w:b/>
        </w:rPr>
        <w:t>PROGRAM SZCZEGÓŁOWY</w:t>
      </w:r>
    </w:p>
    <w:p w:rsidR="00010440" w:rsidRDefault="00E720D5"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010440" w:rsidRPr="002D2B81" w:rsidRDefault="00CF33A6" w:rsidP="000A78A4">
      <w:pPr>
        <w:ind w:right="-709"/>
        <w:rPr>
          <w:rFonts w:ascii="Bookman Old Style" w:hAnsi="Bookman Old Style"/>
          <w:b/>
        </w:rPr>
      </w:pPr>
      <w:r>
        <w:rPr>
          <w:rFonts w:ascii="Bookman Old Style" w:hAnsi="Bookman Old Style"/>
          <w:b/>
        </w:rPr>
        <w:t>PONIEDZIAŁEK</w:t>
      </w:r>
      <w:r w:rsidR="00090EFC">
        <w:rPr>
          <w:rFonts w:ascii="Bookman Old Style" w:hAnsi="Bookman Old Style"/>
          <w:b/>
        </w:rPr>
        <w:tab/>
        <w:t>1</w:t>
      </w:r>
      <w:r>
        <w:rPr>
          <w:rFonts w:ascii="Bookman Old Style" w:hAnsi="Bookman Old Style"/>
          <w:b/>
        </w:rPr>
        <w:t>9</w:t>
      </w:r>
      <w:r w:rsidR="00090EFC">
        <w:rPr>
          <w:rFonts w:ascii="Bookman Old Style" w:hAnsi="Bookman Old Style"/>
          <w:b/>
        </w:rPr>
        <w:t xml:space="preserve"> </w:t>
      </w:r>
      <w:r>
        <w:rPr>
          <w:rFonts w:ascii="Bookman Old Style" w:hAnsi="Bookman Old Style"/>
          <w:b/>
        </w:rPr>
        <w:t>października</w:t>
      </w:r>
      <w:r w:rsidR="00010440" w:rsidRPr="002D2B81">
        <w:rPr>
          <w:rFonts w:ascii="Bookman Old Style" w:hAnsi="Bookman Old Style"/>
          <w:b/>
        </w:rPr>
        <w:t xml:space="preserve"> 2015 r.</w:t>
      </w:r>
    </w:p>
    <w:p w:rsidR="00010440" w:rsidRPr="005A05D1" w:rsidRDefault="00E720D5"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
          </v:shape>
        </w:pict>
      </w:r>
    </w:p>
    <w:p w:rsidR="00010440" w:rsidRDefault="00010440" w:rsidP="000A78A4">
      <w:pPr>
        <w:pStyle w:val="Tekstpodstawowy"/>
        <w:tabs>
          <w:tab w:val="left" w:pos="180"/>
        </w:tabs>
        <w:spacing w:after="60"/>
        <w:ind w:left="2832" w:hanging="2832"/>
        <w:rPr>
          <w:rFonts w:ascii="Bookman Old Style" w:hAnsi="Bookman Old Style"/>
          <w:b/>
          <w:szCs w:val="24"/>
        </w:rPr>
      </w:pPr>
    </w:p>
    <w:p w:rsidR="00010440" w:rsidRPr="002D2B81" w:rsidRDefault="00F83AF7" w:rsidP="000A78A4">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8</w:t>
      </w:r>
      <w:r w:rsidR="00010440" w:rsidRPr="002D2B81">
        <w:rPr>
          <w:rFonts w:ascii="Bookman Old Style" w:hAnsi="Bookman Old Style"/>
          <w:b/>
          <w:szCs w:val="24"/>
        </w:rPr>
        <w:t>.</w:t>
      </w:r>
      <w:r>
        <w:rPr>
          <w:rFonts w:ascii="Bookman Old Style" w:hAnsi="Bookman Old Style"/>
          <w:b/>
          <w:szCs w:val="24"/>
        </w:rPr>
        <w:t>3</w:t>
      </w:r>
      <w:r w:rsidR="00010440" w:rsidRPr="002D2B81">
        <w:rPr>
          <w:rFonts w:ascii="Bookman Old Style" w:hAnsi="Bookman Old Style"/>
          <w:b/>
          <w:szCs w:val="24"/>
        </w:rPr>
        <w:t xml:space="preserve">0 – </w:t>
      </w:r>
      <w:r>
        <w:rPr>
          <w:rFonts w:ascii="Bookman Old Style" w:hAnsi="Bookman Old Style"/>
          <w:b/>
          <w:szCs w:val="24"/>
        </w:rPr>
        <w:t>10</w:t>
      </w:r>
      <w:r w:rsidR="00010440" w:rsidRPr="002D2B81">
        <w:rPr>
          <w:rFonts w:ascii="Bookman Old Style" w:hAnsi="Bookman Old Style"/>
          <w:b/>
          <w:szCs w:val="24"/>
        </w:rPr>
        <w:t>.</w:t>
      </w:r>
      <w:r>
        <w:rPr>
          <w:rFonts w:ascii="Bookman Old Style" w:hAnsi="Bookman Old Style"/>
          <w:b/>
          <w:szCs w:val="24"/>
        </w:rPr>
        <w:t>0</w:t>
      </w:r>
      <w:r w:rsidR="00010440" w:rsidRPr="002D2B81">
        <w:rPr>
          <w:rFonts w:ascii="Bookman Old Style" w:hAnsi="Bookman Old Style"/>
          <w:b/>
          <w:szCs w:val="24"/>
        </w:rPr>
        <w:t>0</w:t>
      </w:r>
      <w:r w:rsidR="00010440" w:rsidRPr="002D2B81">
        <w:rPr>
          <w:rFonts w:ascii="Bookman Old Style" w:hAnsi="Bookman Old Style"/>
          <w:b/>
          <w:szCs w:val="24"/>
        </w:rPr>
        <w:tab/>
      </w:r>
      <w:r w:rsidR="00481A63">
        <w:rPr>
          <w:rFonts w:ascii="Bookman Old Style" w:hAnsi="Bookman Old Style"/>
          <w:b/>
        </w:rPr>
        <w:t xml:space="preserve">Zarządzanie procesem cywilnym po nowelizacji. Zasady koncentracji materiału procesowego. Sposób sporządzenia uzasadnienia. Czynności sądu związane </w:t>
      </w:r>
      <w:r w:rsidR="00481A63">
        <w:rPr>
          <w:rFonts w:ascii="Bookman Old Style" w:hAnsi="Bookman Old Style"/>
          <w:b/>
        </w:rPr>
        <w:br/>
        <w:t xml:space="preserve">z nadaniem klauzuli wykonalności. </w:t>
      </w:r>
      <w:r w:rsidR="00481A63" w:rsidRPr="002D2B81">
        <w:rPr>
          <w:rFonts w:ascii="Bookman Old Style" w:hAnsi="Bookman Old Style"/>
          <w:b/>
        </w:rPr>
        <w:t xml:space="preserve"> </w:t>
      </w:r>
    </w:p>
    <w:p w:rsidR="00010440" w:rsidRDefault="00010440" w:rsidP="000A78A4">
      <w:pPr>
        <w:pStyle w:val="Tekstpodstawowy"/>
        <w:tabs>
          <w:tab w:val="left" w:pos="0"/>
        </w:tabs>
        <w:spacing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xml:space="preserve">– </w:t>
      </w:r>
      <w:r w:rsidR="00863D8D">
        <w:rPr>
          <w:rFonts w:ascii="Bookman Old Style" w:hAnsi="Bookman Old Style"/>
          <w:szCs w:val="24"/>
        </w:rPr>
        <w:t>SSO Krzysztof Górski</w:t>
      </w:r>
    </w:p>
    <w:p w:rsidR="00010440" w:rsidRPr="002D2B81" w:rsidRDefault="00010440" w:rsidP="000A78A4">
      <w:pPr>
        <w:pStyle w:val="Tekstpodstawowy"/>
        <w:tabs>
          <w:tab w:val="left" w:pos="0"/>
        </w:tabs>
        <w:spacing w:after="60" w:line="276" w:lineRule="auto"/>
        <w:ind w:left="2127"/>
        <w:rPr>
          <w:rFonts w:ascii="Bookman Old Style" w:hAnsi="Bookman Old Style"/>
        </w:rPr>
      </w:pPr>
    </w:p>
    <w:p w:rsidR="00010440" w:rsidRPr="005A05D1" w:rsidRDefault="00010440" w:rsidP="000A78A4">
      <w:pPr>
        <w:pStyle w:val="Tekstpodstawowy"/>
        <w:tabs>
          <w:tab w:val="left" w:pos="0"/>
        </w:tabs>
        <w:spacing w:after="60" w:line="276" w:lineRule="auto"/>
        <w:ind w:left="2127" w:hanging="2127"/>
        <w:rPr>
          <w:rFonts w:ascii="Bookman Old Style" w:hAnsi="Bookman Old Style"/>
          <w:szCs w:val="24"/>
        </w:rPr>
      </w:pPr>
      <w:r w:rsidRPr="005A05D1">
        <w:rPr>
          <w:rFonts w:ascii="Bookman Old Style" w:hAnsi="Bookman Old Style"/>
          <w:szCs w:val="24"/>
        </w:rPr>
        <w:t>1</w:t>
      </w:r>
      <w:r w:rsidR="00F83AF7">
        <w:rPr>
          <w:rFonts w:ascii="Bookman Old Style" w:hAnsi="Bookman Old Style"/>
          <w:szCs w:val="24"/>
        </w:rPr>
        <w:t>0</w:t>
      </w:r>
      <w:r w:rsidRPr="005A05D1">
        <w:rPr>
          <w:rFonts w:ascii="Bookman Old Style" w:hAnsi="Bookman Old Style"/>
          <w:szCs w:val="24"/>
        </w:rPr>
        <w:t>.</w:t>
      </w:r>
      <w:r w:rsidR="00F83AF7">
        <w:rPr>
          <w:rFonts w:ascii="Bookman Old Style" w:hAnsi="Bookman Old Style"/>
          <w:szCs w:val="24"/>
        </w:rPr>
        <w:t>0</w:t>
      </w:r>
      <w:r w:rsidRPr="005A05D1">
        <w:rPr>
          <w:rFonts w:ascii="Bookman Old Style" w:hAnsi="Bookman Old Style"/>
          <w:szCs w:val="24"/>
        </w:rPr>
        <w:t>0 – 1</w:t>
      </w:r>
      <w:r w:rsidR="00F83AF7">
        <w:rPr>
          <w:rFonts w:ascii="Bookman Old Style" w:hAnsi="Bookman Old Style"/>
          <w:szCs w:val="24"/>
        </w:rPr>
        <w:t>0</w:t>
      </w:r>
      <w:r w:rsidRPr="005A05D1">
        <w:rPr>
          <w:rFonts w:ascii="Bookman Old Style" w:hAnsi="Bookman Old Style"/>
          <w:szCs w:val="24"/>
        </w:rPr>
        <w:t>.</w:t>
      </w:r>
      <w:r w:rsidR="00F83AF7">
        <w:rPr>
          <w:rFonts w:ascii="Bookman Old Style" w:hAnsi="Bookman Old Style"/>
          <w:szCs w:val="24"/>
        </w:rPr>
        <w:t>1</w:t>
      </w:r>
      <w:r w:rsidRPr="005A05D1">
        <w:rPr>
          <w:rFonts w:ascii="Bookman Old Style" w:hAnsi="Bookman Old Style"/>
          <w:szCs w:val="24"/>
        </w:rPr>
        <w:t xml:space="preserve">5 </w:t>
      </w:r>
      <w:r w:rsidRPr="005A05D1">
        <w:rPr>
          <w:rFonts w:ascii="Bookman Old Style" w:hAnsi="Bookman Old Style"/>
          <w:szCs w:val="24"/>
        </w:rPr>
        <w:tab/>
        <w:t xml:space="preserve">przerwa </w:t>
      </w:r>
      <w:r w:rsidRPr="005A05D1">
        <w:rPr>
          <w:rFonts w:ascii="Bookman Old Style" w:hAnsi="Bookman Old Style"/>
          <w:szCs w:val="24"/>
        </w:rPr>
        <w:br/>
      </w:r>
    </w:p>
    <w:p w:rsidR="00010440" w:rsidRPr="002D2B81" w:rsidRDefault="00010440" w:rsidP="000A78A4">
      <w:pPr>
        <w:pStyle w:val="Tekstpodstawowy"/>
        <w:tabs>
          <w:tab w:val="left" w:pos="0"/>
          <w:tab w:val="left" w:pos="2835"/>
        </w:tabs>
        <w:spacing w:after="60" w:line="276" w:lineRule="auto"/>
        <w:ind w:left="2127" w:hanging="2127"/>
        <w:rPr>
          <w:rFonts w:ascii="Bookman Old Style" w:hAnsi="Bookman Old Style"/>
          <w:b/>
        </w:rPr>
      </w:pPr>
      <w:r w:rsidRPr="002D2B81">
        <w:rPr>
          <w:rFonts w:ascii="Bookman Old Style" w:hAnsi="Bookman Old Style"/>
          <w:b/>
          <w:szCs w:val="24"/>
        </w:rPr>
        <w:t>1</w:t>
      </w:r>
      <w:r w:rsidR="00F83AF7">
        <w:rPr>
          <w:rFonts w:ascii="Bookman Old Style" w:hAnsi="Bookman Old Style"/>
          <w:b/>
          <w:szCs w:val="24"/>
        </w:rPr>
        <w:t>0</w:t>
      </w:r>
      <w:r w:rsidRPr="002D2B81">
        <w:rPr>
          <w:rFonts w:ascii="Bookman Old Style" w:hAnsi="Bookman Old Style"/>
          <w:b/>
          <w:szCs w:val="24"/>
        </w:rPr>
        <w:t>.</w:t>
      </w:r>
      <w:r w:rsidR="00F83AF7">
        <w:rPr>
          <w:rFonts w:ascii="Bookman Old Style" w:hAnsi="Bookman Old Style"/>
          <w:b/>
          <w:szCs w:val="24"/>
        </w:rPr>
        <w:t>1</w:t>
      </w:r>
      <w:r w:rsidRPr="002D2B81">
        <w:rPr>
          <w:rFonts w:ascii="Bookman Old Style" w:hAnsi="Bookman Old Style"/>
          <w:b/>
          <w:szCs w:val="24"/>
        </w:rPr>
        <w:t>5 – 1</w:t>
      </w:r>
      <w:r w:rsidR="00F83AF7">
        <w:rPr>
          <w:rFonts w:ascii="Bookman Old Style" w:hAnsi="Bookman Old Style"/>
          <w:b/>
          <w:szCs w:val="24"/>
        </w:rPr>
        <w:t>1</w:t>
      </w:r>
      <w:r w:rsidRPr="002D2B81">
        <w:rPr>
          <w:rFonts w:ascii="Bookman Old Style" w:hAnsi="Bookman Old Style"/>
          <w:b/>
          <w:szCs w:val="24"/>
        </w:rPr>
        <w:t>.</w:t>
      </w:r>
      <w:r w:rsidR="00F83AF7">
        <w:rPr>
          <w:rFonts w:ascii="Bookman Old Style" w:hAnsi="Bookman Old Style"/>
          <w:b/>
          <w:szCs w:val="24"/>
        </w:rPr>
        <w:t>4</w:t>
      </w:r>
      <w:r w:rsidRPr="002D2B81">
        <w:rPr>
          <w:rFonts w:ascii="Bookman Old Style" w:hAnsi="Bookman Old Style"/>
          <w:b/>
          <w:szCs w:val="24"/>
        </w:rPr>
        <w:t xml:space="preserve">5 </w:t>
      </w:r>
      <w:r w:rsidRPr="002D2B81">
        <w:rPr>
          <w:rFonts w:ascii="Bookman Old Style" w:hAnsi="Bookman Old Style"/>
          <w:b/>
          <w:szCs w:val="24"/>
        </w:rPr>
        <w:tab/>
      </w:r>
      <w:r w:rsidR="00581CCF">
        <w:rPr>
          <w:rFonts w:ascii="Bookman Old Style" w:hAnsi="Bookman Old Style"/>
          <w:b/>
        </w:rPr>
        <w:t>Cd. wykładu</w:t>
      </w:r>
      <w:r w:rsidRPr="002D2B81">
        <w:rPr>
          <w:rFonts w:ascii="Bookman Old Style" w:hAnsi="Bookman Old Style"/>
          <w:b/>
        </w:rPr>
        <w:t xml:space="preserve"> </w:t>
      </w:r>
    </w:p>
    <w:p w:rsidR="00863D8D" w:rsidRDefault="00863D8D" w:rsidP="00863D8D">
      <w:pPr>
        <w:pStyle w:val="Tekstpodstawowy"/>
        <w:tabs>
          <w:tab w:val="left" w:pos="0"/>
        </w:tabs>
        <w:spacing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SSO Krzysztof Górski</w:t>
      </w:r>
    </w:p>
    <w:p w:rsidR="00010440" w:rsidRPr="002D2B81" w:rsidRDefault="00010440" w:rsidP="000A78A4">
      <w:pPr>
        <w:pStyle w:val="Tekstpodstawowy"/>
        <w:tabs>
          <w:tab w:val="left" w:pos="0"/>
          <w:tab w:val="left" w:pos="2835"/>
        </w:tabs>
        <w:spacing w:after="60" w:line="276" w:lineRule="auto"/>
        <w:ind w:left="2127"/>
        <w:rPr>
          <w:rFonts w:ascii="Bookman Old Style" w:hAnsi="Bookman Old Style"/>
          <w:szCs w:val="24"/>
        </w:rPr>
      </w:pPr>
    </w:p>
    <w:p w:rsidR="00010440" w:rsidRPr="005A05D1" w:rsidRDefault="00F83AF7"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w:t>
      </w:r>
      <w:r w:rsidR="00010440" w:rsidRPr="005A05D1">
        <w:rPr>
          <w:rFonts w:ascii="Bookman Old Style" w:hAnsi="Bookman Old Style"/>
          <w:szCs w:val="24"/>
        </w:rPr>
        <w:t>.</w:t>
      </w:r>
      <w:r>
        <w:rPr>
          <w:rFonts w:ascii="Bookman Old Style" w:hAnsi="Bookman Old Style"/>
          <w:szCs w:val="24"/>
        </w:rPr>
        <w:t>4</w:t>
      </w:r>
      <w:r w:rsidR="00010440" w:rsidRPr="005A05D1">
        <w:rPr>
          <w:rFonts w:ascii="Bookman Old Style" w:hAnsi="Bookman Old Style"/>
          <w:szCs w:val="24"/>
        </w:rPr>
        <w:t>5 – 1</w:t>
      </w:r>
      <w:r>
        <w:rPr>
          <w:rFonts w:ascii="Bookman Old Style" w:hAnsi="Bookman Old Style"/>
          <w:szCs w:val="24"/>
        </w:rPr>
        <w:t>2</w:t>
      </w:r>
      <w:r w:rsidR="00010440" w:rsidRPr="005A05D1">
        <w:rPr>
          <w:rFonts w:ascii="Bookman Old Style" w:hAnsi="Bookman Old Style"/>
          <w:szCs w:val="24"/>
        </w:rPr>
        <w:t>.</w:t>
      </w:r>
      <w:r>
        <w:rPr>
          <w:rFonts w:ascii="Bookman Old Style" w:hAnsi="Bookman Old Style"/>
          <w:szCs w:val="24"/>
        </w:rPr>
        <w:t>00</w:t>
      </w:r>
      <w:r w:rsidR="00010440" w:rsidRPr="005A05D1">
        <w:rPr>
          <w:rFonts w:ascii="Bookman Old Style" w:hAnsi="Bookman Old Style"/>
          <w:szCs w:val="24"/>
        </w:rPr>
        <w:t xml:space="preserve">    </w:t>
      </w:r>
      <w:r w:rsidR="00010440" w:rsidRPr="005A05D1">
        <w:rPr>
          <w:rFonts w:ascii="Bookman Old Style" w:hAnsi="Bookman Old Style"/>
          <w:szCs w:val="24"/>
        </w:rPr>
        <w:tab/>
        <w:t xml:space="preserve">przerwa </w:t>
      </w:r>
      <w:r w:rsidR="00010440" w:rsidRPr="005A05D1">
        <w:rPr>
          <w:rFonts w:ascii="Bookman Old Style" w:hAnsi="Bookman Old Style"/>
          <w:szCs w:val="24"/>
        </w:rPr>
        <w:br/>
      </w:r>
    </w:p>
    <w:p w:rsidR="00481A63" w:rsidRDefault="00010440" w:rsidP="00481A63">
      <w:pPr>
        <w:pStyle w:val="Tekstpodstawowy"/>
        <w:tabs>
          <w:tab w:val="left" w:pos="0"/>
        </w:tabs>
        <w:spacing w:after="60" w:line="276" w:lineRule="auto"/>
        <w:ind w:left="2127" w:hanging="2127"/>
        <w:rPr>
          <w:rFonts w:ascii="Bookman Old Style" w:hAnsi="Bookman Old Style"/>
          <w:b/>
        </w:rPr>
      </w:pPr>
      <w:r w:rsidRPr="002D2B81">
        <w:rPr>
          <w:rFonts w:ascii="Bookman Old Style" w:hAnsi="Bookman Old Style"/>
          <w:b/>
          <w:szCs w:val="24"/>
        </w:rPr>
        <w:lastRenderedPageBreak/>
        <w:t>1</w:t>
      </w:r>
      <w:r w:rsidR="00F83AF7">
        <w:rPr>
          <w:rFonts w:ascii="Bookman Old Style" w:hAnsi="Bookman Old Style"/>
          <w:b/>
          <w:szCs w:val="24"/>
        </w:rPr>
        <w:t>2.00</w:t>
      </w:r>
      <w:r w:rsidRPr="002D2B81">
        <w:rPr>
          <w:rFonts w:ascii="Bookman Old Style" w:hAnsi="Bookman Old Style"/>
          <w:b/>
          <w:szCs w:val="24"/>
        </w:rPr>
        <w:t xml:space="preserve"> – 1</w:t>
      </w:r>
      <w:r w:rsidR="00F83AF7">
        <w:rPr>
          <w:rFonts w:ascii="Bookman Old Style" w:hAnsi="Bookman Old Style"/>
          <w:b/>
          <w:szCs w:val="24"/>
        </w:rPr>
        <w:t>3</w:t>
      </w:r>
      <w:r w:rsidRPr="002D2B81">
        <w:rPr>
          <w:rFonts w:ascii="Bookman Old Style" w:hAnsi="Bookman Old Style"/>
          <w:b/>
          <w:szCs w:val="24"/>
        </w:rPr>
        <w:t>.</w:t>
      </w:r>
      <w:r w:rsidR="00F83AF7">
        <w:rPr>
          <w:rFonts w:ascii="Bookman Old Style" w:hAnsi="Bookman Old Style"/>
          <w:b/>
          <w:szCs w:val="24"/>
        </w:rPr>
        <w:t>30</w:t>
      </w:r>
      <w:r w:rsidRPr="002D2B81">
        <w:rPr>
          <w:rFonts w:ascii="Bookman Old Style" w:hAnsi="Bookman Old Style"/>
          <w:b/>
          <w:szCs w:val="24"/>
        </w:rPr>
        <w:t xml:space="preserve"> </w:t>
      </w:r>
      <w:r w:rsidRPr="002D2B81">
        <w:rPr>
          <w:rFonts w:ascii="Bookman Old Style" w:hAnsi="Bookman Old Style"/>
          <w:b/>
          <w:szCs w:val="24"/>
        </w:rPr>
        <w:tab/>
      </w:r>
      <w:r w:rsidR="00481A63">
        <w:rPr>
          <w:rFonts w:ascii="Bookman Old Style" w:hAnsi="Bookman Old Style"/>
          <w:b/>
        </w:rPr>
        <w:t xml:space="preserve">Postępowanie zabezpieczające i egzekucyjne </w:t>
      </w:r>
      <w:r w:rsidR="00481A63">
        <w:rPr>
          <w:rFonts w:ascii="Bookman Old Style" w:hAnsi="Bookman Old Style"/>
          <w:b/>
        </w:rPr>
        <w:br/>
        <w:t xml:space="preserve">w sprawach dotyczących roszczeń majątkowych. Zabezpieczenie roszczeń niemajątkowych. </w:t>
      </w:r>
    </w:p>
    <w:p w:rsidR="00481A63" w:rsidRPr="007D03E0" w:rsidRDefault="00481A63" w:rsidP="00481A63">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Egzekucja z nieruchomości.</w:t>
      </w:r>
      <w:r w:rsidRPr="007D03E0">
        <w:rPr>
          <w:rFonts w:ascii="Bookman Old Style" w:hAnsi="Bookman Old Style"/>
          <w:b/>
        </w:rPr>
        <w:t xml:space="preserve"> </w:t>
      </w:r>
    </w:p>
    <w:p w:rsidR="00863D8D" w:rsidRDefault="00863D8D" w:rsidP="00863D8D">
      <w:pPr>
        <w:pStyle w:val="Tekstpodstawowy"/>
        <w:tabs>
          <w:tab w:val="left" w:pos="0"/>
        </w:tabs>
        <w:spacing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SSO Krzysztof Górski</w:t>
      </w:r>
    </w:p>
    <w:p w:rsidR="00F83AF7" w:rsidRDefault="00F83AF7" w:rsidP="00F83AF7">
      <w:pPr>
        <w:pStyle w:val="Tekstpodstawowy"/>
        <w:tabs>
          <w:tab w:val="left" w:pos="0"/>
        </w:tabs>
        <w:spacing w:after="60" w:line="276" w:lineRule="auto"/>
        <w:ind w:left="2127"/>
        <w:rPr>
          <w:rFonts w:ascii="Bookman Old Style" w:hAnsi="Bookman Old Style"/>
          <w:szCs w:val="24"/>
        </w:rPr>
      </w:pPr>
    </w:p>
    <w:p w:rsidR="00F83AF7" w:rsidRDefault="00F83AF7" w:rsidP="00F83AF7">
      <w:pPr>
        <w:pStyle w:val="Tekstpodstawowy"/>
        <w:tabs>
          <w:tab w:val="left" w:pos="0"/>
        </w:tabs>
        <w:spacing w:after="60" w:line="276" w:lineRule="auto"/>
        <w:rPr>
          <w:rFonts w:ascii="Bookman Old Style" w:hAnsi="Bookman Old Style"/>
          <w:szCs w:val="24"/>
        </w:rPr>
      </w:pPr>
      <w:r w:rsidRPr="005A05D1">
        <w:rPr>
          <w:rFonts w:ascii="Bookman Old Style" w:hAnsi="Bookman Old Style"/>
          <w:szCs w:val="24"/>
        </w:rPr>
        <w:t>1</w:t>
      </w:r>
      <w:r>
        <w:rPr>
          <w:rFonts w:ascii="Bookman Old Style" w:hAnsi="Bookman Old Style"/>
          <w:szCs w:val="24"/>
        </w:rPr>
        <w:t>3</w:t>
      </w:r>
      <w:r w:rsidRPr="005A05D1">
        <w:rPr>
          <w:rFonts w:ascii="Bookman Old Style" w:hAnsi="Bookman Old Style"/>
          <w:szCs w:val="24"/>
        </w:rPr>
        <w:t>.</w:t>
      </w:r>
      <w:r>
        <w:rPr>
          <w:rFonts w:ascii="Bookman Old Style" w:hAnsi="Bookman Old Style"/>
          <w:szCs w:val="24"/>
        </w:rPr>
        <w:t>30</w:t>
      </w:r>
      <w:r w:rsidRPr="005A05D1">
        <w:rPr>
          <w:rFonts w:ascii="Bookman Old Style" w:hAnsi="Bookman Old Style"/>
          <w:szCs w:val="24"/>
        </w:rPr>
        <w:t xml:space="preserve"> – 13.</w:t>
      </w:r>
      <w:r>
        <w:rPr>
          <w:rFonts w:ascii="Bookman Old Style" w:hAnsi="Bookman Old Style"/>
          <w:szCs w:val="24"/>
        </w:rPr>
        <w:t>4</w:t>
      </w:r>
      <w:r w:rsidRPr="005A05D1">
        <w:rPr>
          <w:rFonts w:ascii="Bookman Old Style" w:hAnsi="Bookman Old Style"/>
          <w:szCs w:val="24"/>
        </w:rPr>
        <w:t xml:space="preserve">5    </w:t>
      </w:r>
      <w:r w:rsidRPr="005A05D1">
        <w:rPr>
          <w:rFonts w:ascii="Bookman Old Style" w:hAnsi="Bookman Old Style"/>
          <w:szCs w:val="24"/>
        </w:rPr>
        <w:tab/>
        <w:t>przerwa</w:t>
      </w:r>
    </w:p>
    <w:p w:rsidR="00F83AF7" w:rsidRDefault="00F83AF7" w:rsidP="00F83AF7">
      <w:pPr>
        <w:pStyle w:val="Tekstpodstawowy"/>
        <w:tabs>
          <w:tab w:val="left" w:pos="0"/>
        </w:tabs>
        <w:spacing w:after="60" w:line="276" w:lineRule="auto"/>
        <w:rPr>
          <w:rFonts w:ascii="Bookman Old Style" w:hAnsi="Bookman Old Style"/>
          <w:szCs w:val="24"/>
        </w:rPr>
      </w:pPr>
    </w:p>
    <w:p w:rsidR="00F83AF7" w:rsidRPr="002D2B81" w:rsidRDefault="00F83AF7" w:rsidP="00F83AF7">
      <w:pPr>
        <w:pStyle w:val="Tekstpodstawowy"/>
        <w:tabs>
          <w:tab w:val="left" w:pos="0"/>
          <w:tab w:val="left" w:pos="2835"/>
        </w:tabs>
        <w:spacing w:after="60" w:line="276" w:lineRule="auto"/>
        <w:ind w:left="2127" w:hanging="2127"/>
        <w:rPr>
          <w:rFonts w:ascii="Bookman Old Style" w:hAnsi="Bookman Old Style"/>
          <w:b/>
        </w:rPr>
      </w:pPr>
      <w:r w:rsidRPr="002D2B81">
        <w:rPr>
          <w:rFonts w:ascii="Bookman Old Style" w:hAnsi="Bookman Old Style"/>
          <w:b/>
          <w:szCs w:val="24"/>
        </w:rPr>
        <w:t>1</w:t>
      </w:r>
      <w:r>
        <w:rPr>
          <w:rFonts w:ascii="Bookman Old Style" w:hAnsi="Bookman Old Style"/>
          <w:b/>
          <w:szCs w:val="24"/>
        </w:rPr>
        <w:t>3</w:t>
      </w:r>
      <w:r w:rsidRPr="002D2B81">
        <w:rPr>
          <w:rFonts w:ascii="Bookman Old Style" w:hAnsi="Bookman Old Style"/>
          <w:b/>
          <w:szCs w:val="24"/>
        </w:rPr>
        <w:t>.</w:t>
      </w:r>
      <w:r>
        <w:rPr>
          <w:rFonts w:ascii="Bookman Old Style" w:hAnsi="Bookman Old Style"/>
          <w:b/>
          <w:szCs w:val="24"/>
        </w:rPr>
        <w:t>4</w:t>
      </w:r>
      <w:r w:rsidRPr="002D2B81">
        <w:rPr>
          <w:rFonts w:ascii="Bookman Old Style" w:hAnsi="Bookman Old Style"/>
          <w:b/>
          <w:szCs w:val="24"/>
        </w:rPr>
        <w:t>5 – 1</w:t>
      </w:r>
      <w:r>
        <w:rPr>
          <w:rFonts w:ascii="Bookman Old Style" w:hAnsi="Bookman Old Style"/>
          <w:b/>
          <w:szCs w:val="24"/>
        </w:rPr>
        <w:t>5</w:t>
      </w:r>
      <w:r w:rsidRPr="002D2B81">
        <w:rPr>
          <w:rFonts w:ascii="Bookman Old Style" w:hAnsi="Bookman Old Style"/>
          <w:b/>
          <w:szCs w:val="24"/>
        </w:rPr>
        <w:t>.</w:t>
      </w:r>
      <w:r>
        <w:rPr>
          <w:rFonts w:ascii="Bookman Old Style" w:hAnsi="Bookman Old Style"/>
          <w:b/>
          <w:szCs w:val="24"/>
        </w:rPr>
        <w:t>1</w:t>
      </w:r>
      <w:r w:rsidRPr="002D2B81">
        <w:rPr>
          <w:rFonts w:ascii="Bookman Old Style" w:hAnsi="Bookman Old Style"/>
          <w:b/>
          <w:szCs w:val="24"/>
        </w:rPr>
        <w:t xml:space="preserve">5 </w:t>
      </w:r>
      <w:r w:rsidRPr="002D2B81">
        <w:rPr>
          <w:rFonts w:ascii="Bookman Old Style" w:hAnsi="Bookman Old Style"/>
          <w:b/>
          <w:szCs w:val="24"/>
        </w:rPr>
        <w:tab/>
      </w:r>
      <w:r>
        <w:rPr>
          <w:rFonts w:ascii="Bookman Old Style" w:hAnsi="Bookman Old Style"/>
          <w:b/>
        </w:rPr>
        <w:t>Cd. wykładu</w:t>
      </w:r>
      <w:r w:rsidRPr="002D2B81">
        <w:rPr>
          <w:rFonts w:ascii="Bookman Old Style" w:hAnsi="Bookman Old Style"/>
          <w:b/>
        </w:rPr>
        <w:t xml:space="preserve"> </w:t>
      </w:r>
    </w:p>
    <w:p w:rsidR="00863D8D" w:rsidRDefault="00863D8D" w:rsidP="00863D8D">
      <w:pPr>
        <w:pStyle w:val="Tekstpodstawowy"/>
        <w:tabs>
          <w:tab w:val="left" w:pos="0"/>
        </w:tabs>
        <w:spacing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SSO Krzysztof Górski</w:t>
      </w:r>
    </w:p>
    <w:p w:rsidR="00F83AF7" w:rsidRDefault="00F83AF7" w:rsidP="00F83AF7">
      <w:pPr>
        <w:pStyle w:val="Tekstpodstawowy"/>
        <w:tabs>
          <w:tab w:val="left" w:pos="0"/>
        </w:tabs>
        <w:spacing w:after="60" w:line="276" w:lineRule="auto"/>
        <w:rPr>
          <w:rFonts w:ascii="Bookman Old Style" w:hAnsi="Bookman Old Style"/>
        </w:rPr>
      </w:pPr>
    </w:p>
    <w:p w:rsidR="00010440" w:rsidRDefault="00010440" w:rsidP="000A78A4">
      <w:pPr>
        <w:pStyle w:val="Tekstpodstawowy"/>
        <w:tabs>
          <w:tab w:val="left" w:pos="0"/>
        </w:tabs>
        <w:spacing w:after="60" w:line="276" w:lineRule="auto"/>
        <w:ind w:left="2127"/>
        <w:rPr>
          <w:rFonts w:ascii="Bookman Old Style" w:hAnsi="Bookman Old Style"/>
        </w:rPr>
      </w:pP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E720D5" w:rsidP="000A78A4">
      <w:pPr>
        <w:jc w:val="center"/>
        <w:rPr>
          <w:rStyle w:val="Hipercze"/>
          <w:rFonts w:ascii="Bookman Old Style" w:hAnsi="Bookman Old Style"/>
          <w:color w:val="auto"/>
          <w:sz w:val="20"/>
          <w:szCs w:val="20"/>
          <w:u w:val="none"/>
        </w:rPr>
      </w:pPr>
      <w:hyperlink r:id="rId9"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10440" w:rsidRPr="000A78A4" w:rsidRDefault="00010440" w:rsidP="000A78A4">
      <w:pPr>
        <w:spacing w:before="60"/>
        <w:jc w:val="center"/>
        <w:rPr>
          <w:rFonts w:ascii="Bookman Old Style" w:hAnsi="Bookman Old Style"/>
          <w:sz w:val="20"/>
          <w:szCs w:val="20"/>
        </w:rPr>
      </w:pP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CF33A6">
        <w:rPr>
          <w:rFonts w:ascii="Bookman Old Style" w:hAnsi="Bookman Old Style"/>
          <w:sz w:val="20"/>
          <w:szCs w:val="20"/>
        </w:rPr>
        <w:t>20</w:t>
      </w:r>
      <w:r w:rsidRPr="000A78A4">
        <w:rPr>
          <w:rFonts w:ascii="Bookman Old Style" w:hAnsi="Bookman Old Style"/>
          <w:sz w:val="20"/>
          <w:szCs w:val="20"/>
        </w:rPr>
        <w:t xml:space="preserve"> </w:t>
      </w:r>
      <w:r w:rsidR="00CF33A6">
        <w:rPr>
          <w:rFonts w:ascii="Bookman Old Style" w:hAnsi="Bookman Old Style"/>
          <w:sz w:val="20"/>
          <w:szCs w:val="20"/>
        </w:rPr>
        <w:t>października</w:t>
      </w:r>
      <w:r w:rsidRPr="000A78A4">
        <w:rPr>
          <w:rFonts w:ascii="Bookman Old Style" w:hAnsi="Bookman Old Style"/>
          <w:sz w:val="20"/>
          <w:szCs w:val="20"/>
        </w:rPr>
        <w:t xml:space="preserve"> 2015 r. do 1</w:t>
      </w:r>
      <w:r w:rsidR="00CF33A6">
        <w:rPr>
          <w:rFonts w:ascii="Bookman Old Style" w:hAnsi="Bookman Old Style"/>
          <w:sz w:val="20"/>
          <w:szCs w:val="20"/>
        </w:rPr>
        <w:t>9</w:t>
      </w:r>
      <w:r w:rsidRPr="000A78A4">
        <w:rPr>
          <w:rFonts w:ascii="Bookman Old Style" w:hAnsi="Bookman Old Style"/>
          <w:sz w:val="20"/>
          <w:szCs w:val="20"/>
        </w:rPr>
        <w:t xml:space="preserve"> </w:t>
      </w:r>
      <w:r w:rsidR="00CF33A6">
        <w:rPr>
          <w:rFonts w:ascii="Bookman Old Style" w:hAnsi="Bookman Old Style"/>
          <w:sz w:val="20"/>
          <w:szCs w:val="20"/>
        </w:rPr>
        <w:t>listopada</w:t>
      </w:r>
      <w:r w:rsidRPr="000A78A4">
        <w:rPr>
          <w:rFonts w:ascii="Bookman Old Style" w:hAnsi="Bookman Old Style"/>
          <w:sz w:val="20"/>
          <w:szCs w:val="20"/>
        </w:rPr>
        <w:t xml:space="preserve"> 2015 r.</w:t>
      </w:r>
    </w:p>
    <w:p w:rsidR="00010440"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090EFC" w:rsidRDefault="00090EFC" w:rsidP="000A78A4">
      <w:pPr>
        <w:spacing w:before="60"/>
        <w:jc w:val="center"/>
        <w:rPr>
          <w:rFonts w:ascii="Bookman Old Style" w:hAnsi="Bookman Old Style"/>
          <w:sz w:val="20"/>
          <w:szCs w:val="20"/>
        </w:rPr>
      </w:pPr>
    </w:p>
    <w:p w:rsidR="00090EFC" w:rsidRDefault="00090EFC" w:rsidP="000A78A4">
      <w:pPr>
        <w:spacing w:before="60"/>
        <w:jc w:val="center"/>
        <w:rPr>
          <w:rFonts w:ascii="Bookman Old Style" w:hAnsi="Bookman Old Style"/>
          <w:sz w:val="20"/>
          <w:szCs w:val="20"/>
        </w:rPr>
      </w:pPr>
    </w:p>
    <w:p w:rsidR="00090EFC" w:rsidRDefault="00090EFC" w:rsidP="000A78A4">
      <w:pPr>
        <w:spacing w:before="60"/>
        <w:jc w:val="center"/>
        <w:rPr>
          <w:rFonts w:ascii="Bookman Old Style" w:hAnsi="Bookman Old Style"/>
          <w:sz w:val="20"/>
          <w:szCs w:val="20"/>
        </w:rPr>
      </w:pPr>
    </w:p>
    <w:p w:rsidR="00090EFC" w:rsidRPr="00275947" w:rsidRDefault="00090EFC" w:rsidP="00090EFC">
      <w:pPr>
        <w:spacing w:line="360" w:lineRule="auto"/>
        <w:ind w:left="4820"/>
        <w:jc w:val="center"/>
        <w:rPr>
          <w:i/>
          <w:sz w:val="18"/>
          <w:szCs w:val="18"/>
        </w:rPr>
      </w:pPr>
      <w:r w:rsidRPr="00275947">
        <w:rPr>
          <w:i/>
          <w:sz w:val="18"/>
          <w:szCs w:val="18"/>
        </w:rPr>
        <w:t>Z upoważnienia Zastępcy Dyrektora</w:t>
      </w:r>
    </w:p>
    <w:p w:rsidR="00090EFC" w:rsidRPr="00275947" w:rsidRDefault="00090EFC" w:rsidP="00090EFC">
      <w:pPr>
        <w:spacing w:line="360" w:lineRule="auto"/>
        <w:ind w:left="4820"/>
        <w:jc w:val="center"/>
        <w:rPr>
          <w:i/>
          <w:sz w:val="18"/>
          <w:szCs w:val="18"/>
        </w:rPr>
      </w:pPr>
      <w:r w:rsidRPr="00275947">
        <w:rPr>
          <w:i/>
          <w:sz w:val="18"/>
          <w:szCs w:val="18"/>
        </w:rPr>
        <w:t>Krajowej Szkoły Sądownictwa i Prokuratury</w:t>
      </w:r>
    </w:p>
    <w:p w:rsidR="00090EFC" w:rsidRPr="00275947" w:rsidRDefault="00090EFC" w:rsidP="00090EFC">
      <w:pPr>
        <w:spacing w:line="360" w:lineRule="auto"/>
        <w:ind w:left="4820"/>
        <w:jc w:val="center"/>
        <w:rPr>
          <w:i/>
          <w:sz w:val="18"/>
          <w:szCs w:val="18"/>
        </w:rPr>
      </w:pPr>
      <w:r w:rsidRPr="00275947">
        <w:rPr>
          <w:i/>
          <w:sz w:val="18"/>
          <w:szCs w:val="18"/>
        </w:rPr>
        <w:t>Kierownik Działu Planowania Szkoleń</w:t>
      </w:r>
    </w:p>
    <w:p w:rsidR="00E720D5" w:rsidRDefault="00E720D5" w:rsidP="00090EFC">
      <w:pPr>
        <w:spacing w:line="360" w:lineRule="auto"/>
        <w:ind w:left="4820"/>
        <w:jc w:val="center"/>
        <w:rPr>
          <w:i/>
          <w:sz w:val="18"/>
          <w:szCs w:val="18"/>
        </w:rPr>
      </w:pPr>
      <w:r>
        <w:rPr>
          <w:i/>
          <w:sz w:val="18"/>
          <w:szCs w:val="18"/>
        </w:rPr>
        <w:t>/-/</w:t>
      </w:r>
      <w:bookmarkStart w:id="0" w:name="_GoBack"/>
      <w:bookmarkEnd w:id="0"/>
    </w:p>
    <w:p w:rsidR="00090EFC" w:rsidRPr="00275947" w:rsidRDefault="00090EFC" w:rsidP="00090EFC">
      <w:pPr>
        <w:spacing w:line="360" w:lineRule="auto"/>
        <w:ind w:left="4820"/>
        <w:jc w:val="center"/>
        <w:rPr>
          <w:i/>
          <w:sz w:val="18"/>
          <w:szCs w:val="18"/>
        </w:rPr>
      </w:pPr>
      <w:r w:rsidRPr="00275947">
        <w:rPr>
          <w:i/>
          <w:sz w:val="18"/>
          <w:szCs w:val="18"/>
        </w:rPr>
        <w:t>Sędzia Greta Książkiewicz</w:t>
      </w:r>
    </w:p>
    <w:p w:rsidR="00090EFC" w:rsidRPr="000A78A4" w:rsidRDefault="00090EFC" w:rsidP="000A78A4">
      <w:pPr>
        <w:spacing w:before="60"/>
        <w:jc w:val="center"/>
        <w:rPr>
          <w:rFonts w:ascii="Bookman Old Style" w:hAnsi="Bookman Old Style"/>
          <w:sz w:val="20"/>
          <w:szCs w:val="20"/>
        </w:rPr>
      </w:pPr>
    </w:p>
    <w:sectPr w:rsidR="00090EFC"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16A45"/>
    <w:rsid w:val="0002287F"/>
    <w:rsid w:val="00090EFC"/>
    <w:rsid w:val="000A78A4"/>
    <w:rsid w:val="0011182B"/>
    <w:rsid w:val="00192E49"/>
    <w:rsid w:val="001E667A"/>
    <w:rsid w:val="00212269"/>
    <w:rsid w:val="00240056"/>
    <w:rsid w:val="002A4494"/>
    <w:rsid w:val="002D2B81"/>
    <w:rsid w:val="003377DE"/>
    <w:rsid w:val="0035028A"/>
    <w:rsid w:val="004159ED"/>
    <w:rsid w:val="00447768"/>
    <w:rsid w:val="00481A63"/>
    <w:rsid w:val="0049426B"/>
    <w:rsid w:val="004E4749"/>
    <w:rsid w:val="00500DFC"/>
    <w:rsid w:val="0052217A"/>
    <w:rsid w:val="00556117"/>
    <w:rsid w:val="00562BA0"/>
    <w:rsid w:val="00581CCF"/>
    <w:rsid w:val="005A05D1"/>
    <w:rsid w:val="005A0CC6"/>
    <w:rsid w:val="00644A34"/>
    <w:rsid w:val="00676973"/>
    <w:rsid w:val="00715A5E"/>
    <w:rsid w:val="00722BD1"/>
    <w:rsid w:val="007A02D8"/>
    <w:rsid w:val="007B6E43"/>
    <w:rsid w:val="007D03E0"/>
    <w:rsid w:val="007D72A9"/>
    <w:rsid w:val="008014A8"/>
    <w:rsid w:val="00814B23"/>
    <w:rsid w:val="00863D8D"/>
    <w:rsid w:val="00864626"/>
    <w:rsid w:val="0089015B"/>
    <w:rsid w:val="008F32A8"/>
    <w:rsid w:val="009406B1"/>
    <w:rsid w:val="00970825"/>
    <w:rsid w:val="00A97D6E"/>
    <w:rsid w:val="00B71092"/>
    <w:rsid w:val="00B93825"/>
    <w:rsid w:val="00BA7062"/>
    <w:rsid w:val="00BE09DC"/>
    <w:rsid w:val="00BF04C5"/>
    <w:rsid w:val="00C115A4"/>
    <w:rsid w:val="00CB3B8B"/>
    <w:rsid w:val="00CC2961"/>
    <w:rsid w:val="00CF0B8E"/>
    <w:rsid w:val="00CF33A6"/>
    <w:rsid w:val="00D37441"/>
    <w:rsid w:val="00D5653B"/>
    <w:rsid w:val="00DA3150"/>
    <w:rsid w:val="00DA3258"/>
    <w:rsid w:val="00DB6430"/>
    <w:rsid w:val="00E55171"/>
    <w:rsid w:val="00E720D5"/>
    <w:rsid w:val="00EB53B6"/>
    <w:rsid w:val="00F0118A"/>
    <w:rsid w:val="00F429E4"/>
    <w:rsid w:val="00F83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25546A-799D-4068-8D11-DF83138B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Uwydatnienie">
    <w:name w:val="Emphasis"/>
    <w:basedOn w:val="Domylnaczcionkaakapitu"/>
    <w:uiPriority w:val="20"/>
    <w:qFormat/>
    <w:locked/>
    <w:rsid w:val="00BE09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aniak@kssip.gov.pl"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2784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5</cp:revision>
  <cp:lastPrinted>2015-07-01T07:07:00Z</cp:lastPrinted>
  <dcterms:created xsi:type="dcterms:W3CDTF">2015-07-01T07:06:00Z</dcterms:created>
  <dcterms:modified xsi:type="dcterms:W3CDTF">2015-07-09T09:53:00Z</dcterms:modified>
</cp:coreProperties>
</file>