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379E9D" wp14:editId="01CCD138">
            <wp:simplePos x="0" y="0"/>
            <wp:positionH relativeFrom="column">
              <wp:posOffset>4883918</wp:posOffset>
            </wp:positionH>
            <wp:positionV relativeFrom="paragraph">
              <wp:posOffset>0</wp:posOffset>
            </wp:positionV>
            <wp:extent cx="942340" cy="897255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7B9F" w:rsidRDefault="00F97B9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F97B9F">
        <w:rPr>
          <w:rFonts w:ascii="Bookman Old Style" w:hAnsi="Bookman Old Style"/>
        </w:rPr>
        <w:t>107</w:t>
      </w:r>
      <w:r w:rsidRPr="009406B1">
        <w:rPr>
          <w:rFonts w:ascii="Bookman Old Style" w:hAnsi="Bookman Old Style"/>
        </w:rPr>
        <w:t>/2015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F97B9F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 xml:space="preserve">Lublin, </w:t>
      </w:r>
      <w:r w:rsidR="008B0ADA">
        <w:rPr>
          <w:rFonts w:ascii="Bookman Old Style" w:hAnsi="Bookman Old Style"/>
        </w:rPr>
        <w:t>14</w:t>
      </w:r>
      <w:r w:rsidR="0011182B">
        <w:rPr>
          <w:rFonts w:ascii="Bookman Old Style" w:hAnsi="Bookman Old Style"/>
        </w:rPr>
        <w:t xml:space="preserve"> </w:t>
      </w:r>
      <w:r w:rsidR="00F97B9F">
        <w:rPr>
          <w:rFonts w:ascii="Bookman Old Style" w:hAnsi="Bookman Old Style"/>
        </w:rPr>
        <w:t>lipca</w:t>
      </w:r>
      <w:r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11182B">
        <w:rPr>
          <w:rFonts w:ascii="Bookman Old Style" w:hAnsi="Bookman Old Style"/>
        </w:rPr>
        <w:t>2/</w:t>
      </w:r>
      <w:r w:rsidR="00BA7062">
        <w:rPr>
          <w:rFonts w:ascii="Bookman Old Style" w:hAnsi="Bookman Old Style"/>
        </w:rPr>
        <w:t>E/15</w:t>
      </w:r>
    </w:p>
    <w:p w:rsidR="00010440" w:rsidRPr="009406B1" w:rsidRDefault="008B0A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F97B9F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 sprawach z zakresu prawa cywilnego, gospodarczego, rodzinnego i nieletnich oraz pracy i ubezpieczeń społecznych w sądach wszystkich szczebli, asystentów sędziów, referendarzy, prokuratorów prowadzących postępowanie na odcinku cywilnym</w:t>
      </w:r>
    </w:p>
    <w:p w:rsidR="00010440" w:rsidRPr="009406B1" w:rsidRDefault="008B0AD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B0AD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B0AD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kodeksie postępowania cywilnego. </w:t>
      </w:r>
      <w:r>
        <w:rPr>
          <w:rFonts w:ascii="Bookman Old Style" w:hAnsi="Bookman Old Style"/>
          <w:b/>
        </w:rPr>
        <w:br/>
        <w:t xml:space="preserve">Wybrane zagadnienia z zakresu postępowania egzekucyjnego </w:t>
      </w:r>
      <w:r>
        <w:rPr>
          <w:rFonts w:ascii="Bookman Old Style" w:hAnsi="Bookman Old Style"/>
          <w:b/>
        </w:rPr>
        <w:br/>
        <w:t>i zabezpieczającego.</w:t>
      </w:r>
      <w:r w:rsidRPr="007D03E0">
        <w:rPr>
          <w:rFonts w:ascii="Bookman Old Style" w:hAnsi="Bookman Old Style"/>
          <w:b/>
        </w:rPr>
        <w:t>”</w:t>
      </w:r>
    </w:p>
    <w:p w:rsidR="00F97B9F" w:rsidRPr="007D03E0" w:rsidRDefault="00F97B9F" w:rsidP="00D96D19">
      <w:pPr>
        <w:spacing w:line="276" w:lineRule="auto"/>
        <w:jc w:val="center"/>
        <w:rPr>
          <w:rFonts w:ascii="Bookman Old Style" w:hAnsi="Bookman Old Style"/>
          <w:b/>
        </w:rPr>
      </w:pP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B0AD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B0AD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F97B9F" w:rsidRPr="007F3019" w:rsidRDefault="00F97B9F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 października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Pr="007F3019">
        <w:rPr>
          <w:rFonts w:ascii="Bookman Old Style" w:hAnsi="Bookman Old Style"/>
        </w:rPr>
        <w:t xml:space="preserve">Sąd Apelacyjny w </w:t>
      </w:r>
      <w:r>
        <w:rPr>
          <w:rFonts w:ascii="Bookman Old Style" w:hAnsi="Bookman Old Style"/>
        </w:rPr>
        <w:t>Katowicach</w:t>
      </w:r>
    </w:p>
    <w:p w:rsidR="00F97B9F" w:rsidRPr="00E53611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</w:r>
      <w:r w:rsidRPr="00E53611">
        <w:rPr>
          <w:rFonts w:ascii="Bookman Old Style" w:hAnsi="Bookman Old Style"/>
        </w:rPr>
        <w:t>Al. Korfantego 117/119</w:t>
      </w:r>
    </w:p>
    <w:p w:rsidR="00F97B9F" w:rsidRPr="00E53611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40-156 Katowice</w:t>
      </w:r>
    </w:p>
    <w:p w:rsidR="00F97B9F" w:rsidRPr="00E53611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tel. (32) 200 46 61</w:t>
      </w:r>
    </w:p>
    <w:p w:rsidR="00F97B9F" w:rsidRDefault="00F97B9F" w:rsidP="00F97B9F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sala konferencyjna</w:t>
      </w:r>
    </w:p>
    <w:p w:rsidR="00010440" w:rsidRPr="009406B1" w:rsidRDefault="008B0ADA" w:rsidP="00F97B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B0A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B0A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B0A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97B9F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F97B9F" w:rsidRPr="006A3121" w:rsidRDefault="00F97B9F" w:rsidP="00F97B9F">
      <w:pPr>
        <w:pStyle w:val="Akapitzlis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A3121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7B9F" w:rsidRPr="00B71092" w:rsidRDefault="00F97B9F" w:rsidP="00F97B9F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(</w:t>
      </w:r>
      <w:r w:rsidRPr="00B71092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Pr="00B71092">
        <w:rPr>
          <w:rFonts w:ascii="Bookman Old Style" w:hAnsi="Bookman Old Style"/>
          <w:sz w:val="22"/>
          <w:szCs w:val="22"/>
        </w:rPr>
        <w:t> 4</w:t>
      </w:r>
      <w:r>
        <w:rPr>
          <w:rFonts w:ascii="Bookman Old Style" w:hAnsi="Bookman Old Style"/>
          <w:sz w:val="22"/>
          <w:szCs w:val="22"/>
        </w:rPr>
        <w:t>58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>
        <w:rPr>
          <w:rFonts w:ascii="Bookman Old Style" w:hAnsi="Bookman Old Style"/>
          <w:sz w:val="22"/>
          <w:szCs w:val="22"/>
        </w:rPr>
        <w:t>57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7B9F" w:rsidRPr="0011182B" w:rsidRDefault="00F97B9F" w:rsidP="00F97B9F">
      <w:pPr>
        <w:ind w:left="284"/>
        <w:jc w:val="both"/>
        <w:rPr>
          <w:lang w:val="en-GB"/>
        </w:rPr>
      </w:pPr>
      <w:r w:rsidRPr="00A17C6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22B7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F97B9F" w:rsidRPr="00970825" w:rsidRDefault="00F97B9F" w:rsidP="00F97B9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F97B9F" w:rsidRPr="00212269" w:rsidRDefault="00F97B9F" w:rsidP="00F97B9F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F97B9F" w:rsidRPr="00915BA7" w:rsidRDefault="00F97B9F" w:rsidP="00F97B9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>tel.  (</w:t>
      </w:r>
      <w:r w:rsidRPr="00915BA7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 440 87 39</w:t>
      </w:r>
    </w:p>
    <w:p w:rsidR="00F97B9F" w:rsidRDefault="00F97B9F" w:rsidP="00F97B9F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8B0ADA">
        <w:fldChar w:fldCharType="begin"/>
      </w:r>
      <w:r w:rsidR="008B0ADA" w:rsidRPr="008B0ADA">
        <w:rPr>
          <w:lang w:val="en-US"/>
        </w:rPr>
        <w:instrText xml:space="preserve"> HYPERLINK "mailto:m.staniak@kssip.gov.pl" </w:instrText>
      </w:r>
      <w:r w:rsidR="008B0ADA">
        <w:fldChar w:fldCharType="separate"/>
      </w:r>
      <w:r w:rsidRPr="00492A52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8B0ADA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F97B9F" w:rsidRPr="00B71092" w:rsidRDefault="00F97B9F" w:rsidP="00F97B9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7B9F" w:rsidRPr="00B71092" w:rsidSect="000E3A8B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97B9F" w:rsidRPr="00F97B9F" w:rsidRDefault="00F97B9F" w:rsidP="000A78A4">
      <w:pPr>
        <w:rPr>
          <w:rFonts w:ascii="Bookman Old Style" w:hAnsi="Bookman Old Style"/>
          <w:b/>
          <w:lang w:val="pt-BR"/>
        </w:rPr>
      </w:pPr>
    </w:p>
    <w:p w:rsidR="00010440" w:rsidRDefault="008B0ADA" w:rsidP="000A78A4">
      <w:pPr>
        <w:rPr>
          <w:rFonts w:ascii="Bookman Old Style" w:hAnsi="Bookman Old Style"/>
          <w:lang w:val="pt-BR"/>
        </w:rPr>
        <w:sectPr w:rsidR="00010440" w:rsidSect="00F97B9F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8B0AD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BA7062" w:rsidRDefault="00BA7062" w:rsidP="002B6346">
      <w:pPr>
        <w:spacing w:before="60" w:line="264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 xml:space="preserve">Janusz </w:t>
      </w:r>
      <w:proofErr w:type="spellStart"/>
      <w:r>
        <w:rPr>
          <w:rFonts w:ascii="Bookman Old Style" w:hAnsi="Bookman Old Style"/>
          <w:b/>
        </w:rPr>
        <w:t>Kaspryszyn</w:t>
      </w:r>
      <w:proofErr w:type="spellEnd"/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Pr="00D5653B">
        <w:rPr>
          <w:rFonts w:ascii="Bookman Old Style" w:hAnsi="Bookman Old Style"/>
        </w:rPr>
        <w:t>sędzia Sądu Apelacyjnego we Wrocławiu, doktor, adiunkt w Katedrze Prawa Gospodarczego Uniwersytetu Ekonomicznego we Wrocławiu, autor publikacji z zakresu prawa prywatnego oraz procesowego.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8B0AD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F97B9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 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8B0ADA" w:rsidP="000A78A4">
      <w:pPr>
        <w:ind w:right="1"/>
        <w:rPr>
          <w:rFonts w:ascii="Bookman Old Style" w:hAnsi="Bookman Old Style"/>
          <w:b/>
        </w:rPr>
        <w:sectPr w:rsidR="00010440" w:rsidRPr="005A05D1" w:rsidSect="002B6346">
          <w:type w:val="continuous"/>
          <w:pgSz w:w="11906" w:h="16838"/>
          <w:pgMar w:top="2091" w:right="1416" w:bottom="284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28696C" w:rsidRDefault="00F83AF7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8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="00010440" w:rsidRPr="002D2B81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>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96D19">
        <w:rPr>
          <w:rFonts w:ascii="Bookman Old Style" w:hAnsi="Bookman Old Style"/>
          <w:b/>
        </w:rPr>
        <w:t xml:space="preserve">Zarządzanie procesem cywilnym po nowelizacji. Zasady koncentracji materiału procesowego. Sposób sporządzenia uzasadnienia. Czynności sądu związane </w:t>
      </w:r>
      <w:r w:rsidR="00D96D19">
        <w:rPr>
          <w:rFonts w:ascii="Bookman Old Style" w:hAnsi="Bookman Old Style"/>
          <w:b/>
        </w:rPr>
        <w:br/>
        <w:t>z nadaniem klauzuli wykonalności.</w:t>
      </w:r>
    </w:p>
    <w:p w:rsidR="0028696C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Postępowanie zabezpieczające i egzekucyjne </w:t>
      </w:r>
      <w:r>
        <w:rPr>
          <w:rFonts w:ascii="Bookman Old Style" w:hAnsi="Bookman Old Style"/>
          <w:b/>
        </w:rPr>
        <w:br/>
        <w:t xml:space="preserve">w sprawach dotyczących roszczeń majątkowych. Zabezpieczenie roszczeń niemajątkowych. </w:t>
      </w:r>
    </w:p>
    <w:p w:rsidR="0028696C" w:rsidRPr="007D03E0" w:rsidRDefault="0028696C" w:rsidP="00C5256F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Egzekucja z nieruchomości.</w:t>
      </w:r>
      <w:r w:rsidRPr="007D03E0">
        <w:rPr>
          <w:rFonts w:ascii="Bookman Old Style" w:hAnsi="Bookman Old Style"/>
          <w:b/>
        </w:rPr>
        <w:t xml:space="preserve"> </w:t>
      </w:r>
    </w:p>
    <w:p w:rsidR="00010440" w:rsidRDefault="00D96D19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10440" w:rsidRPr="005A05D1">
        <w:rPr>
          <w:rFonts w:ascii="Bookman Old Style" w:hAnsi="Bookman Old Style"/>
          <w:szCs w:val="24"/>
        </w:rPr>
        <w:t xml:space="preserve">Prowadzący </w:t>
      </w:r>
      <w:r w:rsidR="00010440">
        <w:rPr>
          <w:rFonts w:ascii="Bookman Old Style" w:hAnsi="Bookman Old Style"/>
          <w:szCs w:val="24"/>
        </w:rPr>
        <w:t xml:space="preserve">– </w:t>
      </w:r>
      <w:r w:rsidR="00814B23">
        <w:rPr>
          <w:rFonts w:ascii="Bookman Old Style" w:hAnsi="Bookman Old Style"/>
          <w:szCs w:val="24"/>
        </w:rPr>
        <w:t xml:space="preserve">SSA </w:t>
      </w:r>
      <w:r w:rsidR="00D5653B">
        <w:rPr>
          <w:rFonts w:ascii="Bookman Old Style" w:hAnsi="Bookman Old Style"/>
          <w:szCs w:val="24"/>
        </w:rPr>
        <w:t xml:space="preserve">dr Janusz </w:t>
      </w:r>
      <w:proofErr w:type="spellStart"/>
      <w:r w:rsidR="00D5653B"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010440" w:rsidP="00F97B9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0 – 1</w:t>
      </w:r>
      <w:r w:rsidR="00F83AF7"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 w:rsidR="00F83AF7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010440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5 – 1</w:t>
      </w:r>
      <w:r w:rsidR="00F83AF7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 w:rsidR="00581CCF"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010440" w:rsidRPr="005A05D1" w:rsidRDefault="00F83AF7" w:rsidP="00C5256F">
      <w:pPr>
        <w:pStyle w:val="Tekstpodstawowy"/>
        <w:tabs>
          <w:tab w:val="left" w:pos="0"/>
        </w:tabs>
        <w:spacing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010440" w:rsidRPr="005A05D1">
        <w:rPr>
          <w:rFonts w:ascii="Bookman Old Style" w:hAnsi="Bookman Old Style"/>
          <w:szCs w:val="24"/>
        </w:rPr>
        <w:t>5 – 1</w:t>
      </w:r>
      <w:r>
        <w:rPr>
          <w:rFonts w:ascii="Bookman Old Style" w:hAnsi="Bookman Old Style"/>
          <w:szCs w:val="24"/>
        </w:rPr>
        <w:t>2</w:t>
      </w:r>
      <w:r w:rsidR="00010440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</w:p>
    <w:p w:rsidR="0028696C" w:rsidRPr="002D2B81" w:rsidRDefault="00010440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 w:rsidR="00F83AF7">
        <w:rPr>
          <w:rFonts w:ascii="Bookman Old Style" w:hAnsi="Bookman Old Style"/>
          <w:b/>
          <w:szCs w:val="24"/>
        </w:rPr>
        <w:t>2.00</w:t>
      </w:r>
      <w:r w:rsidRPr="002D2B81">
        <w:rPr>
          <w:rFonts w:ascii="Bookman Old Style" w:hAnsi="Bookman Old Style"/>
          <w:b/>
          <w:szCs w:val="24"/>
        </w:rPr>
        <w:t xml:space="preserve"> – 1</w:t>
      </w:r>
      <w:r w:rsidR="00F83AF7"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 w:rsidR="00F83AF7">
        <w:rPr>
          <w:rFonts w:ascii="Bookman Old Style" w:hAnsi="Bookman Old Style"/>
          <w:b/>
          <w:szCs w:val="24"/>
        </w:rPr>
        <w:t>30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8696C">
        <w:rPr>
          <w:rFonts w:ascii="Bookman Old Style" w:hAnsi="Bookman Old Style"/>
          <w:b/>
        </w:rPr>
        <w:t>Cd. wykładu</w:t>
      </w:r>
      <w:r w:rsidR="0028696C" w:rsidRPr="002D2B81">
        <w:rPr>
          <w:rFonts w:ascii="Bookman Old Style" w:hAnsi="Bookman Old Style"/>
          <w:b/>
        </w:rPr>
        <w:t xml:space="preserve"> </w:t>
      </w:r>
    </w:p>
    <w:p w:rsidR="00F83AF7" w:rsidRDefault="0028696C" w:rsidP="00C5256F">
      <w:pPr>
        <w:pStyle w:val="Tekstpodstawowy"/>
        <w:tabs>
          <w:tab w:val="left" w:pos="0"/>
        </w:tabs>
        <w:spacing w:after="120"/>
        <w:ind w:left="2126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C5256F">
      <w:pPr>
        <w:pStyle w:val="Tekstpodstawowy"/>
        <w:tabs>
          <w:tab w:val="left" w:pos="0"/>
        </w:tabs>
        <w:spacing w:after="12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  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F83AF7" w:rsidRPr="002D2B81" w:rsidRDefault="00F83AF7" w:rsidP="00C5256F">
      <w:pPr>
        <w:pStyle w:val="Tekstpodstawowy"/>
        <w:tabs>
          <w:tab w:val="left" w:pos="0"/>
          <w:tab w:val="left" w:pos="2835"/>
        </w:tabs>
        <w:ind w:left="2126" w:hanging="2127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2D2B81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 xml:space="preserve">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Cd. wykładu</w:t>
      </w:r>
      <w:r w:rsidRPr="002D2B81">
        <w:rPr>
          <w:rFonts w:ascii="Bookman Old Style" w:hAnsi="Bookman Old Style"/>
          <w:b/>
        </w:rPr>
        <w:t xml:space="preserve"> </w:t>
      </w:r>
    </w:p>
    <w:p w:rsidR="00D5653B" w:rsidRDefault="00D5653B" w:rsidP="00C5256F">
      <w:pPr>
        <w:pStyle w:val="Tekstpodstawowy"/>
        <w:tabs>
          <w:tab w:val="left" w:pos="0"/>
        </w:tabs>
        <w:ind w:left="2126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dr Janusz </w:t>
      </w:r>
      <w:proofErr w:type="spellStart"/>
      <w:r>
        <w:rPr>
          <w:rFonts w:ascii="Bookman Old Style" w:hAnsi="Bookman Old Style"/>
          <w:szCs w:val="24"/>
        </w:rPr>
        <w:t>Kaspryszyn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C5256F" w:rsidRDefault="00010440" w:rsidP="00C5256F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010440" w:rsidRPr="002B6346" w:rsidRDefault="00010440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Program szkolenia dostępny jest na Platformie Szkoleniowej </w:t>
      </w:r>
      <w:proofErr w:type="spellStart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>KSSiP</w:t>
      </w:r>
      <w:proofErr w:type="spellEnd"/>
      <w:r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pod adresem:</w:t>
      </w:r>
    </w:p>
    <w:p w:rsidR="00010440" w:rsidRPr="002B6346" w:rsidRDefault="008B0ADA" w:rsidP="00C5256F">
      <w:pPr>
        <w:jc w:val="center"/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</w:pPr>
      <w:hyperlink r:id="rId8" w:history="1">
        <w:r w:rsidR="00010440" w:rsidRPr="002B6346">
          <w:rPr>
            <w:rStyle w:val="Hipercze"/>
            <w:rFonts w:ascii="Bookman Old Style" w:hAnsi="Bookman Old Style"/>
            <w:color w:val="auto"/>
            <w:sz w:val="14"/>
            <w:szCs w:val="14"/>
            <w:u w:val="none"/>
          </w:rPr>
          <w:t>http://szkolenia.kssip.gov.pl/login/</w:t>
        </w:r>
      </w:hyperlink>
      <w:r w:rsidR="00010440" w:rsidRPr="002B6346">
        <w:rPr>
          <w:rStyle w:val="Hipercze"/>
          <w:rFonts w:ascii="Bookman Old Style" w:hAnsi="Bookman Old Style"/>
          <w:color w:val="auto"/>
          <w:sz w:val="14"/>
          <w:szCs w:val="14"/>
          <w:u w:val="none"/>
        </w:rPr>
        <w:t xml:space="preserve"> 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oraz na stronie internetowej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 pod adresem: www.kssip.gov.pl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Zaświadczenie potwierdzające udział w szkoleniu generowane jest za pośrednictwem Platformy Szkoleniowej </w:t>
      </w:r>
      <w:proofErr w:type="spellStart"/>
      <w:r w:rsidRPr="002B6346">
        <w:rPr>
          <w:rFonts w:ascii="Bookman Old Style" w:hAnsi="Bookman Old Style"/>
          <w:sz w:val="14"/>
          <w:szCs w:val="14"/>
        </w:rPr>
        <w:t>KSSiP</w:t>
      </w:r>
      <w:proofErr w:type="spellEnd"/>
      <w:r w:rsidRPr="002B6346">
        <w:rPr>
          <w:rFonts w:ascii="Bookman Old Style" w:hAnsi="Bookman Old Style"/>
          <w:sz w:val="14"/>
          <w:szCs w:val="14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2B6346">
        <w:rPr>
          <w:rFonts w:ascii="Bookman Old Style" w:hAnsi="Bookman Old Style"/>
          <w:sz w:val="14"/>
          <w:szCs w:val="14"/>
        </w:rPr>
        <w:br/>
        <w:t xml:space="preserve">od </w:t>
      </w:r>
      <w:r w:rsidR="00C5256F" w:rsidRPr="002B6346">
        <w:rPr>
          <w:rFonts w:ascii="Bookman Old Style" w:hAnsi="Bookman Old Style"/>
          <w:sz w:val="14"/>
          <w:szCs w:val="14"/>
        </w:rPr>
        <w:t>9 października</w:t>
      </w:r>
      <w:r w:rsidRPr="002B6346">
        <w:rPr>
          <w:rFonts w:ascii="Bookman Old Style" w:hAnsi="Bookman Old Style"/>
          <w:sz w:val="14"/>
          <w:szCs w:val="14"/>
        </w:rPr>
        <w:t xml:space="preserve"> 2015 r. do </w:t>
      </w:r>
      <w:r w:rsidR="00C5256F" w:rsidRPr="002B6346">
        <w:rPr>
          <w:rFonts w:ascii="Bookman Old Style" w:hAnsi="Bookman Old Style"/>
          <w:sz w:val="14"/>
          <w:szCs w:val="14"/>
        </w:rPr>
        <w:t>8</w:t>
      </w:r>
      <w:r w:rsidRPr="002B6346">
        <w:rPr>
          <w:rFonts w:ascii="Bookman Old Style" w:hAnsi="Bookman Old Style"/>
          <w:sz w:val="14"/>
          <w:szCs w:val="14"/>
        </w:rPr>
        <w:t xml:space="preserve"> </w:t>
      </w:r>
      <w:r w:rsidR="00C5256F" w:rsidRPr="002B6346">
        <w:rPr>
          <w:rFonts w:ascii="Bookman Old Style" w:hAnsi="Bookman Old Style"/>
          <w:sz w:val="14"/>
          <w:szCs w:val="14"/>
        </w:rPr>
        <w:t>listopada</w:t>
      </w:r>
      <w:r w:rsidRPr="002B6346">
        <w:rPr>
          <w:rFonts w:ascii="Bookman Old Style" w:hAnsi="Bookman Old Style"/>
          <w:sz w:val="14"/>
          <w:szCs w:val="14"/>
        </w:rPr>
        <w:t xml:space="preserve"> 2015 r.</w:t>
      </w:r>
    </w:p>
    <w:p w:rsidR="00010440" w:rsidRPr="002B6346" w:rsidRDefault="00010440" w:rsidP="00C5256F">
      <w:pPr>
        <w:jc w:val="center"/>
        <w:rPr>
          <w:rFonts w:ascii="Bookman Old Style" w:hAnsi="Bookman Old Style"/>
          <w:sz w:val="14"/>
          <w:szCs w:val="14"/>
        </w:rPr>
      </w:pPr>
      <w:r w:rsidRPr="002B6346">
        <w:rPr>
          <w:rFonts w:ascii="Bookman Old Style" w:hAnsi="Bookman Old Style"/>
          <w:sz w:val="14"/>
          <w:szCs w:val="14"/>
        </w:rPr>
        <w:t xml:space="preserve">Po uzupełnieniu ankiety zaświadczenie można pobrać i wydrukować z zakładki </w:t>
      </w:r>
      <w:r w:rsidRPr="002B6346">
        <w:rPr>
          <w:rFonts w:ascii="Bookman Old Style" w:hAnsi="Bookman Old Style"/>
          <w:sz w:val="14"/>
          <w:szCs w:val="14"/>
        </w:rPr>
        <w:br/>
        <w:t>„moje zaświadczenia”.</w:t>
      </w:r>
    </w:p>
    <w:p w:rsidR="002B6346" w:rsidRPr="002B6346" w:rsidRDefault="002B6346" w:rsidP="00C5256F">
      <w:pPr>
        <w:jc w:val="center"/>
        <w:rPr>
          <w:rFonts w:ascii="Bookman Old Style" w:hAnsi="Bookman Old Style"/>
          <w:sz w:val="14"/>
          <w:szCs w:val="14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 xml:space="preserve">Kierownik Działu </w:t>
      </w:r>
      <w:r>
        <w:rPr>
          <w:i/>
          <w:sz w:val="18"/>
          <w:szCs w:val="18"/>
        </w:rPr>
        <w:t>Realizacji</w:t>
      </w:r>
      <w:r w:rsidRPr="00275947">
        <w:rPr>
          <w:i/>
          <w:sz w:val="18"/>
          <w:szCs w:val="18"/>
        </w:rPr>
        <w:t xml:space="preserve"> Szkoleń</w:t>
      </w:r>
    </w:p>
    <w:p w:rsidR="002B6346" w:rsidRDefault="002B6346" w:rsidP="002B6346">
      <w:pPr>
        <w:ind w:left="4820"/>
        <w:jc w:val="center"/>
        <w:rPr>
          <w:i/>
          <w:sz w:val="18"/>
          <w:szCs w:val="18"/>
        </w:rPr>
      </w:pPr>
      <w:r w:rsidRPr="00275947">
        <w:rPr>
          <w:i/>
          <w:sz w:val="18"/>
          <w:szCs w:val="18"/>
        </w:rPr>
        <w:t>Krajowej Szkoły Sądownictwa i Prokuratury</w:t>
      </w:r>
    </w:p>
    <w:p w:rsidR="002B6346" w:rsidRDefault="008B0ADA" w:rsidP="002B6346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/-/</w:t>
      </w:r>
    </w:p>
    <w:p w:rsidR="002B6346" w:rsidRPr="00275947" w:rsidRDefault="002B6346" w:rsidP="002B6346">
      <w:pPr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</w:t>
      </w:r>
      <w:r w:rsidRPr="00275947">
        <w:rPr>
          <w:i/>
          <w:sz w:val="18"/>
          <w:szCs w:val="18"/>
        </w:rPr>
        <w:t xml:space="preserve">ędzia </w:t>
      </w:r>
      <w:r>
        <w:rPr>
          <w:i/>
          <w:sz w:val="18"/>
          <w:szCs w:val="18"/>
        </w:rPr>
        <w:t>Agnieszka O</w:t>
      </w:r>
      <w:bookmarkStart w:id="0" w:name="_GoBack"/>
      <w:bookmarkEnd w:id="0"/>
      <w:r>
        <w:rPr>
          <w:i/>
          <w:sz w:val="18"/>
          <w:szCs w:val="18"/>
        </w:rPr>
        <w:t>rłowska</w:t>
      </w:r>
    </w:p>
    <w:sectPr w:rsidR="002B6346" w:rsidRPr="00275947" w:rsidSect="002B6346">
      <w:type w:val="continuous"/>
      <w:pgSz w:w="11906" w:h="16838"/>
      <w:pgMar w:top="209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34DBE"/>
    <w:rsid w:val="00192E49"/>
    <w:rsid w:val="001E667A"/>
    <w:rsid w:val="00212269"/>
    <w:rsid w:val="0028696C"/>
    <w:rsid w:val="002A4494"/>
    <w:rsid w:val="002B6346"/>
    <w:rsid w:val="002D2B81"/>
    <w:rsid w:val="003377DE"/>
    <w:rsid w:val="004159ED"/>
    <w:rsid w:val="00447768"/>
    <w:rsid w:val="0049426B"/>
    <w:rsid w:val="004E4749"/>
    <w:rsid w:val="00500DFC"/>
    <w:rsid w:val="0052217A"/>
    <w:rsid w:val="00556117"/>
    <w:rsid w:val="00581CCF"/>
    <w:rsid w:val="005A05D1"/>
    <w:rsid w:val="005A0CC6"/>
    <w:rsid w:val="00676973"/>
    <w:rsid w:val="006867F6"/>
    <w:rsid w:val="00715A5E"/>
    <w:rsid w:val="00722BD1"/>
    <w:rsid w:val="007A02D8"/>
    <w:rsid w:val="007D03E0"/>
    <w:rsid w:val="007D72A9"/>
    <w:rsid w:val="008014A8"/>
    <w:rsid w:val="0080196C"/>
    <w:rsid w:val="00814B23"/>
    <w:rsid w:val="00864626"/>
    <w:rsid w:val="008B0ADA"/>
    <w:rsid w:val="008F32A8"/>
    <w:rsid w:val="009406B1"/>
    <w:rsid w:val="00970825"/>
    <w:rsid w:val="00B71092"/>
    <w:rsid w:val="00BA7062"/>
    <w:rsid w:val="00BF04C5"/>
    <w:rsid w:val="00C115A4"/>
    <w:rsid w:val="00C5256F"/>
    <w:rsid w:val="00CB3B8B"/>
    <w:rsid w:val="00CC2961"/>
    <w:rsid w:val="00D12E68"/>
    <w:rsid w:val="00D37441"/>
    <w:rsid w:val="00D5653B"/>
    <w:rsid w:val="00D96D19"/>
    <w:rsid w:val="00DA3258"/>
    <w:rsid w:val="00DA4811"/>
    <w:rsid w:val="00F429E4"/>
    <w:rsid w:val="00F83AF7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F9B43-96C0-426C-A34C-43EEAABB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2015-07-14T12:21:00Z</cp:lastPrinted>
  <dcterms:created xsi:type="dcterms:W3CDTF">2015-07-14T11:53:00Z</dcterms:created>
  <dcterms:modified xsi:type="dcterms:W3CDTF">2015-07-15T11:08:00Z</dcterms:modified>
</cp:coreProperties>
</file>