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ECD" w:rsidRDefault="00E33ECD" w:rsidP="00742AD3">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5D7ACD68" wp14:editId="4B26FC40">
            <wp:simplePos x="0" y="0"/>
            <wp:positionH relativeFrom="column">
              <wp:posOffset>4768850</wp:posOffset>
            </wp:positionH>
            <wp:positionV relativeFrom="paragraph">
              <wp:posOffset>95250</wp:posOffset>
            </wp:positionV>
            <wp:extent cx="1000760" cy="952500"/>
            <wp:effectExtent l="0" t="0" r="889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760" cy="9525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E33ECD" w:rsidRDefault="00E33ECD" w:rsidP="00742AD3">
      <w:pPr>
        <w:tabs>
          <w:tab w:val="left" w:pos="0"/>
        </w:tabs>
        <w:spacing w:before="60" w:line="276" w:lineRule="auto"/>
        <w:jc w:val="both"/>
        <w:rPr>
          <w:rFonts w:ascii="Bookman Old Style" w:hAnsi="Bookman Old Style"/>
        </w:rPr>
      </w:pPr>
    </w:p>
    <w:p w:rsidR="004D005E" w:rsidRDefault="004D005E" w:rsidP="00742AD3">
      <w:pPr>
        <w:tabs>
          <w:tab w:val="left" w:pos="0"/>
        </w:tabs>
        <w:spacing w:before="60" w:line="276" w:lineRule="auto"/>
        <w:jc w:val="both"/>
        <w:rPr>
          <w:rFonts w:ascii="Bookman Old Style" w:hAnsi="Bookman Old Style"/>
        </w:rPr>
      </w:pPr>
    </w:p>
    <w:p w:rsidR="00010440" w:rsidRPr="009406B1" w:rsidRDefault="00010440" w:rsidP="00742AD3">
      <w:pPr>
        <w:tabs>
          <w:tab w:val="left" w:pos="0"/>
        </w:tabs>
        <w:spacing w:before="60" w:line="276" w:lineRule="auto"/>
        <w:jc w:val="both"/>
        <w:rPr>
          <w:rFonts w:ascii="Bookman Old Style" w:hAnsi="Bookman Old Style"/>
        </w:rPr>
      </w:pPr>
      <w:r w:rsidRPr="009406B1">
        <w:rPr>
          <w:rFonts w:ascii="Bookman Old Style" w:hAnsi="Bookman Old Style"/>
        </w:rPr>
        <w:t>OSU-III-</w:t>
      </w:r>
      <w:r w:rsidR="004D005E">
        <w:rPr>
          <w:rFonts w:ascii="Bookman Old Style" w:hAnsi="Bookman Old Style"/>
        </w:rPr>
        <w:t>401</w:t>
      </w:r>
      <w:r w:rsidRPr="009406B1">
        <w:rPr>
          <w:rFonts w:ascii="Bookman Old Style" w:hAnsi="Bookman Old Style"/>
        </w:rPr>
        <w:t>-</w:t>
      </w:r>
      <w:r w:rsidR="004D005E">
        <w:rPr>
          <w:rFonts w:ascii="Bookman Old Style" w:hAnsi="Bookman Old Style"/>
        </w:rPr>
        <w:t>531</w:t>
      </w:r>
      <w:r w:rsidRPr="009406B1">
        <w:rPr>
          <w:rFonts w:ascii="Bookman Old Style" w:hAnsi="Bookman Old Style"/>
        </w:rPr>
        <w:t>/2015</w:t>
      </w:r>
      <w:r w:rsidR="004D005E">
        <w:rPr>
          <w:rFonts w:ascii="Bookman Old Style" w:hAnsi="Bookman Old Style"/>
        </w:rPr>
        <w:tab/>
      </w:r>
      <w:r w:rsidR="004D005E">
        <w:rPr>
          <w:rFonts w:ascii="Bookman Old Style" w:hAnsi="Bookman Old Style"/>
        </w:rPr>
        <w:tab/>
      </w:r>
      <w:r w:rsidRPr="009406B1">
        <w:rPr>
          <w:rFonts w:ascii="Bookman Old Style" w:hAnsi="Bookman Old Style"/>
        </w:rPr>
        <w:tab/>
      </w:r>
      <w:r w:rsidRPr="009406B1">
        <w:rPr>
          <w:rFonts w:ascii="Bookman Old Style" w:hAnsi="Bookman Old Style"/>
        </w:rPr>
        <w:tab/>
      </w:r>
      <w:r w:rsidR="00A3144B">
        <w:rPr>
          <w:rFonts w:ascii="Bookman Old Style" w:hAnsi="Bookman Old Style"/>
        </w:rPr>
        <w:t xml:space="preserve">    </w:t>
      </w:r>
      <w:r w:rsidR="00742AD3">
        <w:rPr>
          <w:rFonts w:ascii="Bookman Old Style" w:hAnsi="Bookman Old Style"/>
        </w:rPr>
        <w:t xml:space="preserve">      </w:t>
      </w:r>
      <w:r w:rsidRPr="009406B1">
        <w:rPr>
          <w:rFonts w:ascii="Bookman Old Style" w:hAnsi="Bookman Old Style"/>
        </w:rPr>
        <w:t>Lublin,</w:t>
      </w:r>
      <w:r w:rsidR="00742AD3">
        <w:rPr>
          <w:rFonts w:ascii="Bookman Old Style" w:hAnsi="Bookman Old Style"/>
        </w:rPr>
        <w:t xml:space="preserve"> </w:t>
      </w:r>
      <w:r w:rsidR="00D57C98">
        <w:rPr>
          <w:rFonts w:ascii="Bookman Old Style" w:hAnsi="Bookman Old Style"/>
        </w:rPr>
        <w:t>23</w:t>
      </w:r>
      <w:r w:rsidR="004D005E">
        <w:rPr>
          <w:rFonts w:ascii="Bookman Old Style" w:hAnsi="Bookman Old Style"/>
        </w:rPr>
        <w:t xml:space="preserve"> </w:t>
      </w:r>
      <w:r w:rsidR="00A3144B">
        <w:rPr>
          <w:rFonts w:ascii="Bookman Old Style" w:hAnsi="Bookman Old Style"/>
        </w:rPr>
        <w:t>września</w:t>
      </w:r>
      <w:r w:rsidRPr="009406B1">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9406B1">
        <w:rPr>
          <w:rFonts w:ascii="Bookman Old Style" w:hAnsi="Bookman Old Style"/>
        </w:rPr>
        <w:t>C</w:t>
      </w:r>
      <w:r w:rsidR="00B2249C">
        <w:rPr>
          <w:rFonts w:ascii="Bookman Old Style" w:hAnsi="Bookman Old Style"/>
        </w:rPr>
        <w:t>26/</w:t>
      </w:r>
      <w:r w:rsidR="00A3144B">
        <w:rPr>
          <w:rFonts w:ascii="Bookman Old Style" w:hAnsi="Bookman Old Style"/>
        </w:rPr>
        <w:t>B</w:t>
      </w:r>
      <w:r w:rsidR="00C85632">
        <w:rPr>
          <w:rFonts w:ascii="Bookman Old Style" w:hAnsi="Bookman Old Style"/>
        </w:rPr>
        <w:t>/15</w:t>
      </w:r>
    </w:p>
    <w:p w:rsidR="00010440" w:rsidRPr="009406B1" w:rsidRDefault="00F4401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617B7">
        <w:rPr>
          <w:rFonts w:ascii="Bookman Old Style" w:hAnsi="Bookman Old Style"/>
          <w:bCs/>
        </w:rPr>
        <w:t xml:space="preserve">SĘDZIÓW </w:t>
      </w:r>
      <w:r w:rsidR="005837D2">
        <w:rPr>
          <w:rFonts w:ascii="Bookman Old Style" w:hAnsi="Bookman Old Style"/>
          <w:bCs/>
        </w:rPr>
        <w:t xml:space="preserve">ORZEKAJĄCYCH W </w:t>
      </w:r>
      <w:r w:rsidR="0092519B">
        <w:rPr>
          <w:rFonts w:ascii="Bookman Old Style" w:hAnsi="Bookman Old Style"/>
          <w:bCs/>
        </w:rPr>
        <w:t>WYDZIAŁĄCH CYWILNYCH SĄDÓW APELACYJNYCH I OKRĘGOWYCH</w:t>
      </w:r>
      <w:r w:rsidR="002E03A0">
        <w:rPr>
          <w:rFonts w:ascii="Bookman Old Style" w:hAnsi="Bookman Old Style"/>
          <w:bCs/>
        </w:rPr>
        <w:t xml:space="preserve"> I INSTANCJI</w:t>
      </w:r>
    </w:p>
    <w:p w:rsidR="00010440" w:rsidRPr="009406B1" w:rsidRDefault="007F4A3B"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
          </v:shape>
        </w:pict>
      </w:r>
    </w:p>
    <w:p w:rsidR="00010440" w:rsidRPr="00B71092" w:rsidRDefault="00010440" w:rsidP="000A78A4">
      <w:pPr>
        <w:rPr>
          <w:rFonts w:ascii="Bookman Old Style" w:hAnsi="Bookman Old Style"/>
          <w:b/>
          <w:sz w:val="18"/>
          <w:szCs w:val="18"/>
        </w:rPr>
      </w:pPr>
    </w:p>
    <w:p w:rsidR="00010440" w:rsidRPr="009406B1" w:rsidRDefault="007F4A3B"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7F4A3B"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
          </v:shape>
        </w:pict>
      </w:r>
    </w:p>
    <w:p w:rsidR="00010440" w:rsidRPr="007D03E0" w:rsidRDefault="00010440" w:rsidP="000A78A4">
      <w:pPr>
        <w:spacing w:line="276" w:lineRule="auto"/>
        <w:jc w:val="center"/>
        <w:rPr>
          <w:rFonts w:ascii="Bookman Old Style" w:hAnsi="Bookman Old Style"/>
          <w:sz w:val="20"/>
          <w:szCs w:val="20"/>
        </w:rPr>
      </w:pPr>
    </w:p>
    <w:p w:rsidR="00010440" w:rsidRPr="0092519B" w:rsidRDefault="00010440" w:rsidP="000A78A4">
      <w:pPr>
        <w:spacing w:line="276" w:lineRule="auto"/>
        <w:jc w:val="center"/>
        <w:rPr>
          <w:rFonts w:ascii="Bookman Old Style" w:hAnsi="Bookman Old Style"/>
          <w:b/>
        </w:rPr>
      </w:pPr>
      <w:r w:rsidRPr="0092519B">
        <w:rPr>
          <w:rFonts w:ascii="Bookman Old Style" w:hAnsi="Bookman Old Style"/>
          <w:b/>
        </w:rPr>
        <w:t>„</w:t>
      </w:r>
      <w:r w:rsidR="0092519B" w:rsidRPr="0092519B">
        <w:rPr>
          <w:rFonts w:ascii="Bookman Old Style" w:hAnsi="Bookman Old Style"/>
          <w:b/>
        </w:rPr>
        <w:t>Procesowe i materialne aspekty postępowania w sprawach dotyczących zaskarżania uchwał spółdzielni, wspólnot mieszkaniowych, spółek kapitałowych i stowarzyszeń – wybrane zagadnienia i problemy orzecznicze</w:t>
      </w:r>
      <w:r w:rsidRPr="0092519B">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7F4A3B"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7F4A3B"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
          </v:shape>
        </w:pict>
      </w:r>
    </w:p>
    <w:p w:rsidR="00010440" w:rsidRPr="00B71092" w:rsidRDefault="00010440" w:rsidP="000A78A4">
      <w:pPr>
        <w:spacing w:line="276" w:lineRule="auto"/>
        <w:rPr>
          <w:rFonts w:ascii="Bookman Old Style" w:hAnsi="Bookman Old Style"/>
          <w:sz w:val="20"/>
          <w:szCs w:val="20"/>
        </w:rPr>
      </w:pPr>
    </w:p>
    <w:p w:rsidR="00A3144B" w:rsidRPr="00742AD3" w:rsidRDefault="00A3144B" w:rsidP="00A3144B">
      <w:pPr>
        <w:ind w:left="3540" w:hanging="3540"/>
        <w:rPr>
          <w:rFonts w:ascii="Bookman Old Style" w:hAnsi="Bookman Old Style"/>
        </w:rPr>
      </w:pPr>
      <w:r>
        <w:rPr>
          <w:rFonts w:ascii="Bookman Old Style" w:hAnsi="Bookman Old Style"/>
        </w:rPr>
        <w:t>18 – 20 listopada</w:t>
      </w:r>
      <w:r w:rsidR="00010440" w:rsidRPr="007D03E0">
        <w:rPr>
          <w:rFonts w:ascii="Bookman Old Style" w:hAnsi="Bookman Old Style"/>
        </w:rPr>
        <w:t xml:space="preserve"> 2015 r.</w:t>
      </w:r>
      <w:r w:rsidR="00010440" w:rsidRPr="007D03E0">
        <w:rPr>
          <w:rFonts w:ascii="Bookman Old Style" w:hAnsi="Bookman Old Style"/>
        </w:rPr>
        <w:tab/>
      </w:r>
      <w:r>
        <w:rPr>
          <w:rFonts w:ascii="Bookman Old Style" w:hAnsi="Bookman Old Style"/>
        </w:rPr>
        <w:t>Krajowa Szkoła Sądownictwa i Prokuratury</w:t>
      </w:r>
    </w:p>
    <w:p w:rsidR="00A3144B" w:rsidRDefault="00A3144B" w:rsidP="00A3144B">
      <w:pPr>
        <w:ind w:left="2832" w:firstLine="708"/>
        <w:rPr>
          <w:rFonts w:ascii="Bookman Old Style" w:hAnsi="Bookman Old Style"/>
        </w:rPr>
      </w:pPr>
      <w:r>
        <w:rPr>
          <w:rFonts w:ascii="Bookman Old Style" w:hAnsi="Bookman Old Style"/>
        </w:rPr>
        <w:t>ul. Krakowskie Przedmieście 62</w:t>
      </w:r>
    </w:p>
    <w:p w:rsidR="00A3144B" w:rsidRDefault="00A3144B" w:rsidP="00A3144B">
      <w:pPr>
        <w:ind w:left="2832" w:firstLine="708"/>
        <w:rPr>
          <w:rFonts w:ascii="Bookman Old Style" w:hAnsi="Bookman Old Style"/>
        </w:rPr>
      </w:pPr>
      <w:r>
        <w:rPr>
          <w:rFonts w:ascii="Bookman Old Style" w:hAnsi="Bookman Old Style"/>
        </w:rPr>
        <w:t>20-076 Lublin</w:t>
      </w:r>
    </w:p>
    <w:p w:rsidR="00010440" w:rsidRPr="009406B1" w:rsidRDefault="00F4401D" w:rsidP="00A3144B">
      <w:pPr>
        <w:ind w:left="3540" w:hanging="3540"/>
        <w:rPr>
          <w:rFonts w:ascii="Bookman Old Style" w:hAnsi="Bookman Old Style"/>
        </w:rPr>
      </w:pPr>
      <w:r>
        <w:rPr>
          <w:rFonts w:ascii="Bookman Old Style" w:hAnsi="Bookman Old Style"/>
          <w:b/>
        </w:rPr>
        <w:pict>
          <v:shape id="_x0000_i1031" type="#_x0000_t75" style="width:119.55pt;height:5.6pt" o:hrpct="0" o:hr="t">
            <v:imagedata r:id="rId8"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F4401D" w:rsidP="000A78A4">
      <w:pPr>
        <w:rPr>
          <w:rFonts w:ascii="Bookman Old Style" w:hAnsi="Bookman Old Style"/>
        </w:rPr>
      </w:pPr>
      <w:r>
        <w:rPr>
          <w:rFonts w:ascii="Bookman Old Style" w:hAnsi="Bookman Old Style"/>
          <w:b/>
        </w:rPr>
        <w:pict>
          <v:shape id="_x0000_i1032" type="#_x0000_t75" style="width:119.55pt;height:5.6pt" o:hrpct="0" o:hr="t">
            <v:imagedata r:id="rId8"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004D005E">
        <w:rPr>
          <w:rFonts w:ascii="Bookman Old Style" w:hAnsi="Bookman Old Style"/>
          <w:sz w:val="22"/>
          <w:szCs w:val="22"/>
        </w:rPr>
        <w:tab/>
      </w:r>
      <w:r w:rsidR="004D005E">
        <w:rPr>
          <w:rFonts w:ascii="Bookman Old Style" w:hAnsi="Bookman Old Style"/>
          <w:sz w:val="22"/>
          <w:szCs w:val="22"/>
        </w:rPr>
        <w:tab/>
      </w:r>
      <w:r w:rsidR="0092519B">
        <w:rPr>
          <w:rFonts w:ascii="Bookman Old Style" w:hAnsi="Bookman Old Style"/>
          <w:sz w:val="22"/>
          <w:szCs w:val="22"/>
        </w:rPr>
        <w:t xml:space="preserve">fax. </w:t>
      </w:r>
      <w:r w:rsidRPr="00F429E4">
        <w:rPr>
          <w:rFonts w:ascii="Bookman Old Style" w:hAnsi="Bookman Old Style"/>
          <w:sz w:val="22"/>
          <w:szCs w:val="22"/>
        </w:rPr>
        <w:t xml:space="preserve"> 81 440 87 11</w:t>
      </w:r>
    </w:p>
    <w:p w:rsidR="00010440" w:rsidRPr="00B71092" w:rsidRDefault="00010440" w:rsidP="000A78A4">
      <w:pPr>
        <w:spacing w:before="60"/>
        <w:jc w:val="both"/>
        <w:rPr>
          <w:rFonts w:ascii="Bookman Old Style" w:hAnsi="Bookman Old Style"/>
          <w:sz w:val="20"/>
          <w:szCs w:val="20"/>
        </w:rPr>
      </w:pPr>
    </w:p>
    <w:p w:rsidR="00010440" w:rsidRDefault="00F4401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F4401D" w:rsidP="000A78A4">
      <w:pPr>
        <w:rPr>
          <w:rFonts w:ascii="Bookman Old Style" w:hAnsi="Bookman Old Style"/>
          <w:b/>
        </w:rPr>
      </w:pPr>
      <w:r>
        <w:rPr>
          <w:rFonts w:ascii="Bookman Old Style" w:hAnsi="Bookman Old Style"/>
          <w:b/>
        </w:rPr>
        <w:pict>
          <v:shape id="_x0000_i1034" type="#_x0000_t75" style="width:470.6pt;height:6.25pt" o:hrpct="0" o:hralign="center" o:hr="t">
            <v:imagedata r:id="rId8" o:title=""/>
          </v:shape>
        </w:pict>
      </w:r>
    </w:p>
    <w:p w:rsidR="004D005E" w:rsidRDefault="004D005E" w:rsidP="004D005E">
      <w:pPr>
        <w:rPr>
          <w:rFonts w:ascii="Bookman Old Style" w:hAnsi="Bookman Old Style"/>
        </w:rPr>
      </w:pPr>
    </w:p>
    <w:p w:rsidR="004D005E" w:rsidRDefault="004D005E" w:rsidP="004D005E">
      <w:pPr>
        <w:spacing w:before="60"/>
        <w:jc w:val="both"/>
        <w:rPr>
          <w:rFonts w:ascii="Bookman Old Style" w:hAnsi="Bookman Old Style"/>
        </w:rPr>
        <w:sectPr w:rsidR="004D005E" w:rsidSect="00A0427A">
          <w:pgSz w:w="11906" w:h="16838"/>
          <w:pgMar w:top="284" w:right="1416" w:bottom="1417" w:left="1417" w:header="0" w:footer="708" w:gutter="0"/>
          <w:cols w:space="708"/>
          <w:titlePg/>
          <w:docGrid w:linePitch="360"/>
        </w:sectPr>
      </w:pPr>
    </w:p>
    <w:p w:rsidR="004D005E" w:rsidRPr="00B71092" w:rsidRDefault="004D005E" w:rsidP="004D005E">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4D005E" w:rsidRPr="00B71092" w:rsidRDefault="004D005E" w:rsidP="004D005E">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4D005E" w:rsidRPr="00B71092" w:rsidRDefault="004D005E" w:rsidP="004D005E">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 4</w:t>
      </w:r>
      <w:r>
        <w:rPr>
          <w:rFonts w:ascii="Bookman Old Style" w:hAnsi="Bookman Old Style"/>
          <w:sz w:val="22"/>
          <w:szCs w:val="22"/>
        </w:rPr>
        <w:t>58</w:t>
      </w:r>
      <w:r w:rsidRPr="00B71092">
        <w:rPr>
          <w:rFonts w:ascii="Bookman Old Style" w:hAnsi="Bookman Old Style"/>
          <w:sz w:val="22"/>
          <w:szCs w:val="22"/>
        </w:rPr>
        <w:t xml:space="preserve"> </w:t>
      </w:r>
      <w:r>
        <w:rPr>
          <w:rFonts w:ascii="Bookman Old Style" w:hAnsi="Bookman Old Style"/>
          <w:sz w:val="22"/>
          <w:szCs w:val="22"/>
        </w:rPr>
        <w:t>3</w:t>
      </w:r>
      <w:r w:rsidRPr="00B71092">
        <w:rPr>
          <w:rFonts w:ascii="Bookman Old Style" w:hAnsi="Bookman Old Style"/>
          <w:sz w:val="22"/>
          <w:szCs w:val="22"/>
        </w:rPr>
        <w:t xml:space="preserve">7 </w:t>
      </w:r>
      <w:r>
        <w:rPr>
          <w:rFonts w:ascii="Bookman Old Style" w:hAnsi="Bookman Old Style"/>
          <w:sz w:val="22"/>
          <w:szCs w:val="22"/>
        </w:rPr>
        <w:t>57</w:t>
      </w:r>
      <w:r w:rsidRPr="00B71092">
        <w:rPr>
          <w:rFonts w:ascii="Bookman Old Style" w:hAnsi="Bookman Old Style"/>
          <w:sz w:val="22"/>
          <w:szCs w:val="22"/>
        </w:rPr>
        <w:t xml:space="preserve"> </w:t>
      </w:r>
    </w:p>
    <w:p w:rsidR="004D005E" w:rsidRPr="007E03D6" w:rsidRDefault="004D005E" w:rsidP="004D005E">
      <w:pPr>
        <w:spacing w:before="60" w:line="276" w:lineRule="auto"/>
        <w:ind w:left="284"/>
        <w:jc w:val="both"/>
        <w:rPr>
          <w:lang w:val="en-GB"/>
        </w:rPr>
      </w:pPr>
      <w:r w:rsidRPr="00D57C98">
        <w:rPr>
          <w:rFonts w:ascii="Bookman Old Style" w:hAnsi="Bookman Old Style"/>
          <w:sz w:val="22"/>
          <w:szCs w:val="22"/>
          <w:lang w:val="en-US"/>
        </w:rPr>
        <w:t xml:space="preserve">e-mail: </w:t>
      </w:r>
      <w:hyperlink r:id="rId9" w:history="1">
        <w:r w:rsidRPr="007E03D6">
          <w:rPr>
            <w:rStyle w:val="Hipercze"/>
            <w:rFonts w:ascii="Bookman Old Style" w:hAnsi="Bookman Old Style"/>
            <w:sz w:val="22"/>
            <w:szCs w:val="22"/>
            <w:lang w:val="en-GB"/>
          </w:rPr>
          <w:t>a.cybulska@kssip.gov.pl</w:t>
        </w:r>
      </w:hyperlink>
    </w:p>
    <w:p w:rsidR="004D005E" w:rsidRPr="00B71092" w:rsidRDefault="004D005E" w:rsidP="004D005E">
      <w:pPr>
        <w:spacing w:before="60" w:line="276" w:lineRule="auto"/>
        <w:ind w:left="284"/>
        <w:jc w:val="both"/>
        <w:rPr>
          <w:rFonts w:ascii="Bookman Old Style" w:hAnsi="Bookman Old Style"/>
          <w:sz w:val="22"/>
          <w:szCs w:val="22"/>
          <w:lang w:val="de-DE"/>
        </w:rPr>
      </w:pPr>
    </w:p>
    <w:p w:rsidR="004D005E" w:rsidRPr="00212269" w:rsidRDefault="004D005E" w:rsidP="004D005E">
      <w:pPr>
        <w:pStyle w:val="Akapitzlist"/>
        <w:numPr>
          <w:ilvl w:val="0"/>
          <w:numId w:val="1"/>
        </w:numPr>
        <w:spacing w:line="312" w:lineRule="auto"/>
        <w:ind w:left="284" w:hanging="284"/>
        <w:jc w:val="both"/>
        <w:rPr>
          <w:rFonts w:ascii="Bookman Old Style" w:hAnsi="Bookman Old Style"/>
          <w:sz w:val="22"/>
          <w:szCs w:val="22"/>
          <w:lang w:val="en-GB"/>
        </w:rPr>
      </w:pPr>
      <w:r w:rsidRPr="00212269">
        <w:rPr>
          <w:rFonts w:ascii="Bookman Old Style" w:hAnsi="Bookman Old Style"/>
          <w:sz w:val="22"/>
          <w:szCs w:val="22"/>
          <w:lang w:val="en-GB"/>
        </w:rPr>
        <w:lastRenderedPageBreak/>
        <w:t>organizacyjnie:</w:t>
      </w:r>
    </w:p>
    <w:p w:rsidR="004D005E" w:rsidRPr="00915BA7" w:rsidRDefault="004D005E" w:rsidP="004D005E">
      <w:pPr>
        <w:pStyle w:val="Akapitzlist"/>
        <w:spacing w:line="312" w:lineRule="auto"/>
        <w:ind w:left="284"/>
        <w:jc w:val="both"/>
        <w:rPr>
          <w:rFonts w:ascii="Bookman Old Style" w:hAnsi="Bookman Old Style"/>
          <w:sz w:val="22"/>
          <w:szCs w:val="22"/>
          <w:lang w:val="de-DE"/>
        </w:rPr>
      </w:pPr>
      <w:r>
        <w:rPr>
          <w:rFonts w:ascii="Bookman Old Style" w:hAnsi="Bookman Old Style"/>
          <w:sz w:val="22"/>
          <w:szCs w:val="22"/>
          <w:lang w:val="de-DE"/>
        </w:rPr>
        <w:t>Małgorzata Staniak</w:t>
      </w:r>
    </w:p>
    <w:p w:rsidR="004D005E" w:rsidRPr="00915BA7" w:rsidRDefault="004D005E" w:rsidP="004D005E">
      <w:pPr>
        <w:pStyle w:val="Akapitzlist"/>
        <w:spacing w:line="312" w:lineRule="auto"/>
        <w:ind w:left="284"/>
        <w:jc w:val="both"/>
        <w:rPr>
          <w:rFonts w:ascii="Bookman Old Style" w:hAnsi="Bookman Old Style"/>
          <w:sz w:val="22"/>
          <w:szCs w:val="22"/>
        </w:rPr>
      </w:pPr>
      <w:r>
        <w:rPr>
          <w:rFonts w:ascii="Bookman Old Style" w:hAnsi="Bookman Old Style"/>
          <w:sz w:val="22"/>
          <w:szCs w:val="22"/>
          <w:lang w:val="de-DE"/>
        </w:rPr>
        <w:t>tel. 81 440 87 39</w:t>
      </w:r>
    </w:p>
    <w:p w:rsidR="004D005E" w:rsidRPr="00B71092" w:rsidRDefault="004D005E" w:rsidP="004D005E">
      <w:pPr>
        <w:spacing w:line="312" w:lineRule="auto"/>
        <w:ind w:left="284"/>
        <w:rPr>
          <w:rFonts w:ascii="Bookman Old Style" w:hAnsi="Bookman Old Style"/>
          <w:sz w:val="22"/>
          <w:szCs w:val="22"/>
          <w:lang w:val="pt-BR"/>
        </w:rPr>
        <w:sectPr w:rsidR="004D005E"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hyperlink r:id="rId10" w:history="1">
        <w:r w:rsidRPr="008A4BF0">
          <w:rPr>
            <w:rStyle w:val="Hipercze"/>
            <w:rFonts w:ascii="Bookman Old Style" w:hAnsi="Bookman Old Style"/>
            <w:sz w:val="22"/>
            <w:szCs w:val="22"/>
            <w:lang w:val="it-IT"/>
          </w:rPr>
          <w:t>m.staniak@kssip.gov.pl</w:t>
        </w:r>
      </w:hyperlink>
      <w:r>
        <w:rPr>
          <w:rFonts w:ascii="Bookman Old Style" w:hAnsi="Bookman Old Style"/>
          <w:sz w:val="22"/>
          <w:szCs w:val="22"/>
          <w:lang w:val="it-IT"/>
        </w:rPr>
        <w:t xml:space="preserve"> </w:t>
      </w:r>
    </w:p>
    <w:p w:rsidR="00742AD3" w:rsidRPr="004D005E" w:rsidRDefault="00742AD3">
      <w:pPr>
        <w:rPr>
          <w:rFonts w:ascii="Bookman Old Style" w:hAnsi="Bookman Old Style"/>
          <w:b/>
          <w:lang w:val="en-US"/>
        </w:rPr>
      </w:pPr>
      <w:r w:rsidRPr="004D005E">
        <w:rPr>
          <w:rFonts w:ascii="Bookman Old Style" w:hAnsi="Bookman Old Style"/>
          <w:b/>
          <w:lang w:val="en-US"/>
        </w:rPr>
        <w:lastRenderedPageBreak/>
        <w:br w:type="page"/>
      </w:r>
    </w:p>
    <w:p w:rsidR="00010440" w:rsidRDefault="00F4401D" w:rsidP="000A78A4">
      <w:pPr>
        <w:rPr>
          <w:rFonts w:ascii="Bookman Old Style" w:hAnsi="Bookman Old Style"/>
          <w:lang w:val="pt-BR"/>
        </w:rPr>
        <w:sectPr w:rsidR="00010440" w:rsidSect="00633317">
          <w:type w:val="continuous"/>
          <w:pgSz w:w="11906" w:h="16838"/>
          <w:pgMar w:top="993"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F4401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3C20BD" w:rsidRDefault="0092519B" w:rsidP="005844BC">
      <w:pPr>
        <w:spacing w:before="120" w:line="276" w:lineRule="auto"/>
        <w:ind w:left="2410" w:hanging="2410"/>
        <w:jc w:val="both"/>
        <w:rPr>
          <w:rFonts w:ascii="Bookman Old Style" w:hAnsi="Bookman Old Style"/>
          <w:i/>
        </w:rPr>
      </w:pPr>
      <w:r>
        <w:rPr>
          <w:rStyle w:val="Pogrubienie"/>
          <w:rFonts w:ascii="Bookman Old Style" w:hAnsi="Bookman Old Style"/>
        </w:rPr>
        <w:lastRenderedPageBreak/>
        <w:t>Roman Dziczek</w:t>
      </w:r>
      <w:r w:rsidR="003C20BD">
        <w:rPr>
          <w:rStyle w:val="Pogrubienie"/>
          <w:rFonts w:ascii="Bookman Old Style" w:hAnsi="Bookman Old Style"/>
        </w:rPr>
        <w:t xml:space="preserve"> </w:t>
      </w:r>
      <w:r w:rsidR="00742AD3">
        <w:rPr>
          <w:rStyle w:val="Pogrubienie"/>
          <w:rFonts w:ascii="Bookman Old Style" w:hAnsi="Bookman Old Style"/>
        </w:rPr>
        <w:t>–</w:t>
      </w:r>
      <w:r w:rsidR="003C20BD">
        <w:rPr>
          <w:rStyle w:val="Pogrubienie"/>
          <w:rFonts w:ascii="Bookman Old Style" w:hAnsi="Bookman Old Style"/>
        </w:rPr>
        <w:t xml:space="preserve"> </w:t>
      </w:r>
      <w:r w:rsidR="00B2249C" w:rsidRPr="00B2249C">
        <w:rPr>
          <w:rStyle w:val="Uwydatnienie"/>
          <w:rFonts w:ascii="Bookman Old Style" w:hAnsi="Bookman Old Style"/>
          <w:i w:val="0"/>
        </w:rPr>
        <w:t>sędzią Sądu Apelacyjnego w Warszawie delegowany do Sądu Najwyższego, specjalista w zakresie prawa rzeczowego i spółdzielczego. Jest autorem wielu opracowań i komentarzy dotyczących szeroko rozumianej problematyki mieszkaniowej i nieruchomości, m.in komentarzy do ustawy o spółdzielniach mieszkaniowych, ustawy o własności lokali i ustawy o ochronie praw lokatorów.</w:t>
      </w:r>
    </w:p>
    <w:p w:rsidR="003C20BD" w:rsidRPr="003C20BD" w:rsidRDefault="003C20BD" w:rsidP="003C20BD">
      <w:pPr>
        <w:spacing w:line="264" w:lineRule="auto"/>
        <w:ind w:left="2410" w:hanging="2410"/>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FF0E29">
        <w:rPr>
          <w:rFonts w:ascii="Bookman Old Style" w:hAnsi="Bookman Old Style"/>
        </w:rPr>
        <w:t>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F4401D"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
          </v:shape>
        </w:pict>
      </w:r>
    </w:p>
    <w:p w:rsidR="00010440" w:rsidRPr="002D2B81" w:rsidRDefault="00A3144B" w:rsidP="000A78A4">
      <w:pPr>
        <w:ind w:right="-709"/>
        <w:rPr>
          <w:rFonts w:ascii="Bookman Old Style" w:hAnsi="Bookman Old Style"/>
          <w:b/>
        </w:rPr>
      </w:pPr>
      <w:r>
        <w:rPr>
          <w:rFonts w:ascii="Bookman Old Style" w:hAnsi="Bookman Old Style"/>
          <w:b/>
        </w:rPr>
        <w:t>ŚRODA</w:t>
      </w:r>
      <w:r w:rsidR="00E33ECD">
        <w:rPr>
          <w:rFonts w:ascii="Bookman Old Style" w:hAnsi="Bookman Old Style"/>
          <w:b/>
        </w:rPr>
        <w:tab/>
      </w:r>
      <w:r>
        <w:rPr>
          <w:rFonts w:ascii="Bookman Old Style" w:hAnsi="Bookman Old Style"/>
          <w:b/>
        </w:rPr>
        <w:tab/>
        <w:t>18 listopada</w:t>
      </w:r>
      <w:r w:rsidR="00010440" w:rsidRPr="002D2B81">
        <w:rPr>
          <w:rFonts w:ascii="Bookman Old Style" w:hAnsi="Bookman Old Style"/>
          <w:b/>
        </w:rPr>
        <w:t xml:space="preserve"> 2015 r.</w:t>
      </w:r>
    </w:p>
    <w:p w:rsidR="00010440" w:rsidRPr="005A05D1" w:rsidRDefault="00F4401D"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
          </v:shape>
        </w:pict>
      </w:r>
    </w:p>
    <w:p w:rsidR="00590785" w:rsidRDefault="00590785" w:rsidP="005844BC">
      <w:pPr>
        <w:spacing w:before="180"/>
        <w:ind w:left="2126" w:hanging="2126"/>
        <w:jc w:val="both"/>
        <w:rPr>
          <w:rFonts w:ascii="Bookman Old Style" w:hAnsi="Bookman Old Style"/>
        </w:rPr>
      </w:pPr>
      <w:r w:rsidRPr="00003FAB">
        <w:rPr>
          <w:rFonts w:ascii="Bookman Old Style" w:hAnsi="Bookman Old Style"/>
        </w:rPr>
        <w:lastRenderedPageBreak/>
        <w:t>1</w:t>
      </w:r>
      <w:r w:rsidR="00A3144B">
        <w:rPr>
          <w:rFonts w:ascii="Bookman Old Style" w:hAnsi="Bookman Old Style"/>
        </w:rPr>
        <w:t>2</w:t>
      </w:r>
      <w:r w:rsidRPr="00003FAB">
        <w:rPr>
          <w:rFonts w:ascii="Bookman Old Style" w:hAnsi="Bookman Old Style"/>
        </w:rPr>
        <w:t>.</w:t>
      </w:r>
      <w:r w:rsidR="00742AD3">
        <w:rPr>
          <w:rFonts w:ascii="Bookman Old Style" w:hAnsi="Bookman Old Style"/>
        </w:rPr>
        <w:t>00</w:t>
      </w:r>
      <w:r w:rsidRPr="00003FAB">
        <w:rPr>
          <w:rFonts w:ascii="Bookman Old Style" w:hAnsi="Bookman Old Style"/>
        </w:rPr>
        <w:t xml:space="preserve"> </w:t>
      </w:r>
      <w:r w:rsidRPr="00003FAB">
        <w:rPr>
          <w:rFonts w:ascii="Bookman Old Style" w:hAnsi="Bookman Old Style"/>
        </w:rPr>
        <w:tab/>
        <w:t>przyjazd i zakwaterowanie uczestników szkolenia</w:t>
      </w:r>
    </w:p>
    <w:p w:rsidR="00A3144B" w:rsidRPr="00003FAB" w:rsidRDefault="00A3144B" w:rsidP="005844BC">
      <w:pPr>
        <w:ind w:left="2126" w:hanging="2126"/>
        <w:jc w:val="both"/>
        <w:rPr>
          <w:rFonts w:ascii="Bookman Old Style" w:hAnsi="Bookman Old Style"/>
        </w:rPr>
      </w:pPr>
      <w:r>
        <w:rPr>
          <w:rFonts w:ascii="Bookman Old Style" w:hAnsi="Bookman Old Style"/>
        </w:rPr>
        <w:tab/>
        <w:t>w Hotelu</w:t>
      </w:r>
    </w:p>
    <w:p w:rsidR="00590785" w:rsidRDefault="008120B3" w:rsidP="001C339D">
      <w:pPr>
        <w:spacing w:before="180" w:after="120"/>
        <w:ind w:left="2126" w:hanging="2126"/>
        <w:jc w:val="both"/>
        <w:rPr>
          <w:rFonts w:ascii="Bookman Old Style" w:hAnsi="Bookman Old Style"/>
        </w:rPr>
      </w:pPr>
      <w:r w:rsidRPr="00003FAB">
        <w:rPr>
          <w:rFonts w:ascii="Bookman Old Style" w:hAnsi="Bookman Old Style"/>
        </w:rPr>
        <w:t>1</w:t>
      </w:r>
      <w:r w:rsidR="00286B64">
        <w:rPr>
          <w:rFonts w:ascii="Bookman Old Style" w:hAnsi="Bookman Old Style"/>
        </w:rPr>
        <w:t>3</w:t>
      </w:r>
      <w:r w:rsidR="00590785" w:rsidRPr="00003FAB">
        <w:rPr>
          <w:rFonts w:ascii="Bookman Old Style" w:hAnsi="Bookman Old Style"/>
        </w:rPr>
        <w:t>.</w:t>
      </w:r>
      <w:r w:rsidR="00A3144B">
        <w:rPr>
          <w:rFonts w:ascii="Bookman Old Style" w:hAnsi="Bookman Old Style"/>
        </w:rPr>
        <w:t>0</w:t>
      </w:r>
      <w:r w:rsidR="004D333D" w:rsidRPr="00003FAB">
        <w:rPr>
          <w:rFonts w:ascii="Bookman Old Style" w:hAnsi="Bookman Old Style"/>
        </w:rPr>
        <w:t>0</w:t>
      </w:r>
      <w:r w:rsidR="00286B64">
        <w:rPr>
          <w:rFonts w:ascii="Bookman Old Style" w:hAnsi="Bookman Old Style"/>
        </w:rPr>
        <w:t xml:space="preserve"> -14.</w:t>
      </w:r>
      <w:r w:rsidR="00A3144B">
        <w:rPr>
          <w:rFonts w:ascii="Bookman Old Style" w:hAnsi="Bookman Old Style"/>
        </w:rPr>
        <w:t>0</w:t>
      </w:r>
      <w:r w:rsidR="00286B64">
        <w:rPr>
          <w:rFonts w:ascii="Bookman Old Style" w:hAnsi="Bookman Old Style"/>
        </w:rPr>
        <w:t>0</w:t>
      </w:r>
      <w:r w:rsidR="00590785" w:rsidRPr="00590785">
        <w:rPr>
          <w:rFonts w:ascii="Bookman Old Style" w:hAnsi="Bookman Old Style"/>
        </w:rPr>
        <w:tab/>
      </w:r>
      <w:r w:rsidR="0002520C">
        <w:rPr>
          <w:rFonts w:ascii="Bookman Old Style" w:hAnsi="Bookman Old Style"/>
        </w:rPr>
        <w:t>obiad</w:t>
      </w:r>
    </w:p>
    <w:p w:rsidR="0092519B" w:rsidRPr="0092519B" w:rsidRDefault="0002520C" w:rsidP="005844BC">
      <w:pPr>
        <w:spacing w:before="180"/>
        <w:ind w:left="2124" w:hanging="2124"/>
        <w:jc w:val="both"/>
        <w:rPr>
          <w:rFonts w:ascii="Bookman Old Style" w:hAnsi="Bookman Old Style"/>
          <w:b/>
        </w:rPr>
      </w:pPr>
      <w:r>
        <w:rPr>
          <w:rFonts w:ascii="Bookman Old Style" w:hAnsi="Bookman Old Style"/>
          <w:b/>
        </w:rPr>
        <w:t>1</w:t>
      </w:r>
      <w:r w:rsidR="00286B64">
        <w:rPr>
          <w:rFonts w:ascii="Bookman Old Style" w:hAnsi="Bookman Old Style"/>
          <w:b/>
        </w:rPr>
        <w:t>4</w:t>
      </w:r>
      <w:r>
        <w:rPr>
          <w:rFonts w:ascii="Bookman Old Style" w:hAnsi="Bookman Old Style"/>
          <w:b/>
        </w:rPr>
        <w:t>.</w:t>
      </w:r>
      <w:r w:rsidR="00286B64">
        <w:rPr>
          <w:rFonts w:ascii="Bookman Old Style" w:hAnsi="Bookman Old Style"/>
          <w:b/>
        </w:rPr>
        <w:t>30</w:t>
      </w:r>
      <w:r w:rsidR="00003FAB">
        <w:rPr>
          <w:rFonts w:ascii="Bookman Old Style" w:hAnsi="Bookman Old Style"/>
          <w:b/>
        </w:rPr>
        <w:t xml:space="preserve"> – 1</w:t>
      </w:r>
      <w:r w:rsidR="00286B64">
        <w:rPr>
          <w:rFonts w:ascii="Bookman Old Style" w:hAnsi="Bookman Old Style"/>
          <w:b/>
        </w:rPr>
        <w:t>6</w:t>
      </w:r>
      <w:r w:rsidR="00003FAB">
        <w:rPr>
          <w:rFonts w:ascii="Bookman Old Style" w:hAnsi="Bookman Old Style"/>
          <w:b/>
        </w:rPr>
        <w:t>.</w:t>
      </w:r>
      <w:r w:rsidR="00286B64">
        <w:rPr>
          <w:rFonts w:ascii="Bookman Old Style" w:hAnsi="Bookman Old Style"/>
          <w:b/>
        </w:rPr>
        <w:t>00</w:t>
      </w:r>
      <w:r>
        <w:rPr>
          <w:rFonts w:ascii="Bookman Old Style" w:hAnsi="Bookman Old Style"/>
          <w:b/>
        </w:rPr>
        <w:tab/>
      </w:r>
      <w:r w:rsidR="0092519B" w:rsidRPr="0092519B">
        <w:rPr>
          <w:rFonts w:ascii="Bookman Old Style" w:hAnsi="Bookman Old Style"/>
          <w:b/>
        </w:rPr>
        <w:t xml:space="preserve">Procesowe i materialne aspekty postępowania </w:t>
      </w:r>
      <w:r w:rsidR="0092519B">
        <w:rPr>
          <w:rFonts w:ascii="Bookman Old Style" w:hAnsi="Bookman Old Style"/>
          <w:b/>
        </w:rPr>
        <w:br/>
      </w:r>
      <w:r w:rsidR="0092519B" w:rsidRPr="0092519B">
        <w:rPr>
          <w:rFonts w:ascii="Bookman Old Style" w:hAnsi="Bookman Old Style"/>
          <w:b/>
        </w:rPr>
        <w:t xml:space="preserve">w sprawach dotyczących zaskarżania uchwał spółdzielni, wspólnot mieszkaniowych, spółek kapitałowych i stowarzyszeń – wybrane zagadnienia </w:t>
      </w:r>
      <w:r w:rsidR="0092519B">
        <w:rPr>
          <w:rFonts w:ascii="Bookman Old Style" w:hAnsi="Bookman Old Style"/>
          <w:b/>
        </w:rPr>
        <w:br/>
      </w:r>
      <w:r w:rsidR="0092519B" w:rsidRPr="0092519B">
        <w:rPr>
          <w:rFonts w:ascii="Bookman Old Style" w:hAnsi="Bookman Old Style"/>
          <w:b/>
        </w:rPr>
        <w:t>i problemy orzecznicze.</w:t>
      </w:r>
    </w:p>
    <w:p w:rsidR="00E33ECD" w:rsidRDefault="00E33ECD" w:rsidP="005844BC">
      <w:pPr>
        <w:pStyle w:val="Tekstpodstawowy"/>
        <w:tabs>
          <w:tab w:val="left" w:pos="0"/>
        </w:tabs>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 SSA </w:t>
      </w:r>
      <w:r w:rsidR="0092519B">
        <w:rPr>
          <w:rFonts w:ascii="Bookman Old Style" w:hAnsi="Bookman Old Style"/>
          <w:szCs w:val="24"/>
        </w:rPr>
        <w:t>Roman Dziczek</w:t>
      </w:r>
    </w:p>
    <w:p w:rsidR="00286B64" w:rsidRDefault="00286B64" w:rsidP="001C339D">
      <w:pPr>
        <w:pStyle w:val="Tekstpodstawowy"/>
        <w:tabs>
          <w:tab w:val="left" w:pos="0"/>
        </w:tabs>
        <w:spacing w:before="180" w:after="120"/>
        <w:ind w:left="2126" w:hanging="2126"/>
        <w:rPr>
          <w:rFonts w:ascii="Bookman Old Style" w:hAnsi="Bookman Old Style"/>
          <w:szCs w:val="24"/>
        </w:rPr>
      </w:pPr>
      <w:r>
        <w:rPr>
          <w:rFonts w:ascii="Bookman Old Style" w:hAnsi="Bookman Old Style"/>
          <w:szCs w:val="24"/>
        </w:rPr>
        <w:t>16.00 – 16.15</w:t>
      </w:r>
      <w:r>
        <w:rPr>
          <w:rFonts w:ascii="Bookman Old Style" w:hAnsi="Bookman Old Style"/>
          <w:szCs w:val="24"/>
        </w:rPr>
        <w:tab/>
        <w:t>przerwa</w:t>
      </w:r>
    </w:p>
    <w:p w:rsidR="00E33ECD" w:rsidRDefault="00286B64" w:rsidP="005844BC">
      <w:pPr>
        <w:pStyle w:val="Tekstpodstawowy"/>
        <w:tabs>
          <w:tab w:val="left" w:pos="0"/>
        </w:tabs>
        <w:spacing w:before="180"/>
        <w:ind w:left="2127" w:hanging="2127"/>
        <w:rPr>
          <w:rFonts w:ascii="Bookman Old Style" w:hAnsi="Bookman Old Style"/>
          <w:b/>
          <w:szCs w:val="24"/>
        </w:rPr>
      </w:pPr>
      <w:r w:rsidRPr="009C127F">
        <w:rPr>
          <w:rFonts w:ascii="Bookman Old Style" w:hAnsi="Bookman Old Style"/>
          <w:b/>
          <w:szCs w:val="24"/>
        </w:rPr>
        <w:t>16.15 – 17.45</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E33ECD" w:rsidRDefault="00E33ECD" w:rsidP="005844BC">
      <w:pPr>
        <w:pStyle w:val="Tekstpodstawowy"/>
        <w:tabs>
          <w:tab w:val="left" w:pos="0"/>
        </w:tabs>
        <w:ind w:left="2126" w:hanging="2126"/>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SSA Roman Dziczek</w:t>
      </w:r>
    </w:p>
    <w:p w:rsidR="0002520C" w:rsidRDefault="0002520C" w:rsidP="005844BC">
      <w:pPr>
        <w:spacing w:before="180"/>
        <w:ind w:left="2126" w:hanging="2126"/>
        <w:jc w:val="both"/>
        <w:rPr>
          <w:rFonts w:ascii="Bookman Old Style" w:hAnsi="Bookman Old Style"/>
        </w:rPr>
      </w:pPr>
      <w:r w:rsidRPr="00003FAB">
        <w:rPr>
          <w:rFonts w:ascii="Bookman Old Style" w:hAnsi="Bookman Old Style"/>
        </w:rPr>
        <w:t>18.</w:t>
      </w:r>
      <w:r w:rsidR="00286B64">
        <w:rPr>
          <w:rFonts w:ascii="Bookman Old Style" w:hAnsi="Bookman Old Style"/>
        </w:rPr>
        <w:t>00</w:t>
      </w:r>
      <w:r w:rsidRPr="00590785">
        <w:rPr>
          <w:rFonts w:ascii="Bookman Old Style" w:hAnsi="Bookman Old Style"/>
        </w:rPr>
        <w:tab/>
      </w:r>
      <w:r>
        <w:rPr>
          <w:rFonts w:ascii="Bookman Old Style" w:hAnsi="Bookman Old Style"/>
        </w:rPr>
        <w:t>kolacja</w:t>
      </w:r>
    </w:p>
    <w:p w:rsidR="0002520C" w:rsidRDefault="00F4401D" w:rsidP="001C339D">
      <w:pPr>
        <w:spacing w:before="240"/>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
          </v:shape>
        </w:pict>
      </w:r>
    </w:p>
    <w:p w:rsidR="0002520C" w:rsidRDefault="00A3144B" w:rsidP="005844BC">
      <w:pPr>
        <w:ind w:right="-709"/>
        <w:rPr>
          <w:rFonts w:ascii="Bookman Old Style" w:hAnsi="Bookman Old Style"/>
          <w:b/>
        </w:rPr>
      </w:pPr>
      <w:r>
        <w:rPr>
          <w:rFonts w:ascii="Bookman Old Style" w:hAnsi="Bookman Old Style"/>
          <w:b/>
        </w:rPr>
        <w:t>CZ</w:t>
      </w:r>
      <w:r w:rsidR="00F4401D">
        <w:rPr>
          <w:rFonts w:ascii="Bookman Old Style" w:hAnsi="Bookman Old Style"/>
          <w:b/>
        </w:rPr>
        <w:t>W</w:t>
      </w:r>
      <w:r>
        <w:rPr>
          <w:rFonts w:ascii="Bookman Old Style" w:hAnsi="Bookman Old Style"/>
          <w:b/>
        </w:rPr>
        <w:t>ARTEK</w:t>
      </w:r>
      <w:r w:rsidR="0002520C">
        <w:rPr>
          <w:rFonts w:ascii="Bookman Old Style" w:hAnsi="Bookman Old Style"/>
          <w:b/>
        </w:rPr>
        <w:tab/>
      </w:r>
      <w:bookmarkStart w:id="0" w:name="_GoBack"/>
      <w:bookmarkEnd w:id="0"/>
      <w:r>
        <w:rPr>
          <w:rFonts w:ascii="Bookman Old Style" w:hAnsi="Bookman Old Style"/>
          <w:b/>
        </w:rPr>
        <w:t>19 listopada</w:t>
      </w:r>
      <w:r w:rsidR="0092519B" w:rsidRPr="002D2B81">
        <w:rPr>
          <w:rFonts w:ascii="Bookman Old Style" w:hAnsi="Bookman Old Style"/>
          <w:b/>
        </w:rPr>
        <w:t xml:space="preserve"> </w:t>
      </w:r>
      <w:r w:rsidR="0002520C" w:rsidRPr="002D2B81">
        <w:rPr>
          <w:rFonts w:ascii="Bookman Old Style" w:hAnsi="Bookman Old Style"/>
          <w:b/>
        </w:rPr>
        <w:t>2015 r.</w:t>
      </w:r>
    </w:p>
    <w:p w:rsidR="00313E64" w:rsidRDefault="00F4401D" w:rsidP="005844BC">
      <w:pPr>
        <w:ind w:right="1"/>
        <w:rPr>
          <w:rFonts w:ascii="Bookman Old Style" w:hAnsi="Bookman Old Style"/>
          <w:b/>
        </w:rPr>
      </w:pPr>
      <w:r>
        <w:rPr>
          <w:rFonts w:ascii="Bookman Old Style" w:hAnsi="Bookman Old Style"/>
          <w:b/>
        </w:rPr>
        <w:pict>
          <v:shape id="_x0000_i1040" type="#_x0000_t75" style="width:470.6pt;height:6.25pt" o:hrpct="0" o:hralign="center" o:hr="t">
            <v:imagedata r:id="rId8" o:title=""/>
          </v:shape>
        </w:pict>
      </w:r>
    </w:p>
    <w:p w:rsidR="00126676" w:rsidRDefault="00126676" w:rsidP="005844BC">
      <w:pPr>
        <w:spacing w:before="180"/>
        <w:ind w:left="2126" w:hanging="2126"/>
        <w:jc w:val="both"/>
        <w:rPr>
          <w:rFonts w:ascii="Bookman Old Style" w:hAnsi="Bookman Old Style"/>
        </w:rPr>
      </w:pPr>
      <w:r w:rsidRPr="00003FAB">
        <w:rPr>
          <w:rFonts w:ascii="Bookman Old Style" w:hAnsi="Bookman Old Style"/>
        </w:rPr>
        <w:t>08.00 – 09.00</w:t>
      </w:r>
      <w:r w:rsidRPr="00590785">
        <w:rPr>
          <w:rFonts w:ascii="Bookman Old Style" w:hAnsi="Bookman Old Style"/>
        </w:rPr>
        <w:tab/>
      </w:r>
      <w:r>
        <w:rPr>
          <w:rFonts w:ascii="Bookman Old Style" w:hAnsi="Bookman Old Style"/>
        </w:rPr>
        <w:t>śniadanie</w:t>
      </w:r>
    </w:p>
    <w:p w:rsidR="00E33ECD" w:rsidRDefault="00003FAB" w:rsidP="005844BC">
      <w:pPr>
        <w:pStyle w:val="Tekstpodstawowy"/>
        <w:tabs>
          <w:tab w:val="left" w:pos="0"/>
        </w:tabs>
        <w:spacing w:before="180"/>
        <w:ind w:left="2127" w:hanging="2127"/>
        <w:rPr>
          <w:rFonts w:ascii="Bookman Old Style" w:hAnsi="Bookman Old Style"/>
          <w:b/>
        </w:rPr>
      </w:pPr>
      <w:r w:rsidRPr="00003FAB">
        <w:rPr>
          <w:rFonts w:ascii="Bookman Old Style" w:hAnsi="Bookman Old Style"/>
          <w:b/>
        </w:rPr>
        <w:t>09.00 – 10.30</w:t>
      </w:r>
      <w:r>
        <w:rPr>
          <w:rFonts w:ascii="Bookman Old Style" w:hAnsi="Bookman Old Style"/>
        </w:rPr>
        <w:tab/>
      </w:r>
      <w:r w:rsidR="0092519B" w:rsidRPr="0092519B">
        <w:rPr>
          <w:rFonts w:ascii="Bookman Old Style" w:hAnsi="Bookman Old Style"/>
          <w:b/>
        </w:rPr>
        <w:t xml:space="preserve">Procesowe i materialne aspekty postępowania </w:t>
      </w:r>
      <w:r w:rsidR="0092519B">
        <w:rPr>
          <w:rFonts w:ascii="Bookman Old Style" w:hAnsi="Bookman Old Style"/>
          <w:b/>
        </w:rPr>
        <w:br/>
      </w:r>
      <w:r w:rsidR="0092519B" w:rsidRPr="0092519B">
        <w:rPr>
          <w:rFonts w:ascii="Bookman Old Style" w:hAnsi="Bookman Old Style"/>
          <w:b/>
        </w:rPr>
        <w:t xml:space="preserve">w sprawach dotyczących zaskarżania uchwał spółdzielni, wspólnot mieszkaniowych, spółek kapitałowych i stowarzyszeń – wybrane zagadnienia </w:t>
      </w:r>
      <w:r w:rsidR="0092519B">
        <w:rPr>
          <w:rFonts w:ascii="Bookman Old Style" w:hAnsi="Bookman Old Style"/>
          <w:b/>
        </w:rPr>
        <w:br/>
      </w:r>
      <w:r w:rsidR="0092519B" w:rsidRPr="0092519B">
        <w:rPr>
          <w:rFonts w:ascii="Bookman Old Style" w:hAnsi="Bookman Old Style"/>
          <w:b/>
        </w:rPr>
        <w:t>i problemy orzecznicze.</w:t>
      </w:r>
    </w:p>
    <w:p w:rsidR="00E33ECD" w:rsidRDefault="00E33ECD" w:rsidP="005844BC">
      <w:pPr>
        <w:pStyle w:val="Tekstpodstawowy"/>
        <w:tabs>
          <w:tab w:val="left" w:pos="0"/>
        </w:tabs>
        <w:ind w:left="2127" w:hanging="2127"/>
        <w:rPr>
          <w:rFonts w:ascii="Bookman Old Style" w:hAnsi="Bookman Old Style"/>
        </w:rPr>
      </w:pPr>
      <w:r>
        <w:rPr>
          <w:rFonts w:ascii="Bookman Old Style" w:hAnsi="Bookman Old Style"/>
          <w:b/>
        </w:rPr>
        <w:tab/>
      </w:r>
      <w:r w:rsidRPr="005A05D1">
        <w:rPr>
          <w:rFonts w:ascii="Bookman Old Style" w:hAnsi="Bookman Old Style"/>
          <w:szCs w:val="24"/>
        </w:rPr>
        <w:t xml:space="preserve">Prowadzący </w:t>
      </w:r>
      <w:r>
        <w:rPr>
          <w:rFonts w:ascii="Bookman Old Style" w:hAnsi="Bookman Old Style"/>
          <w:szCs w:val="24"/>
        </w:rPr>
        <w:t>–</w:t>
      </w:r>
      <w:r w:rsidR="0092519B">
        <w:rPr>
          <w:rFonts w:ascii="Bookman Old Style" w:hAnsi="Bookman Old Style"/>
          <w:szCs w:val="24"/>
        </w:rPr>
        <w:t xml:space="preserve"> SSA Roman Dziczek</w:t>
      </w:r>
    </w:p>
    <w:p w:rsidR="00003FAB" w:rsidRDefault="00003FAB" w:rsidP="001C339D">
      <w:pPr>
        <w:pStyle w:val="Tekstpodstawowy"/>
        <w:tabs>
          <w:tab w:val="left" w:pos="0"/>
        </w:tabs>
        <w:spacing w:before="180" w:after="120"/>
        <w:ind w:left="2126" w:hanging="2126"/>
        <w:rPr>
          <w:rFonts w:ascii="Bookman Old Style" w:hAnsi="Bookman Old Style"/>
          <w:szCs w:val="24"/>
        </w:rPr>
      </w:pPr>
      <w:r w:rsidRPr="00003FAB">
        <w:rPr>
          <w:rFonts w:ascii="Bookman Old Style" w:hAnsi="Bookman Old Style"/>
          <w:szCs w:val="24"/>
        </w:rPr>
        <w:lastRenderedPageBreak/>
        <w:t>10.30 – 10.45</w:t>
      </w:r>
      <w:r w:rsidR="00AA0CA4">
        <w:rPr>
          <w:rFonts w:ascii="Bookman Old Style" w:hAnsi="Bookman Old Style"/>
          <w:szCs w:val="24"/>
        </w:rPr>
        <w:tab/>
        <w:t>przerwa</w:t>
      </w:r>
    </w:p>
    <w:p w:rsidR="00C94E3F" w:rsidRDefault="00AA0CA4" w:rsidP="005844BC">
      <w:pPr>
        <w:pStyle w:val="Tekstpodstawowy"/>
        <w:tabs>
          <w:tab w:val="left" w:pos="0"/>
        </w:tabs>
        <w:spacing w:before="180"/>
        <w:ind w:left="2127" w:hanging="2127"/>
        <w:rPr>
          <w:rFonts w:ascii="Bookman Old Style" w:hAnsi="Bookman Old Style"/>
          <w:b/>
          <w:szCs w:val="24"/>
        </w:rPr>
      </w:pPr>
      <w:r w:rsidRPr="00E1468C">
        <w:rPr>
          <w:rFonts w:ascii="Bookman Old Style" w:hAnsi="Bookman Old Style"/>
          <w:b/>
          <w:szCs w:val="24"/>
        </w:rPr>
        <w:t>10.45 – 12.15</w:t>
      </w:r>
      <w:r w:rsidR="00DC73B1">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Pr="00D24846" w:rsidRDefault="00C94E3F" w:rsidP="005844BC">
      <w:pPr>
        <w:pStyle w:val="Tekstpodstawowy"/>
        <w:tabs>
          <w:tab w:val="left" w:pos="0"/>
        </w:tabs>
        <w:ind w:left="2126" w:hanging="2126"/>
        <w:rPr>
          <w:rFonts w:ascii="Bookman Old Style" w:hAnsi="Bookman Old Style"/>
          <w:szCs w:val="24"/>
        </w:rPr>
      </w:pPr>
      <w:r>
        <w:rPr>
          <w:rFonts w:ascii="Bookman Old Style" w:hAnsi="Bookman Old Style"/>
          <w:b/>
        </w:rPr>
        <w:tab/>
      </w:r>
      <w:r w:rsidR="00D24846" w:rsidRPr="00D24846">
        <w:rPr>
          <w:rFonts w:ascii="Bookman Old Style" w:hAnsi="Bookman Old Style"/>
          <w:szCs w:val="24"/>
        </w:rPr>
        <w:t>Prowadzący –</w:t>
      </w:r>
      <w:r w:rsidR="0092519B">
        <w:rPr>
          <w:rFonts w:ascii="Bookman Old Style" w:hAnsi="Bookman Old Style"/>
          <w:szCs w:val="24"/>
        </w:rPr>
        <w:t xml:space="preserve"> SSA Roman Dziczek</w:t>
      </w:r>
    </w:p>
    <w:p w:rsidR="00EE0DB2" w:rsidRDefault="00EE0DB2" w:rsidP="001C339D">
      <w:pPr>
        <w:pStyle w:val="Tekstpodstawowy"/>
        <w:tabs>
          <w:tab w:val="left" w:pos="0"/>
        </w:tabs>
        <w:spacing w:before="180" w:after="120"/>
        <w:ind w:left="2126" w:hanging="2126"/>
        <w:rPr>
          <w:rFonts w:ascii="Bookman Old Style" w:hAnsi="Bookman Old Style"/>
          <w:szCs w:val="24"/>
        </w:rPr>
      </w:pPr>
      <w:r w:rsidRPr="00003FAB">
        <w:rPr>
          <w:rFonts w:ascii="Bookman Old Style" w:hAnsi="Bookman Old Style"/>
          <w:szCs w:val="24"/>
        </w:rPr>
        <w:t>1</w:t>
      </w:r>
      <w:r>
        <w:rPr>
          <w:rFonts w:ascii="Bookman Old Style" w:hAnsi="Bookman Old Style"/>
          <w:szCs w:val="24"/>
        </w:rPr>
        <w:t>2</w:t>
      </w:r>
      <w:r w:rsidRPr="00003FAB">
        <w:rPr>
          <w:rFonts w:ascii="Bookman Old Style" w:hAnsi="Bookman Old Style"/>
          <w:szCs w:val="24"/>
        </w:rPr>
        <w:t>.</w:t>
      </w:r>
      <w:r>
        <w:rPr>
          <w:rFonts w:ascii="Bookman Old Style" w:hAnsi="Bookman Old Style"/>
          <w:szCs w:val="24"/>
        </w:rPr>
        <w:t>15</w:t>
      </w:r>
      <w:r w:rsidRPr="00003FAB">
        <w:rPr>
          <w:rFonts w:ascii="Bookman Old Style" w:hAnsi="Bookman Old Style"/>
          <w:szCs w:val="24"/>
        </w:rPr>
        <w:t xml:space="preserve"> – 1</w:t>
      </w:r>
      <w:r>
        <w:rPr>
          <w:rFonts w:ascii="Bookman Old Style" w:hAnsi="Bookman Old Style"/>
          <w:szCs w:val="24"/>
        </w:rPr>
        <w:t>3</w:t>
      </w:r>
      <w:r w:rsidRPr="00003FAB">
        <w:rPr>
          <w:rFonts w:ascii="Bookman Old Style" w:hAnsi="Bookman Old Style"/>
          <w:szCs w:val="24"/>
        </w:rPr>
        <w:t>.</w:t>
      </w:r>
      <w:r w:rsidR="009C127F">
        <w:rPr>
          <w:rFonts w:ascii="Bookman Old Style" w:hAnsi="Bookman Old Style"/>
          <w:szCs w:val="24"/>
        </w:rPr>
        <w:t>15</w:t>
      </w:r>
      <w:r>
        <w:rPr>
          <w:rFonts w:ascii="Bookman Old Style" w:hAnsi="Bookman Old Style"/>
          <w:szCs w:val="24"/>
        </w:rPr>
        <w:tab/>
        <w:t>obiad</w:t>
      </w:r>
    </w:p>
    <w:p w:rsidR="00B06282" w:rsidRDefault="00B06282" w:rsidP="005844BC">
      <w:pPr>
        <w:pStyle w:val="Tekstpodstawowy"/>
        <w:tabs>
          <w:tab w:val="left" w:pos="0"/>
        </w:tabs>
        <w:spacing w:before="180"/>
        <w:ind w:left="2127" w:hanging="2127"/>
        <w:rPr>
          <w:rFonts w:ascii="Bookman Old Style" w:hAnsi="Bookman Old Style"/>
          <w:b/>
        </w:rPr>
      </w:pPr>
      <w:r w:rsidRPr="00E1468C">
        <w:rPr>
          <w:rFonts w:ascii="Bookman Old Style" w:hAnsi="Bookman Old Style"/>
          <w:b/>
          <w:szCs w:val="24"/>
        </w:rPr>
        <w:t>1</w:t>
      </w:r>
      <w:r>
        <w:rPr>
          <w:rFonts w:ascii="Bookman Old Style" w:hAnsi="Bookman Old Style"/>
          <w:b/>
          <w:szCs w:val="24"/>
        </w:rPr>
        <w:t>3</w:t>
      </w:r>
      <w:r w:rsidRPr="00E1468C">
        <w:rPr>
          <w:rFonts w:ascii="Bookman Old Style" w:hAnsi="Bookman Old Style"/>
          <w:b/>
          <w:szCs w:val="24"/>
        </w:rPr>
        <w:t>.</w:t>
      </w:r>
      <w:r w:rsidR="009C127F">
        <w:rPr>
          <w:rFonts w:ascii="Bookman Old Style" w:hAnsi="Bookman Old Style"/>
          <w:b/>
          <w:szCs w:val="24"/>
        </w:rPr>
        <w:t>15</w:t>
      </w:r>
      <w:r w:rsidRPr="00E1468C">
        <w:rPr>
          <w:rFonts w:ascii="Bookman Old Style" w:hAnsi="Bookman Old Style"/>
          <w:b/>
          <w:szCs w:val="24"/>
        </w:rPr>
        <w:t xml:space="preserve"> – 1</w:t>
      </w:r>
      <w:r w:rsidR="0092519B">
        <w:rPr>
          <w:rFonts w:ascii="Bookman Old Style" w:hAnsi="Bookman Old Style"/>
          <w:b/>
          <w:szCs w:val="24"/>
        </w:rPr>
        <w:t>4</w:t>
      </w:r>
      <w:r w:rsidRPr="00E1468C">
        <w:rPr>
          <w:rFonts w:ascii="Bookman Old Style" w:hAnsi="Bookman Old Style"/>
          <w:b/>
          <w:szCs w:val="24"/>
        </w:rPr>
        <w:t>.</w:t>
      </w:r>
      <w:r w:rsidR="0092519B">
        <w:rPr>
          <w:rFonts w:ascii="Bookman Old Style" w:hAnsi="Bookman Old Style"/>
          <w:b/>
          <w:szCs w:val="24"/>
        </w:rPr>
        <w:t>45</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Default="00D24846" w:rsidP="005844BC">
      <w:pPr>
        <w:pStyle w:val="Tekstpodstawowy"/>
        <w:tabs>
          <w:tab w:val="left" w:pos="0"/>
        </w:tabs>
        <w:ind w:left="2126" w:hanging="2126"/>
        <w:rPr>
          <w:rFonts w:ascii="Bookman Old Style" w:hAnsi="Bookman Old Style"/>
        </w:rPr>
      </w:pPr>
      <w:r>
        <w:rPr>
          <w:rFonts w:ascii="Bookman Old Style" w:hAnsi="Bookman Old Style"/>
          <w:b/>
        </w:rPr>
        <w:tab/>
      </w:r>
      <w:r w:rsidRPr="00D24846">
        <w:rPr>
          <w:rFonts w:ascii="Bookman Old Style" w:hAnsi="Bookman Old Style"/>
        </w:rPr>
        <w:t>Prowadzący –</w:t>
      </w:r>
      <w:r w:rsidR="0092519B">
        <w:rPr>
          <w:rFonts w:ascii="Bookman Old Style" w:hAnsi="Bookman Old Style"/>
          <w:szCs w:val="24"/>
        </w:rPr>
        <w:t xml:space="preserve"> SSA Roman Dziczek</w:t>
      </w:r>
    </w:p>
    <w:p w:rsidR="002B0DAF" w:rsidRDefault="002B0DAF" w:rsidP="001C339D">
      <w:pPr>
        <w:pStyle w:val="Tekstpodstawowy"/>
        <w:tabs>
          <w:tab w:val="left" w:pos="0"/>
        </w:tabs>
        <w:spacing w:before="180" w:after="120"/>
        <w:ind w:left="2126" w:hanging="2126"/>
        <w:rPr>
          <w:rFonts w:ascii="Bookman Old Style" w:hAnsi="Bookman Old Style"/>
          <w:szCs w:val="24"/>
        </w:rPr>
      </w:pPr>
      <w:r w:rsidRPr="00003FAB">
        <w:rPr>
          <w:rFonts w:ascii="Bookman Old Style" w:hAnsi="Bookman Old Style"/>
          <w:szCs w:val="24"/>
        </w:rPr>
        <w:t>1</w:t>
      </w:r>
      <w:r w:rsidR="0092519B">
        <w:rPr>
          <w:rFonts w:ascii="Bookman Old Style" w:hAnsi="Bookman Old Style"/>
          <w:szCs w:val="24"/>
        </w:rPr>
        <w:t>4</w:t>
      </w:r>
      <w:r w:rsidRPr="00003FAB">
        <w:rPr>
          <w:rFonts w:ascii="Bookman Old Style" w:hAnsi="Bookman Old Style"/>
          <w:szCs w:val="24"/>
        </w:rPr>
        <w:t>.</w:t>
      </w:r>
      <w:r w:rsidR="0092519B">
        <w:rPr>
          <w:rFonts w:ascii="Bookman Old Style" w:hAnsi="Bookman Old Style"/>
          <w:szCs w:val="24"/>
        </w:rPr>
        <w:t>45</w:t>
      </w:r>
      <w:r w:rsidRPr="00003FAB">
        <w:rPr>
          <w:rFonts w:ascii="Bookman Old Style" w:hAnsi="Bookman Old Style"/>
          <w:szCs w:val="24"/>
        </w:rPr>
        <w:t xml:space="preserve"> – 1</w:t>
      </w:r>
      <w:r w:rsidR="009C127F">
        <w:rPr>
          <w:rFonts w:ascii="Bookman Old Style" w:hAnsi="Bookman Old Style"/>
          <w:szCs w:val="24"/>
        </w:rPr>
        <w:t>5</w:t>
      </w:r>
      <w:r w:rsidRPr="00003FAB">
        <w:rPr>
          <w:rFonts w:ascii="Bookman Old Style" w:hAnsi="Bookman Old Style"/>
          <w:szCs w:val="24"/>
        </w:rPr>
        <w:t>.</w:t>
      </w:r>
      <w:r w:rsidR="0092519B">
        <w:rPr>
          <w:rFonts w:ascii="Bookman Old Style" w:hAnsi="Bookman Old Style"/>
          <w:szCs w:val="24"/>
        </w:rPr>
        <w:t>00</w:t>
      </w:r>
      <w:r>
        <w:rPr>
          <w:rFonts w:ascii="Bookman Old Style" w:hAnsi="Bookman Old Style"/>
          <w:szCs w:val="24"/>
        </w:rPr>
        <w:tab/>
        <w:t>przerwa</w:t>
      </w:r>
    </w:p>
    <w:p w:rsidR="0092519B" w:rsidRDefault="002B0DAF" w:rsidP="005844BC">
      <w:pPr>
        <w:pStyle w:val="Tekstpodstawowy"/>
        <w:tabs>
          <w:tab w:val="left" w:pos="0"/>
        </w:tabs>
        <w:spacing w:before="180"/>
        <w:ind w:left="2127" w:hanging="2127"/>
        <w:rPr>
          <w:rFonts w:ascii="Bookman Old Style" w:hAnsi="Bookman Old Style"/>
          <w:b/>
        </w:rPr>
      </w:pPr>
      <w:r w:rsidRPr="00E1468C">
        <w:rPr>
          <w:rFonts w:ascii="Bookman Old Style" w:hAnsi="Bookman Old Style"/>
          <w:b/>
          <w:szCs w:val="24"/>
        </w:rPr>
        <w:t>1</w:t>
      </w:r>
      <w:r w:rsidR="009C127F">
        <w:rPr>
          <w:rFonts w:ascii="Bookman Old Style" w:hAnsi="Bookman Old Style"/>
          <w:b/>
          <w:szCs w:val="24"/>
        </w:rPr>
        <w:t>5</w:t>
      </w:r>
      <w:r w:rsidRPr="00E1468C">
        <w:rPr>
          <w:rFonts w:ascii="Bookman Old Style" w:hAnsi="Bookman Old Style"/>
          <w:b/>
          <w:szCs w:val="24"/>
        </w:rPr>
        <w:t>.</w:t>
      </w:r>
      <w:r w:rsidR="00B2249C">
        <w:rPr>
          <w:rFonts w:ascii="Bookman Old Style" w:hAnsi="Bookman Old Style"/>
          <w:b/>
          <w:szCs w:val="24"/>
        </w:rPr>
        <w:t>00</w:t>
      </w:r>
      <w:r w:rsidRPr="00E1468C">
        <w:rPr>
          <w:rFonts w:ascii="Bookman Old Style" w:hAnsi="Bookman Old Style"/>
          <w:b/>
          <w:szCs w:val="24"/>
        </w:rPr>
        <w:t xml:space="preserve"> – 1</w:t>
      </w:r>
      <w:r w:rsidR="00B2249C">
        <w:rPr>
          <w:rFonts w:ascii="Bookman Old Style" w:hAnsi="Bookman Old Style"/>
          <w:b/>
          <w:szCs w:val="24"/>
        </w:rPr>
        <w:t>6</w:t>
      </w:r>
      <w:r w:rsidRPr="00E1468C">
        <w:rPr>
          <w:rFonts w:ascii="Bookman Old Style" w:hAnsi="Bookman Old Style"/>
          <w:b/>
          <w:szCs w:val="24"/>
        </w:rPr>
        <w:t>.</w:t>
      </w:r>
      <w:r w:rsidR="00B2249C">
        <w:rPr>
          <w:rFonts w:ascii="Bookman Old Style" w:hAnsi="Bookman Old Style"/>
          <w:b/>
          <w:szCs w:val="24"/>
        </w:rPr>
        <w:t>3</w:t>
      </w:r>
      <w:r w:rsidR="009C127F">
        <w:rPr>
          <w:rFonts w:ascii="Bookman Old Style" w:hAnsi="Bookman Old Style"/>
          <w:b/>
          <w:szCs w:val="24"/>
        </w:rPr>
        <w:t>0</w:t>
      </w:r>
      <w:r>
        <w:rPr>
          <w:rFonts w:ascii="Bookman Old Style" w:hAnsi="Bookman Old Style"/>
          <w:szCs w:val="24"/>
        </w:rPr>
        <w:tab/>
      </w:r>
      <w:r w:rsidR="0092519B">
        <w:rPr>
          <w:rFonts w:ascii="Bookman Old Style" w:hAnsi="Bookman Old Style"/>
          <w:b/>
        </w:rPr>
        <w:t xml:space="preserve">Cd. </w:t>
      </w:r>
      <w:r w:rsidR="00FF0E29" w:rsidRPr="00FF0E29">
        <w:rPr>
          <w:rFonts w:ascii="Bookman Old Style" w:hAnsi="Bookman Old Style"/>
          <w:b/>
        </w:rPr>
        <w:t>seminarium</w:t>
      </w:r>
    </w:p>
    <w:p w:rsidR="00D24846" w:rsidRDefault="00D24846" w:rsidP="005844BC">
      <w:pPr>
        <w:pStyle w:val="Tekstpodstawowy"/>
        <w:tabs>
          <w:tab w:val="left" w:pos="0"/>
        </w:tabs>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SSA Roman Dziczek</w:t>
      </w:r>
    </w:p>
    <w:p w:rsidR="002B0DAF" w:rsidRDefault="002B0DAF" w:rsidP="005844BC">
      <w:pPr>
        <w:pStyle w:val="Tekstpodstawowy"/>
        <w:tabs>
          <w:tab w:val="left" w:pos="0"/>
        </w:tabs>
        <w:spacing w:before="180"/>
        <w:ind w:left="2127" w:hanging="2127"/>
        <w:rPr>
          <w:rFonts w:ascii="Bookman Old Style" w:hAnsi="Bookman Old Style"/>
          <w:szCs w:val="24"/>
        </w:rPr>
      </w:pPr>
      <w:r w:rsidRPr="00003FAB">
        <w:rPr>
          <w:rFonts w:ascii="Bookman Old Style" w:hAnsi="Bookman Old Style"/>
          <w:szCs w:val="24"/>
        </w:rPr>
        <w:t>1</w:t>
      </w:r>
      <w:r w:rsidR="009C127F">
        <w:rPr>
          <w:rFonts w:ascii="Bookman Old Style" w:hAnsi="Bookman Old Style"/>
          <w:szCs w:val="24"/>
        </w:rPr>
        <w:t>8</w:t>
      </w:r>
      <w:r w:rsidRPr="00003FAB">
        <w:rPr>
          <w:rFonts w:ascii="Bookman Old Style" w:hAnsi="Bookman Old Style"/>
          <w:szCs w:val="24"/>
        </w:rPr>
        <w:t>.</w:t>
      </w:r>
      <w:r>
        <w:rPr>
          <w:rFonts w:ascii="Bookman Old Style" w:hAnsi="Bookman Old Style"/>
          <w:szCs w:val="24"/>
        </w:rPr>
        <w:t>0</w:t>
      </w:r>
      <w:r w:rsidRPr="00003FAB">
        <w:rPr>
          <w:rFonts w:ascii="Bookman Old Style" w:hAnsi="Bookman Old Style"/>
          <w:szCs w:val="24"/>
        </w:rPr>
        <w:t>0</w:t>
      </w:r>
      <w:r>
        <w:rPr>
          <w:rFonts w:ascii="Bookman Old Style" w:hAnsi="Bookman Old Style"/>
          <w:szCs w:val="24"/>
        </w:rPr>
        <w:tab/>
        <w:t>kolacja</w:t>
      </w:r>
    </w:p>
    <w:p w:rsidR="004F3E4D" w:rsidRDefault="00F4401D" w:rsidP="005844BC">
      <w:pPr>
        <w:spacing w:before="240"/>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
          </v:shape>
        </w:pict>
      </w:r>
    </w:p>
    <w:p w:rsidR="004F3E4D" w:rsidRDefault="00A3144B" w:rsidP="005844BC">
      <w:pPr>
        <w:ind w:right="-709"/>
        <w:rPr>
          <w:rFonts w:ascii="Bookman Old Style" w:hAnsi="Bookman Old Style"/>
          <w:b/>
        </w:rPr>
      </w:pPr>
      <w:r>
        <w:rPr>
          <w:rFonts w:ascii="Bookman Old Style" w:hAnsi="Bookman Old Style"/>
          <w:b/>
        </w:rPr>
        <w:t>PIĄTEK</w:t>
      </w:r>
      <w:r w:rsidR="004F3E4D">
        <w:rPr>
          <w:rFonts w:ascii="Bookman Old Style" w:hAnsi="Bookman Old Style"/>
          <w:b/>
        </w:rPr>
        <w:tab/>
      </w:r>
      <w:r w:rsidR="0092519B">
        <w:rPr>
          <w:rFonts w:ascii="Bookman Old Style" w:hAnsi="Bookman Old Style"/>
          <w:b/>
        </w:rPr>
        <w:tab/>
      </w:r>
      <w:r w:rsidR="00A03A2B">
        <w:rPr>
          <w:rFonts w:ascii="Bookman Old Style" w:hAnsi="Bookman Old Style"/>
          <w:b/>
        </w:rPr>
        <w:t>20</w:t>
      </w:r>
      <w:r>
        <w:rPr>
          <w:rFonts w:ascii="Bookman Old Style" w:hAnsi="Bookman Old Style"/>
          <w:b/>
        </w:rPr>
        <w:t xml:space="preserve"> listopada</w:t>
      </w:r>
      <w:r w:rsidRPr="002D2B81">
        <w:rPr>
          <w:rFonts w:ascii="Bookman Old Style" w:hAnsi="Bookman Old Style"/>
          <w:b/>
        </w:rPr>
        <w:t xml:space="preserve"> </w:t>
      </w:r>
      <w:r w:rsidR="004F3E4D" w:rsidRPr="002D2B81">
        <w:rPr>
          <w:rFonts w:ascii="Bookman Old Style" w:hAnsi="Bookman Old Style"/>
          <w:b/>
        </w:rPr>
        <w:t>2015 r.</w:t>
      </w:r>
    </w:p>
    <w:p w:rsidR="00590785" w:rsidRDefault="00F4401D" w:rsidP="005844BC">
      <w:pPr>
        <w:ind w:right="1"/>
        <w:rPr>
          <w:rFonts w:ascii="Bookman Old Style" w:hAnsi="Bookman Old Style"/>
          <w:b/>
        </w:rPr>
      </w:pPr>
      <w:r>
        <w:rPr>
          <w:rFonts w:ascii="Bookman Old Style" w:hAnsi="Bookman Old Style"/>
          <w:b/>
        </w:rPr>
        <w:pict>
          <v:shape id="_x0000_i1042" type="#_x0000_t75" style="width:470.6pt;height:6.25pt" o:hrpct="0" o:hralign="center" o:hr="t">
            <v:imagedata r:id="rId8" o:title=""/>
          </v:shape>
        </w:pict>
      </w:r>
    </w:p>
    <w:p w:rsidR="007A425E" w:rsidRDefault="0092519B" w:rsidP="005844BC">
      <w:pPr>
        <w:spacing w:before="180"/>
        <w:ind w:left="2127" w:hanging="2127"/>
        <w:jc w:val="both"/>
        <w:rPr>
          <w:rFonts w:ascii="Bookman Old Style" w:hAnsi="Bookman Old Style"/>
        </w:rPr>
      </w:pPr>
      <w:r>
        <w:rPr>
          <w:rFonts w:ascii="Bookman Old Style" w:hAnsi="Bookman Old Style"/>
        </w:rPr>
        <w:t>8</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 xml:space="preserve">0 – </w:t>
      </w:r>
      <w:r>
        <w:rPr>
          <w:rFonts w:ascii="Bookman Old Style" w:hAnsi="Bookman Old Style"/>
        </w:rPr>
        <w:t>9</w:t>
      </w:r>
      <w:r w:rsidR="007A425E" w:rsidRPr="00003FAB">
        <w:rPr>
          <w:rFonts w:ascii="Bookman Old Style" w:hAnsi="Bookman Old Style"/>
        </w:rPr>
        <w:t>.</w:t>
      </w:r>
      <w:r>
        <w:rPr>
          <w:rFonts w:ascii="Bookman Old Style" w:hAnsi="Bookman Old Style"/>
        </w:rPr>
        <w:t>0</w:t>
      </w:r>
      <w:r w:rsidR="007A425E" w:rsidRPr="00003FAB">
        <w:rPr>
          <w:rFonts w:ascii="Bookman Old Style" w:hAnsi="Bookman Old Style"/>
        </w:rPr>
        <w:t>0</w:t>
      </w:r>
      <w:r w:rsidR="007A425E" w:rsidRPr="00590785">
        <w:rPr>
          <w:rFonts w:ascii="Bookman Old Style" w:hAnsi="Bookman Old Style"/>
        </w:rPr>
        <w:tab/>
      </w:r>
      <w:r w:rsidR="007A425E">
        <w:rPr>
          <w:rFonts w:ascii="Bookman Old Style" w:hAnsi="Bookman Old Style"/>
        </w:rPr>
        <w:t>śniadanie</w:t>
      </w:r>
    </w:p>
    <w:p w:rsidR="0092519B" w:rsidRDefault="0092519B" w:rsidP="005844BC">
      <w:pPr>
        <w:pStyle w:val="Tekstpodstawowy"/>
        <w:tabs>
          <w:tab w:val="left" w:pos="0"/>
        </w:tabs>
        <w:spacing w:before="180"/>
        <w:ind w:left="2127" w:hanging="2127"/>
        <w:rPr>
          <w:rFonts w:ascii="Bookman Old Style" w:hAnsi="Bookman Old Style"/>
          <w:b/>
        </w:rPr>
      </w:pPr>
      <w:r>
        <w:rPr>
          <w:rFonts w:ascii="Bookman Old Style" w:hAnsi="Bookman Old Style"/>
          <w:b/>
          <w:szCs w:val="24"/>
        </w:rPr>
        <w:t>9</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 – 1</w:t>
      </w:r>
      <w:r w:rsidR="00DC5E8A">
        <w:rPr>
          <w:rFonts w:ascii="Bookman Old Style" w:hAnsi="Bookman Old Style"/>
          <w:b/>
          <w:szCs w:val="24"/>
        </w:rPr>
        <w:t>0.</w:t>
      </w:r>
      <w:r>
        <w:rPr>
          <w:rFonts w:ascii="Bookman Old Style" w:hAnsi="Bookman Old Style"/>
          <w:b/>
          <w:szCs w:val="24"/>
        </w:rPr>
        <w:t>3</w:t>
      </w:r>
      <w:r w:rsidR="00921E5A">
        <w:rPr>
          <w:rFonts w:ascii="Bookman Old Style" w:hAnsi="Bookman Old Style"/>
          <w:b/>
          <w:szCs w:val="24"/>
        </w:rPr>
        <w:t>0</w:t>
      </w:r>
      <w:r w:rsidR="00010440" w:rsidRPr="002D2B81">
        <w:rPr>
          <w:rFonts w:ascii="Bookman Old Style" w:hAnsi="Bookman Old Style"/>
          <w:b/>
          <w:szCs w:val="24"/>
        </w:rPr>
        <w:tab/>
      </w:r>
      <w:r w:rsidRPr="0092519B">
        <w:rPr>
          <w:rFonts w:ascii="Bookman Old Style" w:hAnsi="Bookman Old Style"/>
          <w:b/>
        </w:rPr>
        <w:t xml:space="preserve">Procesowe i materialne aspekty postępowania </w:t>
      </w:r>
      <w:r>
        <w:rPr>
          <w:rFonts w:ascii="Bookman Old Style" w:hAnsi="Bookman Old Style"/>
          <w:b/>
        </w:rPr>
        <w:br/>
      </w:r>
      <w:r w:rsidRPr="0092519B">
        <w:rPr>
          <w:rFonts w:ascii="Bookman Old Style" w:hAnsi="Bookman Old Style"/>
          <w:b/>
        </w:rPr>
        <w:t xml:space="preserve">w sprawach dotyczących zaskarżania uchwał spółdzielni, wspólnot mieszkaniowych, spółek kapitałowych i stowarzyszeń – wybrane zagadnienia </w:t>
      </w:r>
      <w:r>
        <w:rPr>
          <w:rFonts w:ascii="Bookman Old Style" w:hAnsi="Bookman Old Style"/>
          <w:b/>
        </w:rPr>
        <w:br/>
      </w:r>
      <w:r w:rsidRPr="0092519B">
        <w:rPr>
          <w:rFonts w:ascii="Bookman Old Style" w:hAnsi="Bookman Old Style"/>
          <w:b/>
        </w:rPr>
        <w:t>i problemy orzecznicze.</w:t>
      </w:r>
    </w:p>
    <w:p w:rsidR="00E33ECD" w:rsidRDefault="00E33ECD" w:rsidP="005844BC">
      <w:pPr>
        <w:pStyle w:val="Tekstpodstawowy"/>
        <w:tabs>
          <w:tab w:val="left" w:pos="0"/>
        </w:tabs>
        <w:ind w:left="2127" w:hanging="2127"/>
        <w:rPr>
          <w:rFonts w:ascii="Bookman Old Style" w:hAnsi="Bookman Old Style"/>
          <w:szCs w:val="24"/>
        </w:rPr>
      </w:pPr>
      <w:r>
        <w:rPr>
          <w:rFonts w:ascii="Bookman Old Style" w:hAnsi="Bookman Old Style"/>
          <w:b/>
        </w:rPr>
        <w:tab/>
      </w:r>
      <w:r w:rsidRPr="005A05D1">
        <w:rPr>
          <w:rFonts w:ascii="Bookman Old Style" w:hAnsi="Bookman Old Style"/>
          <w:szCs w:val="24"/>
        </w:rPr>
        <w:t>Prowadzący</w:t>
      </w:r>
      <w:r>
        <w:rPr>
          <w:rFonts w:ascii="Bookman Old Style" w:hAnsi="Bookman Old Style"/>
          <w:szCs w:val="24"/>
        </w:rPr>
        <w:t xml:space="preserve"> –</w:t>
      </w:r>
      <w:r w:rsidR="0092519B">
        <w:rPr>
          <w:rFonts w:ascii="Bookman Old Style" w:hAnsi="Bookman Old Style"/>
          <w:szCs w:val="24"/>
        </w:rPr>
        <w:t xml:space="preserve"> SSA Roman Dziczek</w:t>
      </w:r>
    </w:p>
    <w:p w:rsidR="00B2249C" w:rsidRDefault="00B2249C" w:rsidP="001C339D">
      <w:pPr>
        <w:pStyle w:val="Tekstpodstawowy"/>
        <w:tabs>
          <w:tab w:val="left" w:pos="0"/>
        </w:tabs>
        <w:spacing w:before="180" w:after="120"/>
        <w:ind w:left="2127" w:hanging="2127"/>
        <w:rPr>
          <w:rFonts w:ascii="Bookman Old Style" w:hAnsi="Bookman Old Style"/>
          <w:szCs w:val="24"/>
        </w:rPr>
      </w:pPr>
      <w:r w:rsidRPr="00003FAB">
        <w:rPr>
          <w:rFonts w:ascii="Bookman Old Style" w:hAnsi="Bookman Old Style"/>
          <w:szCs w:val="24"/>
        </w:rPr>
        <w:t>10.30 – 10.45</w:t>
      </w:r>
      <w:r>
        <w:rPr>
          <w:rFonts w:ascii="Bookman Old Style" w:hAnsi="Bookman Old Style"/>
          <w:szCs w:val="24"/>
        </w:rPr>
        <w:tab/>
        <w:t>przerwa</w:t>
      </w:r>
    </w:p>
    <w:p w:rsidR="00B2249C" w:rsidRDefault="00B2249C" w:rsidP="005844BC">
      <w:pPr>
        <w:pStyle w:val="Tekstpodstawowy"/>
        <w:tabs>
          <w:tab w:val="left" w:pos="0"/>
        </w:tabs>
        <w:spacing w:before="180"/>
        <w:ind w:left="2127" w:hanging="2127"/>
        <w:rPr>
          <w:rFonts w:ascii="Bookman Old Style" w:hAnsi="Bookman Old Style"/>
          <w:b/>
          <w:szCs w:val="24"/>
        </w:rPr>
      </w:pPr>
      <w:r w:rsidRPr="00E1468C">
        <w:rPr>
          <w:rFonts w:ascii="Bookman Old Style" w:hAnsi="Bookman Old Style"/>
          <w:b/>
          <w:szCs w:val="24"/>
        </w:rPr>
        <w:t>10.45 – 12.15</w:t>
      </w:r>
      <w:r>
        <w:rPr>
          <w:rFonts w:ascii="Bookman Old Style" w:hAnsi="Bookman Old Style"/>
          <w:szCs w:val="24"/>
        </w:rPr>
        <w:tab/>
      </w:r>
      <w:r>
        <w:rPr>
          <w:rFonts w:ascii="Bookman Old Style" w:hAnsi="Bookman Old Style"/>
          <w:b/>
        </w:rPr>
        <w:t xml:space="preserve">Cd. </w:t>
      </w:r>
      <w:r w:rsidR="00FF0E29" w:rsidRPr="00FF0E29">
        <w:rPr>
          <w:rFonts w:ascii="Bookman Old Style" w:hAnsi="Bookman Old Style"/>
          <w:b/>
        </w:rPr>
        <w:t>seminarium</w:t>
      </w:r>
    </w:p>
    <w:p w:rsidR="00B2249C" w:rsidRPr="00D24846" w:rsidRDefault="00B2249C" w:rsidP="005844BC">
      <w:pPr>
        <w:pStyle w:val="Tekstpodstawowy"/>
        <w:tabs>
          <w:tab w:val="left" w:pos="0"/>
        </w:tabs>
        <w:ind w:left="2126" w:hanging="2126"/>
        <w:rPr>
          <w:rFonts w:ascii="Bookman Old Style" w:hAnsi="Bookman Old Style"/>
          <w:szCs w:val="24"/>
        </w:rPr>
      </w:pPr>
      <w:r>
        <w:rPr>
          <w:rFonts w:ascii="Bookman Old Style" w:hAnsi="Bookman Old Style"/>
          <w:b/>
        </w:rPr>
        <w:tab/>
      </w:r>
      <w:r w:rsidRPr="00D24846">
        <w:rPr>
          <w:rFonts w:ascii="Bookman Old Style" w:hAnsi="Bookman Old Style"/>
          <w:szCs w:val="24"/>
        </w:rPr>
        <w:t>Prowadzący –</w:t>
      </w:r>
      <w:r>
        <w:rPr>
          <w:rFonts w:ascii="Bookman Old Style" w:hAnsi="Bookman Old Style"/>
          <w:szCs w:val="24"/>
        </w:rPr>
        <w:t xml:space="preserve"> SSA Roman Dziczek</w:t>
      </w:r>
    </w:p>
    <w:p w:rsidR="009C127F" w:rsidRPr="009C127F" w:rsidRDefault="00010440" w:rsidP="005844BC">
      <w:pPr>
        <w:pStyle w:val="Tekstpodstawowy"/>
        <w:tabs>
          <w:tab w:val="left" w:pos="0"/>
        </w:tabs>
        <w:spacing w:before="180"/>
        <w:ind w:left="2127" w:hanging="2127"/>
        <w:rPr>
          <w:rFonts w:ascii="Bookman Old Style" w:hAnsi="Bookman Old Style"/>
        </w:rPr>
      </w:pPr>
      <w:r w:rsidRPr="005A05D1">
        <w:rPr>
          <w:rFonts w:ascii="Bookman Old Style" w:hAnsi="Bookman Old Style"/>
          <w:szCs w:val="24"/>
        </w:rPr>
        <w:t>12.</w:t>
      </w:r>
      <w:r w:rsidR="00B2249C">
        <w:rPr>
          <w:rFonts w:ascii="Bookman Old Style" w:hAnsi="Bookman Old Style"/>
          <w:szCs w:val="24"/>
        </w:rPr>
        <w:t>30</w:t>
      </w:r>
      <w:r w:rsidRPr="005A05D1">
        <w:rPr>
          <w:rFonts w:ascii="Bookman Old Style" w:hAnsi="Bookman Old Style"/>
          <w:szCs w:val="24"/>
        </w:rPr>
        <w:t xml:space="preserve"> – 13.</w:t>
      </w:r>
      <w:r w:rsidR="00921E5A">
        <w:rPr>
          <w:rFonts w:ascii="Bookman Old Style" w:hAnsi="Bookman Old Style"/>
          <w:szCs w:val="24"/>
        </w:rPr>
        <w:t>00</w:t>
      </w:r>
      <w:r w:rsidRPr="005A05D1">
        <w:rPr>
          <w:rFonts w:ascii="Bookman Old Style" w:hAnsi="Bookman Old Style"/>
          <w:szCs w:val="24"/>
        </w:rPr>
        <w:t xml:space="preserve">    </w:t>
      </w:r>
      <w:r w:rsidRPr="005A05D1">
        <w:rPr>
          <w:rFonts w:ascii="Bookman Old Style" w:hAnsi="Bookman Old Style"/>
          <w:szCs w:val="24"/>
        </w:rPr>
        <w:tab/>
      </w:r>
      <w:r w:rsidR="00DC5E8A">
        <w:rPr>
          <w:rFonts w:ascii="Bookman Old Style" w:hAnsi="Bookman Old Style"/>
          <w:szCs w:val="24"/>
        </w:rPr>
        <w:t>obiad</w:t>
      </w:r>
      <w:r w:rsidRPr="005A05D1">
        <w:rPr>
          <w:rFonts w:ascii="Bookman Old Style" w:hAnsi="Bookman Old Style"/>
          <w:szCs w:val="24"/>
        </w:rPr>
        <w:t xml:space="preserve"> </w:t>
      </w:r>
      <w:r w:rsidRPr="005A05D1">
        <w:rPr>
          <w:rFonts w:ascii="Bookman Old Style" w:hAnsi="Bookman Old Style"/>
          <w:szCs w:val="24"/>
        </w:rPr>
        <w:br/>
      </w:r>
    </w:p>
    <w:p w:rsidR="00B440ED" w:rsidRPr="001E2F9B" w:rsidRDefault="00B440ED" w:rsidP="001E2F9B">
      <w:pPr>
        <w:spacing w:before="240"/>
        <w:jc w:val="both"/>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7F4A3B" w:rsidP="000A78A4">
      <w:pPr>
        <w:jc w:val="center"/>
        <w:rPr>
          <w:rStyle w:val="Hipercze"/>
          <w:rFonts w:ascii="Bookman Old Style" w:hAnsi="Bookman Old Style"/>
          <w:color w:val="auto"/>
          <w:sz w:val="20"/>
          <w:szCs w:val="20"/>
          <w:u w:val="none"/>
        </w:rPr>
      </w:pPr>
      <w:hyperlink r:id="rId11"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4D005E">
        <w:rPr>
          <w:rFonts w:ascii="Bookman Old Style" w:hAnsi="Bookman Old Style"/>
          <w:sz w:val="20"/>
          <w:szCs w:val="20"/>
        </w:rPr>
        <w:t>21 listopada</w:t>
      </w:r>
      <w:r w:rsidRPr="000A78A4">
        <w:rPr>
          <w:rFonts w:ascii="Bookman Old Style" w:hAnsi="Bookman Old Style"/>
          <w:sz w:val="20"/>
          <w:szCs w:val="20"/>
        </w:rPr>
        <w:t xml:space="preserve"> 2015 r. do </w:t>
      </w:r>
      <w:r w:rsidR="004D005E">
        <w:rPr>
          <w:rFonts w:ascii="Bookman Old Style" w:hAnsi="Bookman Old Style"/>
          <w:sz w:val="20"/>
          <w:szCs w:val="20"/>
        </w:rPr>
        <w:t>15 grudnia</w:t>
      </w:r>
      <w:r w:rsidRPr="000A78A4">
        <w:rPr>
          <w:rFonts w:ascii="Bookman Old Style" w:hAnsi="Bookman Old Style"/>
          <w:sz w:val="20"/>
          <w:szCs w:val="20"/>
        </w:rPr>
        <w:t xml:space="preserve"> 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633317" w:rsidRDefault="00633317" w:rsidP="000A78A4">
      <w:pPr>
        <w:spacing w:before="60"/>
        <w:jc w:val="center"/>
        <w:rPr>
          <w:rFonts w:ascii="Bookman Old Style" w:hAnsi="Bookman Old Style"/>
          <w:sz w:val="20"/>
          <w:szCs w:val="20"/>
        </w:rPr>
      </w:pPr>
    </w:p>
    <w:p w:rsidR="00633317" w:rsidRDefault="00633317" w:rsidP="00633317">
      <w:pPr>
        <w:spacing w:before="60"/>
        <w:jc w:val="center"/>
        <w:rPr>
          <w:rFonts w:ascii="Bookman Old Style" w:hAnsi="Bookman Old Style"/>
          <w:sz w:val="20"/>
          <w:szCs w:val="20"/>
        </w:rPr>
      </w:pPr>
    </w:p>
    <w:p w:rsidR="00D57C98" w:rsidRPr="000040EC" w:rsidRDefault="00D57C98" w:rsidP="00D57C98">
      <w:pPr>
        <w:ind w:left="3544"/>
        <w:jc w:val="center"/>
        <w:rPr>
          <w:rFonts w:ascii="Bookman Old Style" w:hAnsi="Bookman Old Style"/>
          <w:i/>
          <w:sz w:val="18"/>
          <w:szCs w:val="18"/>
        </w:rPr>
      </w:pPr>
      <w:r w:rsidRPr="000040EC">
        <w:rPr>
          <w:rFonts w:ascii="Bookman Old Style" w:hAnsi="Bookman Old Style"/>
          <w:i/>
          <w:sz w:val="18"/>
          <w:szCs w:val="18"/>
        </w:rPr>
        <w:t>ZASTĘPCA DYREKTORA</w:t>
      </w:r>
    </w:p>
    <w:p w:rsidR="00D57C98" w:rsidRPr="000040EC" w:rsidRDefault="00D57C98" w:rsidP="00D57C98">
      <w:pPr>
        <w:ind w:left="3544"/>
        <w:jc w:val="center"/>
        <w:rPr>
          <w:rFonts w:ascii="Bookman Old Style" w:hAnsi="Bookman Old Style"/>
          <w:i/>
          <w:sz w:val="18"/>
          <w:szCs w:val="18"/>
        </w:rPr>
      </w:pPr>
      <w:r w:rsidRPr="000040EC">
        <w:rPr>
          <w:rFonts w:ascii="Bookman Old Style" w:hAnsi="Bookman Old Style"/>
          <w:i/>
          <w:sz w:val="18"/>
          <w:szCs w:val="18"/>
        </w:rPr>
        <w:t>Krajowej Szkoły Sądownictwa i Prokuratury</w:t>
      </w:r>
    </w:p>
    <w:p w:rsidR="00D57C98" w:rsidRPr="000040EC" w:rsidRDefault="00D57C98" w:rsidP="00D57C98">
      <w:pPr>
        <w:ind w:left="3544"/>
        <w:jc w:val="center"/>
        <w:rPr>
          <w:rFonts w:ascii="Bookman Old Style" w:hAnsi="Bookman Old Style"/>
          <w:i/>
          <w:sz w:val="18"/>
          <w:szCs w:val="18"/>
        </w:rPr>
      </w:pPr>
      <w:r w:rsidRPr="000040EC">
        <w:rPr>
          <w:rFonts w:ascii="Bookman Old Style" w:hAnsi="Bookman Old Style"/>
          <w:i/>
          <w:sz w:val="18"/>
          <w:szCs w:val="18"/>
        </w:rPr>
        <w:t>ds. Szkolenia Ustawicznego i Współpracy</w:t>
      </w:r>
    </w:p>
    <w:p w:rsidR="00D57C98" w:rsidRPr="000040EC" w:rsidRDefault="00D57C98" w:rsidP="00D57C98">
      <w:pPr>
        <w:ind w:left="3544"/>
        <w:jc w:val="center"/>
        <w:rPr>
          <w:rFonts w:ascii="Bookman Old Style" w:hAnsi="Bookman Old Style"/>
          <w:i/>
          <w:sz w:val="18"/>
          <w:szCs w:val="18"/>
        </w:rPr>
      </w:pPr>
      <w:r w:rsidRPr="000040EC">
        <w:rPr>
          <w:rFonts w:ascii="Bookman Old Style" w:hAnsi="Bookman Old Style"/>
          <w:i/>
          <w:sz w:val="18"/>
          <w:szCs w:val="18"/>
        </w:rPr>
        <w:t>Międzynarodowej</w:t>
      </w:r>
    </w:p>
    <w:p w:rsidR="00D57C98" w:rsidRPr="000040EC" w:rsidRDefault="00D57C98" w:rsidP="00D57C98">
      <w:pPr>
        <w:ind w:left="3544"/>
        <w:jc w:val="center"/>
        <w:rPr>
          <w:rFonts w:ascii="Bookman Old Style" w:hAnsi="Bookman Old Style"/>
          <w:i/>
          <w:sz w:val="18"/>
          <w:szCs w:val="18"/>
        </w:rPr>
      </w:pPr>
      <w:r w:rsidRPr="000040EC">
        <w:rPr>
          <w:rFonts w:ascii="Bookman Old Style" w:hAnsi="Bookman Old Style"/>
          <w:i/>
          <w:sz w:val="18"/>
          <w:szCs w:val="18"/>
        </w:rPr>
        <w:t>/-/</w:t>
      </w:r>
    </w:p>
    <w:p w:rsidR="00D57C98" w:rsidRPr="000040EC" w:rsidRDefault="00D57C98" w:rsidP="00D57C98">
      <w:pPr>
        <w:ind w:left="3544"/>
        <w:jc w:val="center"/>
        <w:rPr>
          <w:rFonts w:ascii="Bookman Old Style" w:hAnsi="Bookman Old Style"/>
          <w:i/>
          <w:sz w:val="18"/>
          <w:szCs w:val="18"/>
        </w:rPr>
      </w:pPr>
      <w:r w:rsidRPr="000040EC">
        <w:rPr>
          <w:rFonts w:ascii="Bookman Old Style" w:hAnsi="Bookman Old Style"/>
          <w:i/>
          <w:sz w:val="18"/>
          <w:szCs w:val="18"/>
        </w:rPr>
        <w:t>Adam Czerwiński</w:t>
      </w:r>
    </w:p>
    <w:p w:rsidR="00D57C98" w:rsidRPr="000A78A4" w:rsidRDefault="00D57C98" w:rsidP="00D57C98">
      <w:pPr>
        <w:ind w:left="3544"/>
        <w:jc w:val="center"/>
        <w:rPr>
          <w:rFonts w:ascii="Bookman Old Style" w:hAnsi="Bookman Old Style"/>
          <w:sz w:val="20"/>
          <w:szCs w:val="20"/>
        </w:rPr>
      </w:pPr>
      <w:r w:rsidRPr="000040EC">
        <w:rPr>
          <w:rFonts w:ascii="Bookman Old Style" w:hAnsi="Bookman Old Style"/>
          <w:i/>
          <w:sz w:val="18"/>
          <w:szCs w:val="18"/>
        </w:rPr>
        <w:t>sędzia</w:t>
      </w:r>
    </w:p>
    <w:p w:rsidR="00633317" w:rsidRDefault="00633317" w:rsidP="00633317">
      <w:pPr>
        <w:spacing w:before="60"/>
        <w:jc w:val="center"/>
        <w:rPr>
          <w:rFonts w:ascii="Bookman Old Style" w:hAnsi="Bookman Old Style"/>
          <w:sz w:val="20"/>
          <w:szCs w:val="20"/>
        </w:rPr>
      </w:pPr>
    </w:p>
    <w:sectPr w:rsidR="00633317" w:rsidSect="00633317">
      <w:type w:val="continuous"/>
      <w:pgSz w:w="11906" w:h="16838"/>
      <w:pgMar w:top="1134" w:right="1416" w:bottom="709"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A3B" w:rsidRDefault="007F4A3B" w:rsidP="00A24B2A">
      <w:r>
        <w:separator/>
      </w:r>
    </w:p>
  </w:endnote>
  <w:endnote w:type="continuationSeparator" w:id="0">
    <w:p w:rsidR="007F4A3B" w:rsidRDefault="007F4A3B" w:rsidP="00A2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A3B" w:rsidRDefault="007F4A3B" w:rsidP="00A24B2A">
      <w:r>
        <w:separator/>
      </w:r>
    </w:p>
  </w:footnote>
  <w:footnote w:type="continuationSeparator" w:id="0">
    <w:p w:rsidR="007F4A3B" w:rsidRDefault="007F4A3B" w:rsidP="00A2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3FAB"/>
    <w:rsid w:val="00010440"/>
    <w:rsid w:val="0002287F"/>
    <w:rsid w:val="0002520C"/>
    <w:rsid w:val="000514F7"/>
    <w:rsid w:val="00080052"/>
    <w:rsid w:val="000A78A4"/>
    <w:rsid w:val="00126676"/>
    <w:rsid w:val="00145B7E"/>
    <w:rsid w:val="00181981"/>
    <w:rsid w:val="00192E49"/>
    <w:rsid w:val="001B40C3"/>
    <w:rsid w:val="001C339D"/>
    <w:rsid w:val="001E2F9B"/>
    <w:rsid w:val="001E667A"/>
    <w:rsid w:val="00286B64"/>
    <w:rsid w:val="0029139C"/>
    <w:rsid w:val="002B0DAF"/>
    <w:rsid w:val="002D2B81"/>
    <w:rsid w:val="002E03A0"/>
    <w:rsid w:val="002E3A09"/>
    <w:rsid w:val="002F5EDE"/>
    <w:rsid w:val="00313E64"/>
    <w:rsid w:val="003377DE"/>
    <w:rsid w:val="003C20BD"/>
    <w:rsid w:val="003F7727"/>
    <w:rsid w:val="00446722"/>
    <w:rsid w:val="00447768"/>
    <w:rsid w:val="0049426B"/>
    <w:rsid w:val="004C15C9"/>
    <w:rsid w:val="004D005E"/>
    <w:rsid w:val="004D333D"/>
    <w:rsid w:val="004E4749"/>
    <w:rsid w:val="004F3E4D"/>
    <w:rsid w:val="00537D8E"/>
    <w:rsid w:val="00555A10"/>
    <w:rsid w:val="00556117"/>
    <w:rsid w:val="00563106"/>
    <w:rsid w:val="00581132"/>
    <w:rsid w:val="005837D2"/>
    <w:rsid w:val="005844BC"/>
    <w:rsid w:val="00590316"/>
    <w:rsid w:val="00590785"/>
    <w:rsid w:val="00591E23"/>
    <w:rsid w:val="005950BD"/>
    <w:rsid w:val="005A05D1"/>
    <w:rsid w:val="005A0CC6"/>
    <w:rsid w:val="00633317"/>
    <w:rsid w:val="00635D90"/>
    <w:rsid w:val="006C149F"/>
    <w:rsid w:val="006F70D8"/>
    <w:rsid w:val="00715A5E"/>
    <w:rsid w:val="00722BD1"/>
    <w:rsid w:val="00742AD3"/>
    <w:rsid w:val="00752223"/>
    <w:rsid w:val="007A02D8"/>
    <w:rsid w:val="007A1CE5"/>
    <w:rsid w:val="007A425E"/>
    <w:rsid w:val="007C0A0F"/>
    <w:rsid w:val="007D03E0"/>
    <w:rsid w:val="007D72A9"/>
    <w:rsid w:val="007E03D6"/>
    <w:rsid w:val="007F4A3B"/>
    <w:rsid w:val="008120B3"/>
    <w:rsid w:val="00864626"/>
    <w:rsid w:val="00884A6C"/>
    <w:rsid w:val="00897123"/>
    <w:rsid w:val="008B5024"/>
    <w:rsid w:val="008D4FF9"/>
    <w:rsid w:val="008F32A8"/>
    <w:rsid w:val="00900F6F"/>
    <w:rsid w:val="00921E5A"/>
    <w:rsid w:val="0092519B"/>
    <w:rsid w:val="009406B1"/>
    <w:rsid w:val="00955387"/>
    <w:rsid w:val="009617B7"/>
    <w:rsid w:val="009B7B2F"/>
    <w:rsid w:val="009C127F"/>
    <w:rsid w:val="009F424F"/>
    <w:rsid w:val="00A03A2B"/>
    <w:rsid w:val="00A24B2A"/>
    <w:rsid w:val="00A3144B"/>
    <w:rsid w:val="00A442E1"/>
    <w:rsid w:val="00A8244B"/>
    <w:rsid w:val="00AA0CA4"/>
    <w:rsid w:val="00AE5E41"/>
    <w:rsid w:val="00B06282"/>
    <w:rsid w:val="00B2249C"/>
    <w:rsid w:val="00B440ED"/>
    <w:rsid w:val="00B50B80"/>
    <w:rsid w:val="00B57FD2"/>
    <w:rsid w:val="00B71092"/>
    <w:rsid w:val="00B73CF2"/>
    <w:rsid w:val="00BA2DE0"/>
    <w:rsid w:val="00BF04C5"/>
    <w:rsid w:val="00C115A4"/>
    <w:rsid w:val="00C60299"/>
    <w:rsid w:val="00C65A95"/>
    <w:rsid w:val="00C85632"/>
    <w:rsid w:val="00C94E3F"/>
    <w:rsid w:val="00CC2961"/>
    <w:rsid w:val="00CE02B7"/>
    <w:rsid w:val="00D24846"/>
    <w:rsid w:val="00D37441"/>
    <w:rsid w:val="00D57C98"/>
    <w:rsid w:val="00D62D2F"/>
    <w:rsid w:val="00DA3258"/>
    <w:rsid w:val="00DB4801"/>
    <w:rsid w:val="00DC5E8A"/>
    <w:rsid w:val="00DC73B1"/>
    <w:rsid w:val="00DD4396"/>
    <w:rsid w:val="00DF6B97"/>
    <w:rsid w:val="00E1468C"/>
    <w:rsid w:val="00E24734"/>
    <w:rsid w:val="00E33ECD"/>
    <w:rsid w:val="00E41531"/>
    <w:rsid w:val="00E621E3"/>
    <w:rsid w:val="00E77DCA"/>
    <w:rsid w:val="00EE0DB2"/>
    <w:rsid w:val="00F04E71"/>
    <w:rsid w:val="00F429E4"/>
    <w:rsid w:val="00F4401D"/>
    <w:rsid w:val="00F55FC5"/>
    <w:rsid w:val="00FF0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47D81C-40A9-4878-AD9A-69ACCF8E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555A10"/>
    <w:rPr>
      <w:b/>
      <w:bCs/>
    </w:rPr>
  </w:style>
  <w:style w:type="paragraph" w:styleId="Nagwek">
    <w:name w:val="header"/>
    <w:basedOn w:val="Normalny"/>
    <w:link w:val="NagwekZnak"/>
    <w:uiPriority w:val="99"/>
    <w:unhideWhenUsed/>
    <w:rsid w:val="00A24B2A"/>
    <w:pPr>
      <w:tabs>
        <w:tab w:val="center" w:pos="4536"/>
        <w:tab w:val="right" w:pos="9072"/>
      </w:tabs>
    </w:pPr>
  </w:style>
  <w:style w:type="character" w:customStyle="1" w:styleId="NagwekZnak">
    <w:name w:val="Nagłówek Znak"/>
    <w:basedOn w:val="Domylnaczcionkaakapitu"/>
    <w:link w:val="Nagwek"/>
    <w:uiPriority w:val="99"/>
    <w:rsid w:val="00A24B2A"/>
    <w:rPr>
      <w:rFonts w:ascii="Times New Roman" w:eastAsia="Times New Roman" w:hAnsi="Times New Roman"/>
      <w:sz w:val="24"/>
      <w:szCs w:val="24"/>
    </w:rPr>
  </w:style>
  <w:style w:type="paragraph" w:styleId="Stopka">
    <w:name w:val="footer"/>
    <w:basedOn w:val="Normalny"/>
    <w:link w:val="StopkaZnak"/>
    <w:uiPriority w:val="99"/>
    <w:unhideWhenUsed/>
    <w:rsid w:val="00A24B2A"/>
    <w:pPr>
      <w:tabs>
        <w:tab w:val="center" w:pos="4536"/>
        <w:tab w:val="right" w:pos="9072"/>
      </w:tabs>
    </w:pPr>
  </w:style>
  <w:style w:type="character" w:customStyle="1" w:styleId="StopkaZnak">
    <w:name w:val="Stopka Znak"/>
    <w:basedOn w:val="Domylnaczcionkaakapitu"/>
    <w:link w:val="Stopka"/>
    <w:uiPriority w:val="99"/>
    <w:rsid w:val="00A24B2A"/>
    <w:rPr>
      <w:rFonts w:ascii="Times New Roman" w:eastAsia="Times New Roman" w:hAnsi="Times New Roman"/>
      <w:sz w:val="24"/>
      <w:szCs w:val="24"/>
    </w:rPr>
  </w:style>
  <w:style w:type="character" w:styleId="Uwydatnienie">
    <w:name w:val="Emphasis"/>
    <w:basedOn w:val="Domylnaczcionkaakapitu"/>
    <w:uiPriority w:val="20"/>
    <w:qFormat/>
    <w:locked/>
    <w:rsid w:val="00B22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6471">
      <w:bodyDiv w:val="1"/>
      <w:marLeft w:val="0"/>
      <w:marRight w:val="0"/>
      <w:marTop w:val="0"/>
      <w:marBottom w:val="0"/>
      <w:divBdr>
        <w:top w:val="none" w:sz="0" w:space="0" w:color="auto"/>
        <w:left w:val="none" w:sz="0" w:space="0" w:color="auto"/>
        <w:bottom w:val="none" w:sz="0" w:space="0" w:color="auto"/>
        <w:right w:val="none" w:sz="0" w:space="0" w:color="auto"/>
      </w:divBdr>
      <w:divsChild>
        <w:div w:id="1618566434">
          <w:marLeft w:val="0"/>
          <w:marRight w:val="0"/>
          <w:marTop w:val="0"/>
          <w:marBottom w:val="0"/>
          <w:divBdr>
            <w:top w:val="none" w:sz="0" w:space="0" w:color="auto"/>
            <w:left w:val="none" w:sz="0" w:space="0" w:color="auto"/>
            <w:bottom w:val="none" w:sz="0" w:space="0" w:color="auto"/>
            <w:right w:val="none" w:sz="0" w:space="0" w:color="auto"/>
          </w:divBdr>
        </w:div>
      </w:divsChild>
    </w:div>
    <w:div w:id="692533615">
      <w:bodyDiv w:val="1"/>
      <w:marLeft w:val="0"/>
      <w:marRight w:val="0"/>
      <w:marTop w:val="0"/>
      <w:marBottom w:val="0"/>
      <w:divBdr>
        <w:top w:val="none" w:sz="0" w:space="0" w:color="auto"/>
        <w:left w:val="none" w:sz="0" w:space="0" w:color="auto"/>
        <w:bottom w:val="none" w:sz="0" w:space="0" w:color="auto"/>
        <w:right w:val="none" w:sz="0" w:space="0" w:color="auto"/>
      </w:divBdr>
    </w:div>
    <w:div w:id="9155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3312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2015-09-23T08:03:00Z</cp:lastPrinted>
  <dcterms:created xsi:type="dcterms:W3CDTF">2015-09-23T08:05:00Z</dcterms:created>
  <dcterms:modified xsi:type="dcterms:W3CDTF">2015-09-23T08:10:00Z</dcterms:modified>
</cp:coreProperties>
</file>