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975832" w:rsidTr="00E64CFD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4FBE615" wp14:editId="3EB67AF6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832" w:rsidTr="00E64CFD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077CCB" w:rsidRDefault="00975832" w:rsidP="00E64CFD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.</w:t>
            </w:r>
            <w:r w:rsidR="00A71537">
              <w:rPr>
                <w:rFonts w:ascii="Bookman Old Style" w:hAnsi="Bookman Old Style"/>
                <w:sz w:val="22"/>
                <w:szCs w:val="22"/>
              </w:rPr>
              <w:t>139.</w:t>
            </w:r>
            <w:bookmarkStart w:id="0" w:name="_GoBack"/>
            <w:bookmarkEnd w:id="0"/>
            <w:r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077CCB" w:rsidRDefault="007E71C7" w:rsidP="00EB05FE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</w:t>
            </w:r>
            <w:r w:rsidR="00EB05FE">
              <w:rPr>
                <w:rFonts w:ascii="Bookman Old Style" w:hAnsi="Bookman Old Style"/>
                <w:spacing w:val="30"/>
                <w:sz w:val="22"/>
                <w:szCs w:val="22"/>
              </w:rPr>
              <w:t>2</w:t>
            </w:r>
            <w:r w:rsidR="00975832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975832" w:rsidTr="00E64CFD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077CCB" w:rsidRDefault="00975832" w:rsidP="00E64CFD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975832" w:rsidTr="00E64CFD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5462A3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462A3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ETYCZNE I PSYCHOLOGICZNE ASPEKTY SŁUŻBY PROKURATORA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975832" w:rsidTr="00E64CFD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75832" w:rsidTr="00E64CFD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5462A3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prokuratorzy</w:t>
            </w:r>
          </w:p>
        </w:tc>
      </w:tr>
      <w:tr w:rsidR="00975832" w:rsidTr="00E64CFD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Tr="00E64CFD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Tr="00E64CFD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Tr="00E64CFD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K28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975832" w:rsidTr="00E64CFD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DE5F47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DE5F47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975832" w:rsidTr="00E64CFD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5462A3" w:rsidRDefault="00975832" w:rsidP="0049559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3-15 lutego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495599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975832" w:rsidTr="00E64CFD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Tr="00E64CFD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99624A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975832" w:rsidRPr="0099624A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 xml:space="preserve">05-140 Serock </w:t>
            </w:r>
          </w:p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Pr="0099624A">
              <w:rPr>
                <w:rFonts w:ascii="Bookman Old Style" w:hAnsi="Bookman Old Style"/>
                <w:sz w:val="22"/>
                <w:szCs w:val="22"/>
              </w:rPr>
              <w:t xml:space="preserve"> (22) 774 20 61, 774 21 51</w:t>
            </w:r>
          </w:p>
        </w:tc>
      </w:tr>
      <w:tr w:rsidR="00975832" w:rsidTr="00E64CFD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Tr="00E64CFD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Tr="00E64CFD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077CCB" w:rsidRDefault="00975832" w:rsidP="00E64C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OSUiWM</w:t>
            </w:r>
          </w:p>
          <w:p w:rsidR="00975832" w:rsidRPr="00077CCB" w:rsidRDefault="00975832" w:rsidP="00E64CFD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975832" w:rsidRPr="00077CCB" w:rsidRDefault="00975832" w:rsidP="00E64CFD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975832" w:rsidTr="00E64CFD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80A48" w:rsidRDefault="00975832" w:rsidP="00E64CF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Tr="00E64CFD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975832" w:rsidRPr="00C80A48" w:rsidRDefault="00975832" w:rsidP="00E64CF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RPr="00A71537" w:rsidTr="00E64CFD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B1183A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Beata Klimczyk</w:t>
            </w:r>
          </w:p>
          <w:p w:rsidR="00975832" w:rsidRPr="00A150FB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Pr="00A150F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b.klimczyk@kssip.gov.pl 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A150FB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34</w:t>
            </w:r>
          </w:p>
        </w:tc>
      </w:tr>
      <w:tr w:rsidR="00975832" w:rsidRPr="00060404" w:rsidTr="00E64CFD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RPr="00060404" w:rsidTr="00E64CFD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077CCB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RPr="00060404" w:rsidTr="00E64CFD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DE5F47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Monika Sędłak</w:t>
            </w:r>
          </w:p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A150FB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m.sedlak@kssip.gov.pl</w:t>
              </w:r>
            </w:hyperlink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DE5F47">
              <w:rPr>
                <w:rFonts w:ascii="Bookman Old Style" w:hAnsi="Bookman Old Style"/>
                <w:sz w:val="22"/>
                <w:szCs w:val="22"/>
              </w:rPr>
              <w:t xml:space="preserve"> 81 4</w:t>
            </w:r>
            <w:r>
              <w:rPr>
                <w:rFonts w:ascii="Bookman Old Style" w:hAnsi="Bookman Old Style"/>
                <w:sz w:val="22"/>
                <w:szCs w:val="22"/>
              </w:rPr>
              <w:t>40</w:t>
            </w:r>
            <w:r w:rsidRPr="00DE5F4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87 22</w:t>
            </w:r>
          </w:p>
        </w:tc>
      </w:tr>
      <w:tr w:rsidR="00975832" w:rsidRPr="00060404" w:rsidTr="00E64CFD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DE5F47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RPr="00060404" w:rsidTr="00E64CFD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975832" w:rsidRPr="00C80A48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DE5F47" w:rsidRDefault="00975832" w:rsidP="00E64C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975832" w:rsidRDefault="00975832" w:rsidP="00975832">
      <w:pPr>
        <w:rPr>
          <w:rFonts w:ascii="Bookman Old Style" w:hAnsi="Bookman Old Style"/>
          <w:sz w:val="22"/>
          <w:szCs w:val="22"/>
        </w:rPr>
      </w:pPr>
    </w:p>
    <w:p w:rsidR="00975832" w:rsidRDefault="00975832" w:rsidP="00975832">
      <w:p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640" w:type="dxa"/>
        <w:tblInd w:w="-284" w:type="dxa"/>
        <w:tblLook w:val="04A0" w:firstRow="1" w:lastRow="0" w:firstColumn="1" w:lastColumn="0" w:noHBand="0" w:noVBand="1"/>
      </w:tblPr>
      <w:tblGrid>
        <w:gridCol w:w="4628"/>
        <w:gridCol w:w="2358"/>
        <w:gridCol w:w="2654"/>
      </w:tblGrid>
      <w:tr w:rsidR="00975832" w:rsidTr="00E64CFD">
        <w:trPr>
          <w:gridAfter w:val="2"/>
          <w:wAfter w:w="5012" w:type="dxa"/>
          <w:trHeight w:val="563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975832" w:rsidRDefault="00975832" w:rsidP="00E64CF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</w:tr>
      <w:tr w:rsidR="00975832" w:rsidTr="00E64CFD">
        <w:trPr>
          <w:gridAfter w:val="2"/>
          <w:wAfter w:w="5012" w:type="dxa"/>
          <w:trHeight w:val="240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975832" w:rsidRDefault="00975832" w:rsidP="00E64C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Tr="00E64CFD">
        <w:trPr>
          <w:trHeight w:val="371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AD3268" w:rsidRDefault="00975832" w:rsidP="00E64CF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Małgorzata Kowalczyk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75832" w:rsidRPr="00461B85" w:rsidRDefault="00975832" w:rsidP="00E64C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975832" w:rsidRPr="00461B85" w:rsidRDefault="00975832" w:rsidP="00E64C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Tr="00901540">
        <w:trPr>
          <w:trHeight w:val="152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B1183A" w:rsidRDefault="00975832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150FB">
              <w:rPr>
                <w:rFonts w:ascii="Bookman Old Style" w:hAnsi="Bookman Old Style"/>
                <w:sz w:val="22"/>
                <w:szCs w:val="22"/>
              </w:rPr>
              <w:t>dr nauk o zdrowiu, psycholog, psychoterapeuta, asystent w Klinice Psychiatrii Dorosłych Uniwersytetu Medycznego w Łodzi. Ukończyła wyższe studia magisterskie na Uniwersytecie Łódzkim oraz 4-letnie studia psychoterapii w Krakowskiej Katedrze Psychoterapii Collegium Medicum Uniwersytetu Jagiellońskiego. Prowadzi psychoterapię osób dorosłych oraz rodzinną i </w:t>
            </w:r>
            <w:r>
              <w:rPr>
                <w:rFonts w:ascii="Bookman Old Style" w:hAnsi="Bookman Old Style"/>
                <w:sz w:val="22"/>
                <w:szCs w:val="22"/>
              </w:rPr>
              <w:t>grupową</w:t>
            </w:r>
            <w:r>
              <w:rPr>
                <w:rStyle w:val="xbe"/>
                <w:rFonts w:ascii="Bookman Old Style" w:hAnsi="Bookman Old Style"/>
              </w:rPr>
              <w:t>.</w:t>
            </w:r>
          </w:p>
        </w:tc>
      </w:tr>
      <w:tr w:rsidR="00975832" w:rsidTr="00E64CFD">
        <w:trPr>
          <w:trHeight w:val="363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AD3268" w:rsidRDefault="00975832" w:rsidP="00E64CF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Magdalena Najda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75832" w:rsidRPr="00461B85" w:rsidRDefault="00975832" w:rsidP="00E64C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975832" w:rsidRPr="00461B85" w:rsidRDefault="00975832" w:rsidP="00E64CF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Tr="00901540">
        <w:trPr>
          <w:trHeight w:val="1851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B1183A" w:rsidRDefault="00975832" w:rsidP="00E7391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sz w:val="22"/>
                <w:szCs w:val="22"/>
              </w:rPr>
              <w:t>d</w:t>
            </w:r>
            <w:r>
              <w:rPr>
                <w:rFonts w:ascii="Bookman Old Style" w:hAnsi="Bookman Old Style"/>
                <w:sz w:val="22"/>
                <w:szCs w:val="22"/>
              </w:rPr>
              <w:t>r</w:t>
            </w:r>
            <w:r w:rsidRPr="00B1183A">
              <w:rPr>
                <w:rFonts w:ascii="Bookman Old Style" w:hAnsi="Bookman Old Style"/>
                <w:sz w:val="22"/>
                <w:szCs w:val="22"/>
              </w:rPr>
              <w:t xml:space="preserve"> nauk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humanistycznych, </w:t>
            </w:r>
            <w:r w:rsidRPr="00A150FB">
              <w:rPr>
                <w:rStyle w:val="xbe"/>
                <w:rFonts w:ascii="Bookman Old Style" w:hAnsi="Bookman Old Style"/>
                <w:sz w:val="22"/>
                <w:szCs w:val="22"/>
              </w:rPr>
              <w:t>filozof i psycholog, absolwentka Uniwersytetu Warszawskiego oraz trzyletniego studium podyplomowego Nauk Społecznych i</w:t>
            </w:r>
            <w:r>
              <w:rPr>
                <w:rStyle w:val="xbe"/>
                <w:rFonts w:ascii="Bookman Old Style" w:hAnsi="Bookman Old Style"/>
                <w:sz w:val="22"/>
                <w:szCs w:val="22"/>
              </w:rPr>
              <w:t> </w:t>
            </w:r>
            <w:r w:rsidRPr="00A150FB">
              <w:rPr>
                <w:rStyle w:val="xbe"/>
                <w:rFonts w:ascii="Bookman Old Style" w:hAnsi="Bookman Old Style"/>
                <w:sz w:val="22"/>
                <w:szCs w:val="22"/>
              </w:rPr>
              <w:t>Politycznych na Uniwersytecie Europejskim we Florencji. Wykładowca akademicki na Uniwersytecie Humanistycznospołecznym SWPS i Wyższej Szkole Administracji Publicznej w</w:t>
            </w:r>
            <w:r w:rsidR="00E7391B">
              <w:rPr>
                <w:rStyle w:val="xbe"/>
                <w:rFonts w:ascii="Bookman Old Style" w:hAnsi="Bookman Old Style"/>
                <w:sz w:val="22"/>
                <w:szCs w:val="22"/>
              </w:rPr>
              <w:t> </w:t>
            </w:r>
            <w:r w:rsidRPr="00A150FB">
              <w:rPr>
                <w:rStyle w:val="xbe"/>
                <w:rFonts w:ascii="Bookman Old Style" w:hAnsi="Bookman Old Style"/>
                <w:sz w:val="22"/>
                <w:szCs w:val="22"/>
              </w:rPr>
              <w:t>Białymstoku. Autorka i współautorka książek i artykułów z dziedziny psychologii pracy sędziego, psychologii i prawa, a także psychologii moralności i</w:t>
            </w:r>
            <w:r>
              <w:rPr>
                <w:rStyle w:val="xbe"/>
                <w:rFonts w:ascii="Bookman Old Style" w:hAnsi="Bookman Old Style"/>
                <w:sz w:val="22"/>
                <w:szCs w:val="22"/>
              </w:rPr>
              <w:t> </w:t>
            </w:r>
            <w:r w:rsidRPr="00A150FB">
              <w:rPr>
                <w:rStyle w:val="xbe"/>
                <w:rFonts w:ascii="Bookman Old Style" w:hAnsi="Bookman Old Style"/>
                <w:sz w:val="22"/>
                <w:szCs w:val="22"/>
              </w:rPr>
              <w:t>etyki zawodowej</w:t>
            </w:r>
            <w:r>
              <w:rPr>
                <w:rStyle w:val="xbe"/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975832" w:rsidTr="00013BE5">
        <w:trPr>
          <w:trHeight w:val="437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CB3ED1" w:rsidRDefault="00975832" w:rsidP="00E64CF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B7BF7">
              <w:rPr>
                <w:rFonts w:ascii="Bookman Old Style" w:hAnsi="Bookman Old Style"/>
                <w:b/>
                <w:bCs/>
                <w:sz w:val="22"/>
                <w:szCs w:val="22"/>
              </w:rPr>
              <w:t>Paweł Skuczyński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CB3ED1" w:rsidRDefault="00975832" w:rsidP="00E64CF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75832" w:rsidTr="00901540">
        <w:trPr>
          <w:trHeight w:val="92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5462A3" w:rsidRDefault="00975832" w:rsidP="00E64CFD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 nauk prawnych, pracownik wydziału Prawa i Administracji Uniwersytetu Warszawskiego w Katedrze Filozofii Prawa i Nauki o Państwie. Kieruje pracami fundacji Instytutu Etyki Prawniczej oraz jest wydawcą serii Biblioteka Etyki Prawniczej</w:t>
            </w:r>
            <w:r w:rsidR="00FF76AF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975832" w:rsidTr="00013BE5">
        <w:trPr>
          <w:trHeight w:val="397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AF6E85" w:rsidRDefault="00975832" w:rsidP="00E64CF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Weronika Świerczyńska-Głownia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832" w:rsidRPr="00CB3ED1" w:rsidRDefault="00975832" w:rsidP="00E64CF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75832" w:rsidTr="00901540">
        <w:trPr>
          <w:trHeight w:val="3506"/>
        </w:trPr>
        <w:tc>
          <w:tcPr>
            <w:tcW w:w="9640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975832" w:rsidRPr="00D533C9" w:rsidRDefault="00901540" w:rsidP="001F495E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dr hab. nauk humanistycznych, absolwentka Wydziału Prawa i Administracji Uniwersytetu Jagiellońskiego, stopnie naukowe uzyskała na Wydziale Zarządzania i Komunikacji Społecznej w Instytucie Dziennikarstwa i Komunikacji Społecznej Uniwersytetu Jagiellońskiego (dr) oraz na Wydzi</w:t>
            </w:r>
            <w:r w:rsidR="00D12446">
              <w:rPr>
                <w:rFonts w:ascii="Bookman Old Style" w:hAnsi="Bookman Old Style"/>
                <w:sz w:val="22"/>
                <w:szCs w:val="22"/>
              </w:rPr>
              <w:t>ale Dziennikarstwa Informacji i 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Bibliologii Uniwersytetu Warszawskiego (dr hab.). Pozostałe dyplomy: Podyplomowe Studium Menedżerskie w Szkole Głównej Handlowej (SGH) w Warszawie, Studium Zarządzania i Biznesu przy Zakładzie Ekonomii Stosowanej Uniwersytetu Jagiellońskiego. </w:t>
            </w:r>
            <w:r w:rsidRPr="00EB05FE">
              <w:rPr>
                <w:rFonts w:ascii="Bookman Old Style" w:hAnsi="Bookman Old Style"/>
                <w:sz w:val="22"/>
                <w:szCs w:val="22"/>
                <w:lang w:val="en-US"/>
              </w:rPr>
              <w:t>Staże i współpraca naukowa: Indiana University, The Media School, – senior faculty member. University at Buffalo, State University of New York, Department of Communication, College of Arts and Sciences</w:t>
            </w:r>
            <w:r w:rsidR="001F495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Pr="00EB05F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– visiting scholar. </w:t>
            </w:r>
            <w:r w:rsidRPr="00901540">
              <w:rPr>
                <w:rFonts w:ascii="Bookman Old Style" w:hAnsi="Bookman Old Style"/>
                <w:sz w:val="22"/>
                <w:szCs w:val="22"/>
              </w:rPr>
              <w:t>Wykładowca akademicki. Autorka książek i artykułów naukowych. Współpracuje z instytucjami publicznymi przygotowują</w:t>
            </w:r>
            <w:r w:rsidRPr="00901540">
              <w:rPr>
                <w:sz w:val="22"/>
                <w:szCs w:val="22"/>
              </w:rPr>
              <w:t>c</w:t>
            </w:r>
            <w:r w:rsidRPr="00901540">
              <w:rPr>
                <w:rFonts w:ascii="Bookman Old Style" w:hAnsi="Bookman Old Style"/>
                <w:sz w:val="22"/>
                <w:szCs w:val="22"/>
              </w:rPr>
              <w:t xml:space="preserve"> ekspertyzy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zwią</w:t>
            </w:r>
            <w:r>
              <w:rPr>
                <w:sz w:val="22"/>
                <w:szCs w:val="22"/>
              </w:rPr>
              <w:t>z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ane z projektowaniem skutecznych kanałów komunikacji. Przygotowuje i wdraża strategie komunikacji. </w:t>
            </w:r>
          </w:p>
        </w:tc>
      </w:tr>
      <w:tr w:rsidR="00975832" w:rsidTr="00901540">
        <w:trPr>
          <w:trHeight w:val="487"/>
        </w:trPr>
        <w:tc>
          <w:tcPr>
            <w:tcW w:w="9640" w:type="dxa"/>
            <w:gridSpan w:val="3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975832" w:rsidRDefault="00975832" w:rsidP="00E64CFD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63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7451"/>
      </w:tblGrid>
      <w:tr w:rsidR="00975832" w:rsidRPr="00C80A48" w:rsidTr="00E64CFD">
        <w:trPr>
          <w:trHeight w:val="407"/>
        </w:trPr>
        <w:tc>
          <w:tcPr>
            <w:tcW w:w="9635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975832" w:rsidRPr="00D533C9" w:rsidRDefault="00975832" w:rsidP="00E64CFD">
            <w:pPr>
              <w:ind w:right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b/>
                <w:sz w:val="22"/>
                <w:szCs w:val="22"/>
              </w:rPr>
              <w:t xml:space="preserve">PROGRAM SZCZEGÓŁOWY </w:t>
            </w:r>
          </w:p>
        </w:tc>
      </w:tr>
      <w:tr w:rsidR="00975832" w:rsidRPr="00C80A48" w:rsidTr="00E64CFD">
        <w:trPr>
          <w:trHeight w:val="388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975832" w:rsidRPr="005E5E2D" w:rsidRDefault="00975832" w:rsidP="00E64CF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975832" w:rsidRPr="00D533C9" w:rsidRDefault="00975832" w:rsidP="00E64CFD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</w:t>
            </w:r>
            <w:r w:rsidRPr="00D533C9">
              <w:rPr>
                <w:rFonts w:ascii="Bookman Old Style" w:hAnsi="Bookman Old Style"/>
                <w:b/>
                <w:sz w:val="22"/>
                <w:szCs w:val="22"/>
              </w:rPr>
              <w:t xml:space="preserve"> lutego 2019 r.</w:t>
            </w:r>
          </w:p>
        </w:tc>
      </w:tr>
      <w:tr w:rsidR="00975832" w:rsidRPr="00C80A48" w:rsidTr="00E64CFD">
        <w:trPr>
          <w:trHeight w:val="300"/>
        </w:trPr>
        <w:tc>
          <w:tcPr>
            <w:tcW w:w="2184" w:type="dxa"/>
            <w:shd w:val="clear" w:color="auto" w:fill="auto"/>
            <w:hideMark/>
          </w:tcPr>
          <w:p w:rsidR="00975832" w:rsidRPr="00853222" w:rsidRDefault="00975832" w:rsidP="00E64CFD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12.15</w:t>
            </w:r>
          </w:p>
        </w:tc>
        <w:tc>
          <w:tcPr>
            <w:tcW w:w="7451" w:type="dxa"/>
            <w:shd w:val="clear" w:color="auto" w:fill="FFFFFF" w:themeFill="background1"/>
            <w:hideMark/>
          </w:tcPr>
          <w:p w:rsidR="00975832" w:rsidRPr="00853222" w:rsidRDefault="00975832" w:rsidP="00E64CFD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odjazd autokaru z Warszawy (</w:t>
            </w:r>
            <w:r w:rsidRPr="0099624A">
              <w:rPr>
                <w:rFonts w:ascii="Bookman Old Style" w:hAnsi="Bookman Old Style"/>
                <w:sz w:val="22"/>
                <w:szCs w:val="22"/>
              </w:rPr>
              <w:t>autokar z Warszawy do Dębego będzie podstawiony w Warszawie na parkingu przy Pałacu Kultury i Nauki, Plac Defilad od strony ul. Marszałkowskiej na przeciwko wejścia do Teatru Dramatycznego</w:t>
            </w:r>
            <w:r>
              <w:rPr>
                <w:rFonts w:ascii="Bookman Old Style" w:hAnsi="Bookman Old Style"/>
                <w:sz w:val="22"/>
                <w:szCs w:val="22"/>
              </w:rPr>
              <w:t>), autokar za przednią szybą będzie posiadał tabliczkę z napisem KSSiP/Dębe</w:t>
            </w:r>
          </w:p>
        </w:tc>
      </w:tr>
      <w:tr w:rsidR="00975832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75832" w:rsidRPr="00D533C9" w:rsidRDefault="00975832" w:rsidP="00E64CF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 xml:space="preserve">13.15 </w:t>
            </w:r>
          </w:p>
        </w:tc>
        <w:tc>
          <w:tcPr>
            <w:tcW w:w="7451" w:type="dxa"/>
            <w:shd w:val="clear" w:color="auto" w:fill="FFFFFF" w:themeFill="background1"/>
          </w:tcPr>
          <w:p w:rsidR="00975832" w:rsidRPr="0099624A" w:rsidRDefault="00975832" w:rsidP="00E64CF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>przyjazd i zakwaterowanie uczestników szkolenia</w:t>
            </w:r>
          </w:p>
        </w:tc>
      </w:tr>
      <w:tr w:rsidR="00975832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  <w:hideMark/>
          </w:tcPr>
          <w:p w:rsidR="00975832" w:rsidRPr="00013BE5" w:rsidRDefault="00975832" w:rsidP="00E64CFD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13.30 – 14.30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hideMark/>
          </w:tcPr>
          <w:p w:rsidR="00975832" w:rsidRPr="00013BE5" w:rsidRDefault="00975832" w:rsidP="00E64CFD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14.30 – 16.00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Zajęcia w grupach warsztatowych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1 -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pt-PT"/>
              </w:rPr>
              <w:t>cia 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99248A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  <w:jc w:val="both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Etyka prokuratora – wzorce zachowania w służbie. Modele etyki zawodowej i związane z nimi różne pojmowanie obiektywizmu oraz właściwego zachowania w stosunku do stron postępowania.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sz w:val="22"/>
                <w:szCs w:val="22"/>
              </w:rPr>
              <w:t>Prowadzenie – Paweł Skuczyński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2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B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  <w:jc w:val="both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Komunikacja prokuratora z otoczeniem społecznym - cz. I. Obraz prokuratora w przestrzeni społecznej. Źr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dła wzorc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w postaw oczekiwanych. Stereotypy i mity. Formy i obszary komunikacji. Adresaci: świadkowie i strony postępowania, sędziowie, służby publiczne (policja, straż pożarna, medycy) oraz media.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  <w:lang w:val="es-ES_tradnl"/>
              </w:rPr>
              <w:t xml:space="preserve">Metoda: 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Dyskusja i ćwiczenia grupowe</w:t>
            </w:r>
          </w:p>
        </w:tc>
      </w:tr>
      <w:tr w:rsidR="00901540" w:rsidRPr="00C80A48" w:rsidTr="0022739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3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>cia C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  <w:jc w:val="both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Emocjonalny kontekst postępowania przygotowawczego; kiedy emocje przeszkadzają, kiedy mogą pom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c; motywują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it-IT"/>
              </w:rPr>
              <w:t>ca i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 demotywująca rola emocji; emocje w służbie etycznych postaw i zachowania się. Kierowanie emocjami, reagowanie na komunikaty emocjonalne. Empatia w pracy prokuratora – kiedy jest niezbędna, kiedy może zagrozić profesjonalizmowi. 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Metoda: mini prezentacja i ćwiczenia grupowe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Prowadzenie – Magdalena Najda 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4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D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  <w:jc w:val="both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Stres psychologiczny związany z wykonywaniem zawodu prokuratora, czynniki ryzyka wypalenia zawodowego.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Metoda: mini prezentacja i ćwiczenia grupowe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Prowadzenie – Małgorzata Kowalczyk 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013BE5" w:rsidRDefault="00901540" w:rsidP="00901540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16.00 – 16.15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Pr="00013BE5" w:rsidRDefault="00901540" w:rsidP="00901540">
            <w:pPr>
              <w:contextualSpacing/>
              <w:rPr>
                <w:color w:val="0070C0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  <w:u w:color="2E74B5"/>
              </w:rPr>
              <w:t>przerwa</w:t>
            </w:r>
          </w:p>
        </w:tc>
      </w:tr>
      <w:tr w:rsidR="00901540" w:rsidRPr="00C80A48" w:rsidTr="00E64CFD">
        <w:trPr>
          <w:trHeight w:val="305"/>
        </w:trPr>
        <w:tc>
          <w:tcPr>
            <w:tcW w:w="2184" w:type="dxa"/>
            <w:shd w:val="clear" w:color="auto" w:fill="auto"/>
            <w:hideMark/>
          </w:tcPr>
          <w:p w:rsidR="00901540" w:rsidRPr="00D533C9" w:rsidRDefault="00901540" w:rsidP="0090154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16.15 – 17.45</w:t>
            </w:r>
          </w:p>
        </w:tc>
        <w:tc>
          <w:tcPr>
            <w:tcW w:w="7451" w:type="dxa"/>
            <w:shd w:val="clear" w:color="auto" w:fill="auto"/>
            <w:hideMark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Zajęcia w grupach warsztatowych</w:t>
            </w:r>
          </w:p>
        </w:tc>
      </w:tr>
      <w:tr w:rsidR="00901540" w:rsidRPr="00C80A48" w:rsidTr="0022739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1 -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B</w:t>
            </w:r>
          </w:p>
        </w:tc>
      </w:tr>
      <w:tr w:rsidR="00901540" w:rsidRPr="00C80A48" w:rsidTr="0022739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901540" w:rsidRPr="00C80A48" w:rsidTr="0022739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2 -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>cia C</w:t>
            </w:r>
          </w:p>
        </w:tc>
      </w:tr>
      <w:tr w:rsidR="00901540" w:rsidRPr="00C80A48" w:rsidTr="0022739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sz w:val="22"/>
                <w:szCs w:val="22"/>
              </w:rPr>
              <w:t>Prowadzenie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– Magdalena Najda </w:t>
            </w:r>
          </w:p>
        </w:tc>
      </w:tr>
      <w:tr w:rsidR="00901540" w:rsidRPr="00C80A48" w:rsidTr="0022739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3 -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D</w:t>
            </w:r>
          </w:p>
        </w:tc>
      </w:tr>
      <w:tr w:rsidR="00901540" w:rsidRPr="00C80A48" w:rsidTr="0022739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sz w:val="22"/>
                <w:szCs w:val="22"/>
              </w:rPr>
              <w:t>Prowadzenie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– Małgorzata Kowalczyk </w:t>
            </w:r>
          </w:p>
        </w:tc>
      </w:tr>
      <w:tr w:rsidR="00901540" w:rsidRPr="00C80A48" w:rsidTr="0022739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4 -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pt-PT"/>
              </w:rPr>
              <w:t>cia A</w:t>
            </w:r>
          </w:p>
        </w:tc>
      </w:tr>
      <w:tr w:rsidR="00901540" w:rsidRPr="00C80A48" w:rsidTr="0022739D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contextualSpacing/>
            </w:pPr>
            <w:r>
              <w:rPr>
                <w:rFonts w:ascii="Bookman Old Style" w:hAnsi="Bookman Old Style"/>
                <w:sz w:val="22"/>
                <w:szCs w:val="22"/>
              </w:rPr>
              <w:t>Prowadzenie – Paweł Skuczyński</w:t>
            </w:r>
          </w:p>
        </w:tc>
      </w:tr>
      <w:tr w:rsidR="00901540" w:rsidRPr="00C80A48" w:rsidTr="00013BE5">
        <w:trPr>
          <w:trHeight w:val="300"/>
        </w:trPr>
        <w:tc>
          <w:tcPr>
            <w:tcW w:w="2184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18.00</w:t>
            </w:r>
          </w:p>
        </w:tc>
        <w:tc>
          <w:tcPr>
            <w:tcW w:w="7451" w:type="dxa"/>
            <w:tcBorders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901540" w:rsidRPr="00C80A48" w:rsidTr="00013BE5">
        <w:trPr>
          <w:trHeight w:val="397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b/>
                <w:sz w:val="22"/>
                <w:szCs w:val="22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14</w:t>
            </w:r>
            <w:r w:rsidRPr="00915E66">
              <w:rPr>
                <w:rFonts w:ascii="Bookman Old Style" w:hAnsi="Bookman Old Style"/>
                <w:b/>
                <w:sz w:val="22"/>
                <w:szCs w:val="22"/>
              </w:rPr>
              <w:t xml:space="preserve"> lutego 2019 r.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8.00 – 9.00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Zajęcia w grupach warsztatowych 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1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>cia C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r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2 -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D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r>
              <w:rPr>
                <w:rFonts w:ascii="Bookman Old Style" w:hAnsi="Bookman Old Style"/>
                <w:sz w:val="22"/>
                <w:szCs w:val="22"/>
              </w:rPr>
              <w:t>Prowadzenie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– Małgorzata Kowalczyk 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3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pt-PT"/>
              </w:rPr>
              <w:t>cia 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r>
              <w:rPr>
                <w:rFonts w:ascii="Bookman Old Style" w:hAnsi="Bookman Old Style"/>
                <w:sz w:val="22"/>
                <w:szCs w:val="22"/>
              </w:rPr>
              <w:t>Prowadzenie – Paweł Skuczyński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4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B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r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10.30 – 10.45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013BE5" w:rsidRDefault="00901540" w:rsidP="00901540">
            <w:pPr>
              <w:rPr>
                <w:color w:val="0070C0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  <w:u w:color="2E74B5"/>
              </w:rPr>
              <w:t>przerwa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10.45 – 12.15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Zajęcia  w grupach warsztatowych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1 -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D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– Małgorzata Kowalczyk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2 -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pt-PT"/>
              </w:rPr>
              <w:t>cia 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Prowadzenie – Paweł Skuczyński 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3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B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4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>cia C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12.15 – 13.30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13.30 – 15.00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Zajęcia w grupach warsztatowych 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1 -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pt-PT"/>
              </w:rPr>
              <w:t>cia A</w:t>
            </w:r>
          </w:p>
        </w:tc>
      </w:tr>
      <w:tr w:rsidR="00901540" w:rsidRPr="00C80A48" w:rsidTr="00E64CFD">
        <w:trPr>
          <w:trHeight w:val="54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Etyka prokuratora – wzorce zachowania poza służbą. Pojęcie godności prokuratora ze szczeg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lnym uwzględnieniem ograniczeń dotyczących życia prywatnego oraz udziału w życiu publicznym.</w:t>
            </w:r>
          </w:p>
        </w:tc>
      </w:tr>
      <w:tr w:rsidR="00901540" w:rsidRPr="00C80A48" w:rsidTr="00901540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 – Paweł Skuczyński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2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B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Komunikacja prokuratora z otoczeniem społecznym - cz. II. Bariery komunikacyjne: identyfikacja i przezwyciężanie.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  <w:lang w:val="es-ES_tradnl"/>
              </w:rPr>
              <w:t xml:space="preserve">Metoda: 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ćwiczenia z zakresu autoprezentacji 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3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>cia C</w:t>
            </w:r>
          </w:p>
        </w:tc>
      </w:tr>
      <w:tr w:rsidR="00901540" w:rsidRPr="006F472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Wykorzystanie inteligencji emocjonalnej w kontaktach służbowych; emocje pojawiające się w sytuacjach trudnych – ich pragmatyczny i etyczny wymiar. 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Metoda: studia przypadk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w, ćwiczenia w zakresie stosowania narzędzi ułatwiających rozpoznanie i kontrolowanie emocji w relacjach służbowych i kształtujących konstruktywne postawy.</w:t>
            </w:r>
            <w:r>
              <w:rPr>
                <w:rFonts w:ascii="Bookman Old Style" w:hAnsi="Bookman Old Style"/>
                <w:i/>
                <w:iCs/>
              </w:rPr>
              <w:t xml:space="preserve"> 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4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D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Wypalenie zawodowe – przyczyny, objawy, zapobieganie i leczenie.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Metoda: mini prezentacja, narzędzia ułatwiające rozpoznawanie wypalenia zawodowego, techniki relaksacji, sposoby radzenia sobie ze stresem.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– Małgorzata Kowalczyk 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15.00 – 15.15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901540" w:rsidRPr="00013BE5" w:rsidRDefault="00901540" w:rsidP="00901540">
            <w:pPr>
              <w:rPr>
                <w:color w:val="0070C0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  <w:u w:color="2E74B5"/>
              </w:rPr>
              <w:t>przerwa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15.15 – 16.45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901540" w:rsidRDefault="00901540" w:rsidP="00901540"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Zajęcia w grupach warsztatowych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901540" w:rsidRDefault="00901540" w:rsidP="00901540"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1 -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B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r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2 -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>cia C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r>
              <w:rPr>
                <w:rFonts w:ascii="Bookman Old Style" w:hAnsi="Bookman Old Style"/>
                <w:sz w:val="22"/>
                <w:szCs w:val="22"/>
              </w:rPr>
              <w:t xml:space="preserve">Prowadzenie – Magdalena Najda 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184E0C" w:rsidRDefault="00901540" w:rsidP="00901540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pPr>
              <w:pStyle w:val="Tekstpodstawowy"/>
              <w:tabs>
                <w:tab w:val="left" w:pos="2835"/>
              </w:tabs>
              <w:spacing w:after="60"/>
              <w:ind w:left="2127" w:hanging="2127"/>
              <w:jc w:val="left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3 -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 xml:space="preserve">cia D 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r>
              <w:rPr>
                <w:rFonts w:ascii="Bookman Old Style" w:hAnsi="Bookman Old Style"/>
                <w:sz w:val="22"/>
                <w:szCs w:val="22"/>
              </w:rPr>
              <w:t>Prowadzenie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– Małgorzata Kowalczyk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F73432" w:rsidRDefault="00901540" w:rsidP="00901540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4 -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pt-PT"/>
              </w:rPr>
              <w:t>cia A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Default="00901540" w:rsidP="00901540">
            <w:r>
              <w:rPr>
                <w:rFonts w:ascii="Bookman Old Style" w:hAnsi="Bookman Old Style"/>
                <w:sz w:val="22"/>
                <w:szCs w:val="22"/>
              </w:rPr>
              <w:t>Prowadzenie – Paweł Skuczyński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17.00   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901540" w:rsidRPr="00C80A48" w:rsidTr="00013BE5">
        <w:trPr>
          <w:trHeight w:val="369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901540" w:rsidRPr="00853222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901540" w:rsidRPr="00D533C9" w:rsidRDefault="00901540" w:rsidP="0090154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D533C9">
              <w:rPr>
                <w:rFonts w:ascii="Bookman Old Style" w:hAnsi="Bookman Old Style"/>
                <w:b/>
                <w:sz w:val="22"/>
                <w:szCs w:val="22"/>
              </w:rPr>
              <w:t xml:space="preserve"> lutego 2019 r.</w:t>
            </w:r>
          </w:p>
        </w:tc>
      </w:tr>
      <w:tr w:rsidR="00901540" w:rsidRPr="00C80A48" w:rsidTr="00013BE5">
        <w:trPr>
          <w:trHeight w:val="300"/>
        </w:trPr>
        <w:tc>
          <w:tcPr>
            <w:tcW w:w="2184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7.30 – 8.30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901540" w:rsidRDefault="00901540" w:rsidP="00901540"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Zajęcia w grupach warsztatowych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shd w:val="clear" w:color="auto" w:fill="auto"/>
            <w:vAlign w:val="center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901540" w:rsidRDefault="00901540" w:rsidP="00901540"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1 –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>cia C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2 -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D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Prowadzenie – Małgorzata Kowalczyk 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3 -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pt-PT"/>
              </w:rPr>
              <w:t>cia A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 – Paweł Skuczyński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pStyle w:val="Tekstpodstawowy"/>
              <w:tabs>
                <w:tab w:val="left" w:pos="2835"/>
              </w:tabs>
              <w:ind w:left="2127" w:hanging="2127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4 -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 xml:space="preserve">cia B </w:t>
            </w:r>
          </w:p>
        </w:tc>
      </w:tr>
      <w:tr w:rsidR="00901540" w:rsidRPr="00C80A48" w:rsidTr="00E64CFD">
        <w:trPr>
          <w:trHeight w:val="283"/>
        </w:trPr>
        <w:tc>
          <w:tcPr>
            <w:tcW w:w="2184" w:type="dxa"/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lastRenderedPageBreak/>
              <w:t>10.00 – 10.15</w:t>
            </w:r>
          </w:p>
        </w:tc>
        <w:tc>
          <w:tcPr>
            <w:tcW w:w="7451" w:type="dxa"/>
            <w:shd w:val="clear" w:color="auto" w:fill="auto"/>
          </w:tcPr>
          <w:p w:rsidR="00901540" w:rsidRPr="00013BE5" w:rsidRDefault="00901540" w:rsidP="00901540">
            <w:pPr>
              <w:rPr>
                <w:color w:val="0070C0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  <w:u w:color="2E74B5"/>
              </w:rPr>
              <w:t>przerwa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Zajęcia w grupach warsztatowych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D533C9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1 -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D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 – Małgorzata Kowalczyk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2 -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pt-PT"/>
              </w:rPr>
              <w:t>cia 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Prowadzenie – Paweł Skuczyński 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3 -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it-IT"/>
              </w:rPr>
              <w:t>cia B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jc w:val="both"/>
            </w:pP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</w:rPr>
              <w:t>Grupa 4 - Zaję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>cia C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r>
              <w:rPr>
                <w:rFonts w:ascii="Bookman Old Style" w:hAnsi="Bookman Old Style"/>
                <w:sz w:val="22"/>
                <w:szCs w:val="22"/>
              </w:rPr>
              <w:t xml:space="preserve">Prowadzenie – Magdalena Najda 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11.45-12.15</w:t>
            </w:r>
          </w:p>
        </w:tc>
        <w:tc>
          <w:tcPr>
            <w:tcW w:w="7451" w:type="dxa"/>
            <w:shd w:val="clear" w:color="auto" w:fill="auto"/>
          </w:tcPr>
          <w:p w:rsidR="00901540" w:rsidRPr="00013BE5" w:rsidRDefault="00901540" w:rsidP="0090154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013BE5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901540" w:rsidRPr="00C80A48" w:rsidTr="00E64CFD">
        <w:trPr>
          <w:trHeight w:val="300"/>
        </w:trPr>
        <w:tc>
          <w:tcPr>
            <w:tcW w:w="2184" w:type="dxa"/>
            <w:shd w:val="clear" w:color="auto" w:fill="auto"/>
          </w:tcPr>
          <w:p w:rsidR="00901540" w:rsidRPr="00853222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12.15</w:t>
            </w:r>
          </w:p>
        </w:tc>
        <w:tc>
          <w:tcPr>
            <w:tcW w:w="7451" w:type="dxa"/>
            <w:shd w:val="clear" w:color="auto" w:fill="auto"/>
          </w:tcPr>
          <w:p w:rsidR="00901540" w:rsidRDefault="00901540" w:rsidP="00901540">
            <w:pPr>
              <w:rPr>
                <w:rFonts w:ascii="Bookman Old Style" w:hAnsi="Bookman Old Style"/>
                <w:sz w:val="22"/>
                <w:szCs w:val="22"/>
              </w:rPr>
            </w:pPr>
            <w:r w:rsidRPr="00D62F03">
              <w:rPr>
                <w:rFonts w:ascii="Bookman Old Style" w:hAnsi="Bookman Old Style"/>
                <w:sz w:val="22"/>
                <w:szCs w:val="22"/>
              </w:rPr>
              <w:t>odjazd autokaru z ośrodka szkoleniowego w Dębem do Warszawy.</w:t>
            </w:r>
          </w:p>
        </w:tc>
      </w:tr>
    </w:tbl>
    <w:p w:rsidR="00975832" w:rsidRPr="00F90695" w:rsidRDefault="00975832" w:rsidP="0097583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975832" w:rsidRDefault="00975832" w:rsidP="0097583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975832" w:rsidRPr="00D533C9" w:rsidRDefault="00975832" w:rsidP="00975832">
      <w:pPr>
        <w:jc w:val="center"/>
        <w:rPr>
          <w:rFonts w:ascii="Bookman Old Style" w:hAnsi="Bookman Old Style"/>
          <w:sz w:val="20"/>
          <w:szCs w:val="20"/>
        </w:rPr>
      </w:pPr>
      <w:r w:rsidRPr="00D533C9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975832" w:rsidRPr="00D533C9" w:rsidRDefault="00A71537" w:rsidP="00975832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975832" w:rsidRPr="00D533C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975832" w:rsidRPr="00D533C9">
        <w:rPr>
          <w:rFonts w:ascii="Bookman Old Style" w:hAnsi="Bookman Old Style"/>
          <w:sz w:val="20"/>
          <w:szCs w:val="20"/>
        </w:rPr>
        <w:t xml:space="preserve"> </w:t>
      </w:r>
    </w:p>
    <w:p w:rsidR="00975832" w:rsidRPr="00D533C9" w:rsidRDefault="00975832" w:rsidP="0097583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533C9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D533C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975832" w:rsidRPr="00D533C9" w:rsidRDefault="00975832" w:rsidP="0097583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533C9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D533C9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D533C9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D533C9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D533C9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975832" w:rsidRPr="00D533C9" w:rsidRDefault="00975832" w:rsidP="0097583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533C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533C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975832" w:rsidRPr="00C80A48" w:rsidRDefault="00975832" w:rsidP="00975832">
      <w:pPr>
        <w:spacing w:line="276" w:lineRule="auto"/>
        <w:rPr>
          <w:b/>
          <w:sz w:val="22"/>
          <w:szCs w:val="22"/>
        </w:rPr>
      </w:pPr>
    </w:p>
    <w:p w:rsidR="00967250" w:rsidRDefault="00A71537"/>
    <w:sectPr w:rsidR="00967250" w:rsidSect="00D533C9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32"/>
    <w:rsid w:val="00013BE5"/>
    <w:rsid w:val="00025089"/>
    <w:rsid w:val="00102371"/>
    <w:rsid w:val="001504BC"/>
    <w:rsid w:val="001C332C"/>
    <w:rsid w:val="001F495E"/>
    <w:rsid w:val="00495599"/>
    <w:rsid w:val="004B4901"/>
    <w:rsid w:val="004E0A38"/>
    <w:rsid w:val="00521866"/>
    <w:rsid w:val="00530BDA"/>
    <w:rsid w:val="005D78DB"/>
    <w:rsid w:val="00710E42"/>
    <w:rsid w:val="00763519"/>
    <w:rsid w:val="007C389D"/>
    <w:rsid w:val="007E71C7"/>
    <w:rsid w:val="00901540"/>
    <w:rsid w:val="00975832"/>
    <w:rsid w:val="0099248A"/>
    <w:rsid w:val="00A71537"/>
    <w:rsid w:val="00B24A3D"/>
    <w:rsid w:val="00B64BA6"/>
    <w:rsid w:val="00CA3EDD"/>
    <w:rsid w:val="00D12446"/>
    <w:rsid w:val="00E7391B"/>
    <w:rsid w:val="00EB05FE"/>
    <w:rsid w:val="00FD5014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2B8A2-E1EF-4913-87D8-2D273527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75832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975832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7583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583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xbe">
    <w:name w:val="_xbe"/>
    <w:basedOn w:val="Domylnaczcionkaakapitu"/>
    <w:rsid w:val="00975832"/>
  </w:style>
  <w:style w:type="character" w:styleId="Odwoaniedokomentarza">
    <w:name w:val="annotation reference"/>
    <w:basedOn w:val="Domylnaczcionkaakapitu"/>
    <w:uiPriority w:val="99"/>
    <w:semiHidden/>
    <w:unhideWhenUsed/>
    <w:rsid w:val="00975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8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8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3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250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sedlak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01AE-5A0F-446B-8E39-7842EB1D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Beata Klimczyk</cp:lastModifiedBy>
  <cp:revision>3</cp:revision>
  <cp:lastPrinted>2018-12-12T09:21:00Z</cp:lastPrinted>
  <dcterms:created xsi:type="dcterms:W3CDTF">2018-12-12T10:17:00Z</dcterms:created>
  <dcterms:modified xsi:type="dcterms:W3CDTF">2018-12-12T11:36:00Z</dcterms:modified>
</cp:coreProperties>
</file>