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694"/>
        <w:gridCol w:w="1650"/>
        <w:gridCol w:w="187"/>
        <w:gridCol w:w="1640"/>
        <w:gridCol w:w="531"/>
        <w:gridCol w:w="2361"/>
        <w:gridCol w:w="293"/>
      </w:tblGrid>
      <w:tr w:rsidR="00C80A48" w:rsidTr="00002148">
        <w:trPr>
          <w:gridAfter w:val="1"/>
          <w:wAfter w:w="293" w:type="dxa"/>
          <w:trHeight w:val="521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002148">
        <w:trPr>
          <w:gridAfter w:val="1"/>
          <w:wAfter w:w="293" w:type="dxa"/>
          <w:trHeight w:val="580"/>
        </w:trPr>
        <w:tc>
          <w:tcPr>
            <w:tcW w:w="4531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F2290" w:rsidP="00606C9B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606C9B">
              <w:rPr>
                <w:rFonts w:ascii="Bookman Old Style" w:hAnsi="Bookman Old Style"/>
                <w:sz w:val="22"/>
                <w:szCs w:val="22"/>
              </w:rPr>
              <w:t>119.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3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606C9B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7</w:t>
            </w:r>
            <w:bookmarkStart w:id="0" w:name="_GoBack"/>
            <w:bookmarkEnd w:id="0"/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</w:t>
            </w:r>
            <w:r w:rsidR="00C70182">
              <w:rPr>
                <w:rFonts w:ascii="Bookman Old Style" w:hAnsi="Bookman Old Style"/>
                <w:spacing w:val="30"/>
                <w:sz w:val="22"/>
                <w:szCs w:val="22"/>
              </w:rPr>
              <w:t>grudnia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2018 r. </w:t>
            </w:r>
          </w:p>
        </w:tc>
      </w:tr>
      <w:tr w:rsidR="00C80A48" w:rsidTr="00002148">
        <w:trPr>
          <w:gridAfter w:val="1"/>
          <w:wAfter w:w="293" w:type="dxa"/>
          <w:trHeight w:val="580"/>
        </w:trPr>
        <w:tc>
          <w:tcPr>
            <w:tcW w:w="9063" w:type="dxa"/>
            <w:gridSpan w:val="6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6458C1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002148">
        <w:trPr>
          <w:gridAfter w:val="1"/>
          <w:wAfter w:w="293" w:type="dxa"/>
          <w:trHeight w:val="678"/>
        </w:trPr>
        <w:tc>
          <w:tcPr>
            <w:tcW w:w="9063" w:type="dxa"/>
            <w:gridSpan w:val="6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0021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A4CE1">
              <w:rPr>
                <w:rFonts w:ascii="Bookman Old Style" w:hAnsi="Bookman Old Style"/>
                <w:b/>
                <w:sz w:val="22"/>
                <w:szCs w:val="22"/>
              </w:rPr>
              <w:t>„NAUKI SĄDOWE – GENETYKA W KRYMINALISTYCE I MEDYCYNIE SĄDOWEJ”</w:t>
            </w:r>
          </w:p>
        </w:tc>
      </w:tr>
      <w:tr w:rsidR="00C80A48" w:rsidTr="00002148">
        <w:trPr>
          <w:gridAfter w:val="1"/>
          <w:wAfter w:w="293" w:type="dxa"/>
          <w:trHeight w:val="243"/>
        </w:trPr>
        <w:tc>
          <w:tcPr>
            <w:tcW w:w="9063" w:type="dxa"/>
            <w:gridSpan w:val="6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6458C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5462A3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sędziowie i </w:t>
            </w:r>
            <w:r w:rsidRPr="005462A3">
              <w:rPr>
                <w:rFonts w:ascii="Bookman Old Style" w:hAnsi="Bookman Old Style"/>
                <w:sz w:val="22"/>
                <w:szCs w:val="22"/>
              </w:rPr>
              <w:t xml:space="preserve">asesorzy sądowi orzekający w </w:t>
            </w:r>
            <w:r>
              <w:rPr>
                <w:rFonts w:ascii="Bookman Old Style" w:hAnsi="Bookman Old Style"/>
                <w:sz w:val="22"/>
                <w:szCs w:val="22"/>
              </w:rPr>
              <w:t>wydziałach karnych, prokuratorzy i asesorzy prokuratury</w:t>
            </w:r>
          </w:p>
        </w:tc>
      </w:tr>
      <w:tr w:rsidR="00002148" w:rsidTr="00002148">
        <w:trPr>
          <w:gridAfter w:val="1"/>
          <w:wAfter w:w="293" w:type="dxa"/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  <w:trHeight w:val="47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C80A48" w:rsidRDefault="00002148" w:rsidP="00E33941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K2</w:t>
            </w:r>
            <w:r w:rsidR="00E33941">
              <w:rPr>
                <w:rFonts w:ascii="Bookman Old Style" w:hAnsi="Bookman Old Style"/>
                <w:b/>
                <w:sz w:val="22"/>
                <w:szCs w:val="22"/>
              </w:rPr>
              <w:t>6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8C152C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002148" w:rsidTr="00002148">
        <w:trPr>
          <w:gridAfter w:val="1"/>
          <w:wAfter w:w="293" w:type="dxa"/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DE5F47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DE5F47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002148" w:rsidTr="00002148">
        <w:trPr>
          <w:gridAfter w:val="1"/>
          <w:wAfter w:w="293" w:type="dxa"/>
          <w:trHeight w:val="35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5462A3" w:rsidRDefault="008C152C" w:rsidP="008C152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18-20 lutego</w:t>
            </w:r>
            <w:r w:rsidR="00E3394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002148" w:rsidRPr="005462A3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002148" w:rsidTr="00002148">
        <w:trPr>
          <w:gridAfter w:val="1"/>
          <w:wAfter w:w="293" w:type="dxa"/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99624A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002148" w:rsidRPr="0099624A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 xml:space="preserve">05-140 Serock </w:t>
            </w:r>
          </w:p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99624A">
              <w:rPr>
                <w:rFonts w:ascii="Bookman Old Style" w:hAnsi="Bookman Old Style"/>
                <w:sz w:val="22"/>
                <w:szCs w:val="22"/>
              </w:rPr>
              <w:t xml:space="preserve"> (22) 774 20 61, 774 21 51</w:t>
            </w:r>
          </w:p>
        </w:tc>
      </w:tr>
      <w:tr w:rsidR="00002148" w:rsidTr="00002148">
        <w:trPr>
          <w:gridAfter w:val="1"/>
          <w:wAfter w:w="293" w:type="dxa"/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  <w:trHeight w:val="974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077CCB" w:rsidRDefault="00002148" w:rsidP="0000214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Krajowa Szkoła Sądownictwa i Prokuratury OSUiWM</w:t>
            </w:r>
          </w:p>
          <w:p w:rsidR="00002148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002148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  <w:p w:rsidR="00002148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przy współpracy z </w:t>
            </w:r>
          </w:p>
          <w:p w:rsidR="00002148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Instytutem Ekspertyz Sądowych</w:t>
            </w:r>
          </w:p>
          <w:p w:rsidR="00002148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im. Prof. dra Jana Sehna w Krakowie</w:t>
            </w:r>
          </w:p>
          <w:p w:rsidR="00002148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ul. Westerplatte 9, 31-033 Kraków</w:t>
            </w:r>
          </w:p>
          <w:p w:rsidR="00002148" w:rsidRPr="00077CCB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12 421 91 19</w:t>
            </w:r>
          </w:p>
        </w:tc>
      </w:tr>
      <w:tr w:rsidR="00002148" w:rsidTr="00002148">
        <w:trPr>
          <w:gridAfter w:val="1"/>
          <w:wAfter w:w="293" w:type="dxa"/>
          <w:trHeight w:val="66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02148" w:rsidRPr="00C80A48" w:rsidRDefault="00002148" w:rsidP="0000214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gridAfter w:val="1"/>
          <w:wAfter w:w="293" w:type="dxa"/>
          <w:trHeight w:val="1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02148" w:rsidRDefault="00002148" w:rsidP="00002148">
            <w:pPr>
              <w:rPr>
                <w:rFonts w:ascii="Bookman Old Style" w:hAnsi="Bookman Old Style"/>
                <w:sz w:val="8"/>
                <w:szCs w:val="8"/>
              </w:rPr>
            </w:pPr>
          </w:p>
        </w:tc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02148" w:rsidRDefault="00002148" w:rsidP="00002148">
            <w:pPr>
              <w:spacing w:before="60"/>
              <w:jc w:val="center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002148" w:rsidRPr="00606C9B" w:rsidTr="00002148">
        <w:trPr>
          <w:gridAfter w:val="1"/>
          <w:wAfter w:w="293" w:type="dxa"/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D14DB0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D14DB0">
              <w:rPr>
                <w:rFonts w:ascii="Bookman Old Style" w:hAnsi="Bookman Old Style"/>
                <w:sz w:val="22"/>
                <w:szCs w:val="22"/>
                <w:lang w:val="en-US"/>
              </w:rPr>
              <w:t>Beata Klimczyk</w:t>
            </w:r>
          </w:p>
          <w:p w:rsidR="00002148" w:rsidRPr="00B1183A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DB120B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sym w:font="Wingdings" w:char="F02A"/>
            </w:r>
            <w:hyperlink r:id="rId6" w:history="1">
              <w:r w:rsidRPr="00D14DB0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b.klimczyk@kssip.gov.pl</w:t>
              </w:r>
            </w:hyperlink>
            <w:r w:rsidRPr="00D14DB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DB120B"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Pr="00D14DB0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81 440 87 34</w:t>
            </w:r>
          </w:p>
        </w:tc>
      </w:tr>
      <w:tr w:rsidR="00002148" w:rsidRPr="00060404" w:rsidTr="00002148">
        <w:trPr>
          <w:gridAfter w:val="1"/>
          <w:wAfter w:w="293" w:type="dxa"/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RPr="00060404" w:rsidTr="00002148">
        <w:trPr>
          <w:gridAfter w:val="1"/>
          <w:wAfter w:w="293" w:type="dxa"/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077CCB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RPr="00060404" w:rsidTr="00002148">
        <w:trPr>
          <w:gridAfter w:val="1"/>
          <w:wAfter w:w="293" w:type="dxa"/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Agata Broichmann</w:t>
            </w:r>
          </w:p>
          <w:p w:rsidR="00002148" w:rsidRPr="00C80A48" w:rsidRDefault="00002148" w:rsidP="00CA4F5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Pr="0078084F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a.broichmann</w:t>
            </w:r>
            <w:r w:rsidRPr="002C4023">
              <w:rPr>
                <w:rFonts w:ascii="Bookman Old Style" w:hAnsi="Bookman Old Style"/>
                <w:sz w:val="22"/>
                <w:szCs w:val="22"/>
              </w:rPr>
              <w:t>@kssip.gov.pl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DB120B">
              <w:rPr>
                <w:rFonts w:ascii="Bookman Old Style" w:hAnsi="Bookman Old Style"/>
                <w:sz w:val="22"/>
                <w:szCs w:val="22"/>
              </w:rPr>
              <w:t xml:space="preserve">81 440 87 </w:t>
            </w:r>
            <w:r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</w:tr>
      <w:tr w:rsidR="00002148" w:rsidRPr="00060404" w:rsidTr="00002148">
        <w:trPr>
          <w:gridAfter w:val="1"/>
          <w:wAfter w:w="293" w:type="dxa"/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DE5F47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RPr="00060404" w:rsidTr="00002148">
        <w:trPr>
          <w:gridAfter w:val="1"/>
          <w:wAfter w:w="293" w:type="dxa"/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002148" w:rsidRPr="00C80A48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DE5F47" w:rsidRDefault="00002148" w:rsidP="000021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02148">
        <w:trPr>
          <w:trHeight w:val="563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02148">
        <w:trPr>
          <w:trHeight w:val="240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trHeight w:val="397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AD3268" w:rsidRDefault="00002148" w:rsidP="0000214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8740B">
              <w:rPr>
                <w:rFonts w:ascii="Bookman Old Style" w:hAnsi="Bookman Old Style"/>
                <w:b/>
                <w:sz w:val="22"/>
                <w:szCs w:val="22"/>
              </w:rPr>
              <w:t>Grażyna Ba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148" w:rsidRPr="00461B85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48" w:rsidRPr="00461B85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trHeight w:val="53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B1183A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 w:rsidRPr="0038740B">
              <w:rPr>
                <w:rFonts w:ascii="Bookman Old Style" w:hAnsi="Bookman Old Style"/>
                <w:sz w:val="22"/>
                <w:szCs w:val="22"/>
              </w:rPr>
              <w:t>specjalis</w:t>
            </w:r>
            <w:r>
              <w:rPr>
                <w:rFonts w:ascii="Bookman Old Style" w:hAnsi="Bookman Old Style"/>
                <w:sz w:val="22"/>
                <w:szCs w:val="22"/>
              </w:rPr>
              <w:t>ta genetyk sądowy, biegły w IES.</w:t>
            </w:r>
          </w:p>
        </w:tc>
      </w:tr>
      <w:tr w:rsidR="00002148" w:rsidTr="00002148">
        <w:trPr>
          <w:trHeight w:val="397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AD3268" w:rsidRDefault="00002148" w:rsidP="0000214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5807">
              <w:rPr>
                <w:rFonts w:ascii="Bookman Old Style" w:hAnsi="Bookman Old Style"/>
                <w:b/>
                <w:sz w:val="22"/>
                <w:szCs w:val="22"/>
              </w:rPr>
              <w:t>Tomasz Kupiec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148" w:rsidRPr="00461B85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148" w:rsidRPr="00461B85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RPr="00B1183A" w:rsidTr="0032238B">
        <w:trPr>
          <w:trHeight w:val="789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38740B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A25807">
              <w:rPr>
                <w:rFonts w:ascii="Bookman Old Style" w:hAnsi="Bookman Old Style"/>
                <w:sz w:val="22"/>
                <w:szCs w:val="22"/>
              </w:rPr>
              <w:t>oktor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nauk medycznych</w:t>
            </w:r>
            <w:r w:rsidRPr="00A25807">
              <w:rPr>
                <w:rFonts w:ascii="Bookman Old Style" w:hAnsi="Bookman Old Style"/>
                <w:sz w:val="22"/>
                <w:szCs w:val="22"/>
              </w:rPr>
              <w:t>, biegły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IES</w:t>
            </w:r>
            <w:r w:rsidRPr="00A25807">
              <w:rPr>
                <w:rFonts w:ascii="Bookman Old Style" w:hAnsi="Bookman Old Style"/>
                <w:sz w:val="22"/>
                <w:szCs w:val="22"/>
              </w:rPr>
              <w:t>, specjalista genetyk sądowy, kierownik Pracowni Genetyki Sądowej IES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02148" w:rsidRPr="00B1183A" w:rsidTr="00002148">
        <w:trPr>
          <w:trHeight w:val="397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6458C1" w:rsidRDefault="00002148" w:rsidP="0000214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00025">
              <w:rPr>
                <w:rFonts w:ascii="Bookman Old Style" w:hAnsi="Bookman Old Style"/>
                <w:b/>
                <w:sz w:val="22"/>
                <w:szCs w:val="22"/>
              </w:rPr>
              <w:t>Agnieszka Parys-Proszek</w:t>
            </w:r>
            <w:r w:rsidRPr="006458C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RPr="00B1183A" w:rsidTr="0032238B">
        <w:trPr>
          <w:trHeight w:val="537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6458C1" w:rsidRDefault="00002148" w:rsidP="00002148">
            <w:pPr>
              <w:spacing w:line="276" w:lineRule="auto"/>
              <w:jc w:val="both"/>
              <w:rPr>
                <w:rFonts w:ascii="Bookman Old Style" w:hAnsi="Bookman Old Style"/>
                <w:sz w:val="8"/>
                <w:szCs w:val="8"/>
              </w:rPr>
            </w:pPr>
            <w:r w:rsidRPr="00351DCA">
              <w:rPr>
                <w:rFonts w:ascii="Bookman Old Style" w:hAnsi="Bookman Old Style"/>
                <w:sz w:val="22"/>
                <w:szCs w:val="22"/>
              </w:rPr>
              <w:t>specj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alista genetyk sądowy, biegły w </w:t>
            </w:r>
            <w:r w:rsidRPr="00351DCA">
              <w:rPr>
                <w:rFonts w:ascii="Bookman Old Style" w:hAnsi="Bookman Old Style"/>
                <w:sz w:val="22"/>
                <w:szCs w:val="22"/>
              </w:rPr>
              <w:t>IES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02148" w:rsidTr="00D250EE">
        <w:trPr>
          <w:trHeight w:val="358"/>
        </w:trPr>
        <w:tc>
          <w:tcPr>
            <w:tcW w:w="4344" w:type="dxa"/>
            <w:gridSpan w:val="2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002148" w:rsidRPr="0038740B" w:rsidRDefault="00002148" w:rsidP="0000214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Grzegorz Zadora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38740B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38740B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02148" w:rsidTr="00002148">
        <w:trPr>
          <w:trHeight w:val="986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38740B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</w:t>
            </w:r>
            <w:r w:rsidRPr="0038740B">
              <w:rPr>
                <w:rFonts w:ascii="Bookman Old Style" w:hAnsi="Bookman Old Style"/>
                <w:sz w:val="22"/>
                <w:szCs w:val="22"/>
              </w:rPr>
              <w:t>oktor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habilitowany,</w:t>
            </w:r>
            <w:r w:rsidRPr="0038740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prof. IES, biegły </w:t>
            </w:r>
            <w:r w:rsidRPr="0038740B">
              <w:rPr>
                <w:rFonts w:ascii="Bookman Old Style" w:hAnsi="Bookman Old Style"/>
                <w:sz w:val="22"/>
                <w:szCs w:val="22"/>
              </w:rPr>
              <w:t xml:space="preserve">z zakresu </w:t>
            </w:r>
            <w:r>
              <w:rPr>
                <w:rFonts w:ascii="Bookman Old Style" w:hAnsi="Bookman Old Style"/>
                <w:sz w:val="22"/>
                <w:szCs w:val="22"/>
              </w:rPr>
              <w:t>analizy mechanizmów powstania śladów krwawych oraz biegły z zakresu fizykochemicznych badań kryminalistycznych, p.o. kierownika Pracowni Badania alkoholu i Narkotyków IES.</w:t>
            </w:r>
          </w:p>
        </w:tc>
      </w:tr>
      <w:tr w:rsidR="00002148" w:rsidTr="0032238B">
        <w:trPr>
          <w:trHeight w:val="581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148" w:rsidRPr="00461B85" w:rsidRDefault="00002148" w:rsidP="00002148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6458C1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0021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02148" w:rsidRPr="005E5E2D" w:rsidRDefault="00002148" w:rsidP="00002148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02148" w:rsidRPr="00D533C9" w:rsidRDefault="008C152C" w:rsidP="008C152C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18 lutego</w:t>
            </w:r>
            <w:r w:rsidR="00E33941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002148" w:rsidRPr="00D533C9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</w:tcPr>
          <w:p w:rsidR="00002148" w:rsidRPr="00853222" w:rsidRDefault="00002148" w:rsidP="00002148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12.15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</w:tcPr>
          <w:p w:rsidR="00002148" w:rsidRPr="00853222" w:rsidRDefault="00002148" w:rsidP="00002148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odjazd autokaru z Warszawy (</w:t>
            </w:r>
            <w:r w:rsidRPr="0099624A">
              <w:rPr>
                <w:rFonts w:ascii="Bookman Old Style" w:hAnsi="Bookman Old Style"/>
                <w:sz w:val="22"/>
                <w:szCs w:val="22"/>
              </w:rPr>
              <w:t>parking przy Pałacu Kultury i Nauki, Plac Defilad od strony ul. Marszałkowskiej na przeciwko wejścia do Teatru Dramatycznego</w:t>
            </w:r>
            <w:r>
              <w:rPr>
                <w:rFonts w:ascii="Bookman Old Style" w:hAnsi="Bookman Old Style"/>
                <w:sz w:val="22"/>
                <w:szCs w:val="22"/>
              </w:rPr>
              <w:t>), autokar za przednią szybą będzie posiadał tabliczkę z napisem KSSiP/Dębe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 xml:space="preserve">13.15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99624A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>przyjazd i zakwaterowanie uczestników szkolenia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13.30 – 14.30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shd w:val="clear" w:color="auto" w:fill="auto"/>
          </w:tcPr>
          <w:p w:rsidR="00002148" w:rsidRPr="00D533C9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14.30 – 16.00</w:t>
            </w:r>
          </w:p>
        </w:tc>
        <w:tc>
          <w:tcPr>
            <w:tcW w:w="7451" w:type="dxa"/>
            <w:shd w:val="clear" w:color="auto" w:fill="auto"/>
          </w:tcPr>
          <w:p w:rsidR="00002148" w:rsidRPr="00CB3ED1" w:rsidRDefault="00002148" w:rsidP="0000214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27AEC">
              <w:rPr>
                <w:rFonts w:ascii="Bookman Old Style" w:hAnsi="Bookman Old Style"/>
                <w:b/>
                <w:sz w:val="22"/>
                <w:szCs w:val="22"/>
              </w:rPr>
              <w:t>W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spółczesne możliwości analizy śladów biologicznych w kontekście oględzin miejsca zdarzenia i zabezpieczenia śladów.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853222" w:rsidRDefault="00002148" w:rsidP="0000214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sz w:val="22"/>
                <w:szCs w:val="22"/>
              </w:rPr>
              <w:t>Tomasz Kupiec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16.00 – 16.15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853222" w:rsidRDefault="00002148" w:rsidP="00002148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shd w:val="clear" w:color="auto" w:fill="auto"/>
          </w:tcPr>
          <w:p w:rsidR="00002148" w:rsidRPr="00D533C9" w:rsidRDefault="00002148" w:rsidP="00002148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16.15 – 17.</w:t>
            </w:r>
            <w:r>
              <w:rPr>
                <w:rFonts w:ascii="Bookman Old Style" w:hAnsi="Bookman Old Style"/>
                <w:sz w:val="22"/>
                <w:szCs w:val="22"/>
              </w:rPr>
              <w:t>00</w:t>
            </w:r>
          </w:p>
        </w:tc>
        <w:tc>
          <w:tcPr>
            <w:tcW w:w="7451" w:type="dxa"/>
            <w:shd w:val="clear" w:color="auto" w:fill="auto"/>
          </w:tcPr>
          <w:p w:rsidR="00002148" w:rsidRPr="0061506D" w:rsidRDefault="00002148" w:rsidP="0000214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  <w:r w:rsidR="008C209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Default="00002148" w:rsidP="0000214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4D61D9" w:rsidRDefault="00002148" w:rsidP="0000214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A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Default="00002148" w:rsidP="0000214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4D61D9" w:rsidRDefault="00002148" w:rsidP="0000214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Pokaz metod poszukiwania, identyfikacji różnorodnych śladów biologicznych i sposoby ich zabezpieczania</w:t>
            </w:r>
            <w:r w:rsidR="0032238B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002148" w:rsidRPr="00853222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853222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Grażyna Ba 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002148" w:rsidRPr="00853222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4D61D9" w:rsidRDefault="00002148" w:rsidP="00002148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– Zajęcia B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002148" w:rsidRPr="00853222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4D61D9" w:rsidRDefault="008C2099" w:rsidP="0032238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="00002148">
              <w:rPr>
                <w:rFonts w:ascii="Bookman Old Style" w:hAnsi="Bookman Old Style"/>
                <w:b/>
                <w:sz w:val="22"/>
                <w:szCs w:val="22"/>
              </w:rPr>
              <w:t xml:space="preserve">rezentacja modelowego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postępowania podczas oględzin </w:t>
            </w:r>
            <w:r w:rsidR="00002148">
              <w:rPr>
                <w:rFonts w:ascii="Bookman Old Style" w:hAnsi="Bookman Old Style"/>
                <w:b/>
                <w:sz w:val="22"/>
                <w:szCs w:val="22"/>
              </w:rPr>
              <w:t>miejsc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="00002148">
              <w:rPr>
                <w:rFonts w:ascii="Bookman Old Style" w:hAnsi="Bookman Old Style"/>
                <w:b/>
                <w:sz w:val="22"/>
                <w:szCs w:val="22"/>
              </w:rPr>
              <w:t xml:space="preserve"> zdarzeni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a.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</w:tcPr>
          <w:p w:rsidR="00002148" w:rsidRPr="00853222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4D61D9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sz w:val="22"/>
                <w:szCs w:val="22"/>
              </w:rPr>
              <w:t>Agnieszka Parys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-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Proszek 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7</w:t>
            </w:r>
            <w:r w:rsidRPr="00D533C9">
              <w:rPr>
                <w:rFonts w:ascii="Bookman Old Style" w:hAnsi="Bookman Old Style"/>
                <w:color w:val="000000"/>
                <w:sz w:val="22"/>
                <w:szCs w:val="22"/>
              </w:rPr>
              <w:t>.00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7.45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CA4CB3" w:rsidRDefault="00002148" w:rsidP="00002148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CA4CB3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B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CA4CB3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sz w:val="22"/>
                <w:szCs w:val="22"/>
              </w:rPr>
              <w:t>Agnieszka Parys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-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Proszek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CA4CB3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2 - Zajęcia </w:t>
            </w:r>
            <w:r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A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CA4CB3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CA4CB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CA4CB3">
              <w:rPr>
                <w:rFonts w:ascii="Bookman Old Style" w:hAnsi="Bookman Old Style"/>
                <w:sz w:val="22"/>
                <w:szCs w:val="22"/>
              </w:rPr>
              <w:t xml:space="preserve">–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Grażyna Ba 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02148" w:rsidRPr="00B1183A" w:rsidRDefault="008C2099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</w:t>
            </w:r>
            <w:r w:rsidR="000021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="000021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02148" w:rsidRPr="00B1183A" w:rsidRDefault="00002148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</w:p>
        </w:tc>
      </w:tr>
      <w:tr w:rsidR="00002148" w:rsidRPr="00C80A48" w:rsidTr="00002148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02148" w:rsidRPr="00853222" w:rsidRDefault="008C152C" w:rsidP="008C152C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19 lutego 2019</w:t>
            </w:r>
            <w:r w:rsidR="00002148" w:rsidRPr="00915E66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002148" w:rsidRPr="00C80A48" w:rsidTr="00002148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8.00 – 9.00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002148" w:rsidRPr="00C80A48" w:rsidTr="0032238B">
        <w:trPr>
          <w:trHeight w:val="300"/>
        </w:trPr>
        <w:tc>
          <w:tcPr>
            <w:tcW w:w="1905" w:type="dxa"/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9.00 – </w:t>
            </w:r>
            <w:r>
              <w:rPr>
                <w:rFonts w:ascii="Bookman Old Style" w:hAnsi="Bookman Old Style"/>
                <w:sz w:val="22"/>
                <w:szCs w:val="22"/>
              </w:rPr>
              <w:t>9.45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002148" w:rsidRPr="00853222" w:rsidRDefault="00002148" w:rsidP="0000214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Badania identyfikacyjne śladów biologicznych – markery chromosomu Y.</w:t>
            </w:r>
          </w:p>
        </w:tc>
      </w:tr>
      <w:tr w:rsidR="00002148" w:rsidRPr="00C80A48" w:rsidTr="0032238B">
        <w:trPr>
          <w:trHeight w:val="189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853222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sz w:val="22"/>
                <w:szCs w:val="22"/>
              </w:rPr>
              <w:t>Agnieszka Parys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-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Proszek </w:t>
            </w:r>
          </w:p>
        </w:tc>
      </w:tr>
      <w:tr w:rsidR="00002148" w:rsidRPr="00C80A48" w:rsidTr="0032238B">
        <w:trPr>
          <w:trHeight w:val="208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9.45 – 10.30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AA2968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26B78">
              <w:rPr>
                <w:rFonts w:ascii="Bookman Old Style" w:hAnsi="Bookman Old Style"/>
                <w:b/>
                <w:sz w:val="22"/>
                <w:szCs w:val="22"/>
              </w:rPr>
              <w:t>Badania identyfikacyjne śladów biol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ogicznych – DNA mitochondrialny.</w:t>
            </w:r>
          </w:p>
        </w:tc>
      </w:tr>
      <w:tr w:rsidR="00002148" w:rsidRPr="00C80A48" w:rsidTr="0032238B">
        <w:trPr>
          <w:trHeight w:val="239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AA2968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Grażyna Ba </w:t>
            </w:r>
          </w:p>
        </w:tc>
      </w:tr>
      <w:tr w:rsidR="00002148" w:rsidRPr="00C80A48" w:rsidTr="0032238B">
        <w:trPr>
          <w:trHeight w:val="258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10.30 – 10.45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853222" w:rsidRDefault="00002148" w:rsidP="00002148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002148" w:rsidRPr="00C80A48" w:rsidTr="0032238B">
        <w:trPr>
          <w:trHeight w:val="289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10.45 – 12.15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853222" w:rsidRDefault="00002148" w:rsidP="0000214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Analiza statystyczna wyników badań DNA.</w:t>
            </w:r>
          </w:p>
        </w:tc>
      </w:tr>
      <w:tr w:rsidR="00002148" w:rsidRPr="00C80A48" w:rsidTr="0032238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853222" w:rsidRDefault="00002148" w:rsidP="0032238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CA4CB3" w:rsidRDefault="00002148" w:rsidP="0000214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Tomasz Kupiec </w:t>
            </w:r>
          </w:p>
        </w:tc>
      </w:tr>
      <w:tr w:rsidR="00002148" w:rsidRPr="00C80A48" w:rsidTr="0032238B">
        <w:trPr>
          <w:trHeight w:val="68"/>
        </w:trPr>
        <w:tc>
          <w:tcPr>
            <w:tcW w:w="1905" w:type="dxa"/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2.15</w:t>
            </w: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3.15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002148" w:rsidRPr="00C80A48" w:rsidTr="0032238B">
        <w:trPr>
          <w:trHeight w:val="254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sz w:val="22"/>
                <w:szCs w:val="22"/>
              </w:rPr>
              <w:t>15</w:t>
            </w:r>
            <w:r w:rsidRPr="00D533C9">
              <w:rPr>
                <w:rFonts w:ascii="Bookman Old Style" w:hAnsi="Bookman Old Style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sz w:val="22"/>
                <w:szCs w:val="22"/>
              </w:rPr>
              <w:t>4</w:t>
            </w:r>
            <w:r w:rsidRPr="00D533C9">
              <w:rPr>
                <w:rFonts w:ascii="Bookman Old Style" w:hAnsi="Bookman Old Style"/>
                <w:sz w:val="22"/>
                <w:szCs w:val="22"/>
              </w:rPr>
              <w:t>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9601A2" w:rsidRDefault="00002148" w:rsidP="00002148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Badania genetycznego materiału roślinnego i zwierzęcego.</w:t>
            </w:r>
          </w:p>
        </w:tc>
      </w:tr>
      <w:tr w:rsidR="00002148" w:rsidRPr="00C80A48" w:rsidTr="0032238B">
        <w:trPr>
          <w:trHeight w:val="68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853222" w:rsidRDefault="00002148" w:rsidP="0032238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C02ECB" w:rsidRDefault="00002148" w:rsidP="0000214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</w:t>
            </w:r>
            <w:r>
              <w:rPr>
                <w:rFonts w:ascii="Bookman Old Style" w:hAnsi="Bookman Old Style"/>
                <w:sz w:val="22"/>
                <w:szCs w:val="22"/>
              </w:rPr>
              <w:t>Grażyna Ba</w:t>
            </w:r>
          </w:p>
        </w:tc>
      </w:tr>
      <w:tr w:rsidR="00002148" w:rsidRPr="00C80A48" w:rsidTr="0032238B">
        <w:trPr>
          <w:trHeight w:val="148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CE78C7" w:rsidRDefault="00002148" w:rsidP="0032238B">
            <w:pPr>
              <w:rPr>
                <w:rFonts w:ascii="Bookman Old Style" w:hAnsi="Bookman Old Style"/>
                <w:sz w:val="22"/>
                <w:szCs w:val="22"/>
              </w:rPr>
            </w:pPr>
            <w:r w:rsidRPr="00CE78C7">
              <w:rPr>
                <w:rFonts w:ascii="Bookman Old Style" w:hAnsi="Bookman Old Style"/>
                <w:sz w:val="22"/>
                <w:szCs w:val="22"/>
              </w:rPr>
              <w:t>14.45 – 15.30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6F4728" w:rsidRDefault="00002148" w:rsidP="00002148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CE78C7">
              <w:rPr>
                <w:rFonts w:ascii="Bookman Old Style" w:hAnsi="Bookman Old Style"/>
                <w:b/>
                <w:sz w:val="22"/>
                <w:szCs w:val="22"/>
              </w:rPr>
              <w:t>Współczesne możliwości badań genetycznych w naukach sądowych.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A</w:t>
            </w:r>
            <w:r w:rsidRPr="00CE78C7">
              <w:rPr>
                <w:rFonts w:ascii="Bookman Old Style" w:hAnsi="Bookman Old Style"/>
                <w:b/>
                <w:sz w:val="22"/>
                <w:szCs w:val="22"/>
              </w:rPr>
              <w:t>naliza i interpretacja wynikó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w trudnych śladów biologicznych.</w:t>
            </w:r>
          </w:p>
        </w:tc>
      </w:tr>
      <w:tr w:rsidR="00002148" w:rsidRPr="00C80A48" w:rsidTr="0032238B">
        <w:trPr>
          <w:trHeight w:val="148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853222" w:rsidRDefault="00002148" w:rsidP="0032238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02148" w:rsidRPr="006F4728" w:rsidRDefault="00002148" w:rsidP="00002148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</w:t>
            </w:r>
            <w:r>
              <w:rPr>
                <w:rFonts w:ascii="Bookman Old Style" w:hAnsi="Bookman Old Style"/>
                <w:sz w:val="22"/>
                <w:szCs w:val="22"/>
              </w:rPr>
              <w:t>Agnieszka Parys-Proszek</w:t>
            </w:r>
          </w:p>
        </w:tc>
      </w:tr>
      <w:tr w:rsidR="00002148" w:rsidRPr="00C80A48" w:rsidTr="0032238B">
        <w:trPr>
          <w:trHeight w:val="167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15.</w:t>
            </w:r>
            <w: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3</w:t>
            </w: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0 – 15.</w:t>
            </w:r>
            <w: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4</w:t>
            </w: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853222" w:rsidRDefault="00002148" w:rsidP="00002148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002148" w:rsidRPr="00C80A48" w:rsidTr="0032238B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32238B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15.45 – 17.15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853222" w:rsidRDefault="00002148" w:rsidP="0017511D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Od postanowienia do opinii. Badania genetyczne jako metoda identyfikacji osób, przykładowe pytania do biegłych. Jakość badań genetycznych, akredytacja metod badawczych. Ocena opinii.</w:t>
            </w:r>
          </w:p>
        </w:tc>
      </w:tr>
      <w:tr w:rsidR="00002148" w:rsidRPr="00C80A48" w:rsidTr="00002148">
        <w:trPr>
          <w:trHeight w:val="219"/>
        </w:trPr>
        <w:tc>
          <w:tcPr>
            <w:tcW w:w="1905" w:type="dxa"/>
            <w:shd w:val="clear" w:color="auto" w:fill="auto"/>
          </w:tcPr>
          <w:p w:rsidR="00002148" w:rsidRPr="00853222" w:rsidRDefault="00002148" w:rsidP="00002148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002148" w:rsidRPr="00853222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sz w:val="22"/>
                <w:szCs w:val="22"/>
              </w:rPr>
              <w:t>Tomasz Kupiec</w:t>
            </w:r>
          </w:p>
        </w:tc>
      </w:tr>
      <w:tr w:rsidR="00002148" w:rsidRPr="00C80A48" w:rsidTr="00002148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434CD7" w:rsidP="00C9527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95272">
              <w:rPr>
                <w:rFonts w:ascii="Bookman Old Style" w:hAnsi="Bookman Old Style"/>
                <w:color w:val="0070C0"/>
                <w:sz w:val="22"/>
                <w:szCs w:val="22"/>
              </w:rPr>
              <w:t>7.30</w:t>
            </w:r>
            <w:r w:rsidR="00002148"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  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002148" w:rsidRPr="00C80A48" w:rsidTr="00002148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02148" w:rsidRPr="00853222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02148" w:rsidRPr="00D533C9" w:rsidRDefault="008C152C" w:rsidP="008C152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 lutego</w:t>
            </w:r>
            <w:r w:rsidR="00002148" w:rsidRPr="00D533C9">
              <w:rPr>
                <w:rFonts w:ascii="Bookman Old Style" w:hAnsi="Bookman Old Style"/>
                <w:b/>
                <w:sz w:val="22"/>
                <w:szCs w:val="22"/>
              </w:rPr>
              <w:t xml:space="preserve"> 2019 r.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shd w:val="clear" w:color="auto" w:fill="auto"/>
            <w:vAlign w:val="center"/>
          </w:tcPr>
          <w:p w:rsidR="00002148" w:rsidRPr="00D533C9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8.30 – 9.15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002148" w:rsidRPr="00F73432" w:rsidRDefault="00002148" w:rsidP="0032238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Różnorodność zastosowań badań genetycznych do celów sądowych. Omówienie przykładów ekspertyz genetycznych.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184E0C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84E0C">
              <w:rPr>
                <w:rFonts w:ascii="Bookman Old Style" w:hAnsi="Bookman Old Style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sz w:val="22"/>
                <w:szCs w:val="22"/>
              </w:rPr>
              <w:t>Agnieszka Parys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-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Proszek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9.15- 10.00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F73432" w:rsidRDefault="0017511D" w:rsidP="0017511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Interpretacja wyników badań genetycznych </w:t>
            </w:r>
            <w:r w:rsidR="002B2E60">
              <w:rPr>
                <w:rFonts w:ascii="Bookman Old Style" w:hAnsi="Bookman Old Style"/>
                <w:b/>
                <w:sz w:val="22"/>
                <w:szCs w:val="22"/>
              </w:rPr>
              <w:t>zawartych w opinii. Zajęcia praktyczne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002148" w:rsidRPr="00156A2C">
              <w:rPr>
                <w:rFonts w:ascii="Bookman Old Style" w:hAnsi="Bookman Old Style"/>
                <w:b/>
                <w:sz w:val="22"/>
                <w:szCs w:val="22"/>
              </w:rPr>
              <w:t>połączone z dyskusją.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02148" w:rsidRPr="00F73432" w:rsidRDefault="00002148" w:rsidP="0000214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sz w:val="22"/>
                <w:szCs w:val="22"/>
              </w:rPr>
              <w:t>Agnieszka Parys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-</w:t>
            </w:r>
            <w:r w:rsidR="0032238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Proszek/Grażyna Ba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</w:tcPr>
          <w:p w:rsidR="00002148" w:rsidRPr="00853222" w:rsidRDefault="00002148" w:rsidP="00002148">
            <w:pPr>
              <w:rPr>
                <w:rFonts w:ascii="Bookman Old Style" w:hAnsi="Bookman Old Style"/>
                <w:b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shd w:val="clear" w:color="auto" w:fill="auto"/>
          </w:tcPr>
          <w:p w:rsidR="00002148" w:rsidRPr="00D533C9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</w:tcPr>
          <w:p w:rsidR="00002148" w:rsidRPr="00853222" w:rsidRDefault="00002148" w:rsidP="0000214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Analiza śladów krwawych na potrzeby weryfikacji wersji zdarzenia.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002148" w:rsidRPr="00853222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</w:tcPr>
          <w:p w:rsidR="00002148" w:rsidRPr="00853222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 xml:space="preserve">Prowadzenie – </w:t>
            </w:r>
            <w:r>
              <w:rPr>
                <w:rFonts w:ascii="Bookman Old Style" w:hAnsi="Bookman Old Style"/>
                <w:sz w:val="22"/>
                <w:szCs w:val="22"/>
              </w:rPr>
              <w:t>Grzegorz Zadora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11.45-12.15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</w:tcPr>
          <w:p w:rsidR="00002148" w:rsidRPr="00D533C9" w:rsidRDefault="00002148" w:rsidP="0000214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002148" w:rsidRPr="00C80A48" w:rsidTr="00002148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</w:tcPr>
          <w:p w:rsidR="00002148" w:rsidRPr="00853222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</w:tcPr>
          <w:p w:rsidR="00002148" w:rsidRDefault="00002148" w:rsidP="00002148">
            <w:pPr>
              <w:rPr>
                <w:rFonts w:ascii="Bookman Old Style" w:hAnsi="Bookman Old Style"/>
                <w:sz w:val="22"/>
                <w:szCs w:val="22"/>
              </w:rPr>
            </w:pPr>
            <w:r w:rsidRPr="00D62F03">
              <w:rPr>
                <w:rFonts w:ascii="Bookman Old Style" w:hAnsi="Bookman Old Style"/>
                <w:sz w:val="22"/>
                <w:szCs w:val="22"/>
              </w:rPr>
              <w:t>odjazd autokaru z ośrodka szkoleniowego w Dębem do Warszawy.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C70182" w:rsidRDefault="00C80A48" w:rsidP="00CC50D7">
      <w:pPr>
        <w:jc w:val="center"/>
        <w:rPr>
          <w:rFonts w:ascii="Bookman Old Style" w:hAnsi="Bookman Old Style"/>
          <w:sz w:val="20"/>
          <w:szCs w:val="20"/>
        </w:rPr>
      </w:pPr>
      <w:r w:rsidRPr="00C70182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C70182" w:rsidRDefault="00606C9B" w:rsidP="00CC50D7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C80A48" w:rsidRPr="00C70182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C70182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C70182" w:rsidRDefault="00C80A48" w:rsidP="00CC50D7">
      <w:pPr>
        <w:jc w:val="center"/>
        <w:rPr>
          <w:rFonts w:ascii="Bookman Old Style" w:hAnsi="Bookman Old Style"/>
          <w:sz w:val="20"/>
          <w:szCs w:val="20"/>
        </w:rPr>
      </w:pPr>
      <w:r w:rsidRPr="00C70182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C70182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C70182" w:rsidRDefault="00C80A48" w:rsidP="00CC50D7">
      <w:pPr>
        <w:jc w:val="center"/>
        <w:rPr>
          <w:rFonts w:ascii="Bookman Old Style" w:hAnsi="Bookman Old Style"/>
          <w:sz w:val="20"/>
          <w:szCs w:val="20"/>
        </w:rPr>
      </w:pPr>
    </w:p>
    <w:p w:rsidR="00C80A48" w:rsidRPr="00C70182" w:rsidRDefault="00C80A48" w:rsidP="00CC50D7">
      <w:pPr>
        <w:jc w:val="center"/>
        <w:rPr>
          <w:rFonts w:ascii="Bookman Old Style" w:hAnsi="Bookman Old Style"/>
          <w:sz w:val="20"/>
          <w:szCs w:val="20"/>
        </w:rPr>
      </w:pPr>
      <w:r w:rsidRPr="00C70182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C70182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C70182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C70182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C70182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C70182" w:rsidRDefault="00C80A48" w:rsidP="00CC50D7">
      <w:pPr>
        <w:jc w:val="center"/>
        <w:rPr>
          <w:rFonts w:ascii="Bookman Old Style" w:hAnsi="Bookman Old Style"/>
          <w:sz w:val="20"/>
          <w:szCs w:val="20"/>
        </w:rPr>
      </w:pPr>
      <w:r w:rsidRPr="00C70182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C70182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C70182" w:rsidRDefault="00331E74" w:rsidP="00AD3268">
      <w:pPr>
        <w:spacing w:line="276" w:lineRule="auto"/>
        <w:rPr>
          <w:b/>
          <w:sz w:val="20"/>
          <w:szCs w:val="20"/>
        </w:rPr>
      </w:pPr>
    </w:p>
    <w:sectPr w:rsidR="00331E74" w:rsidRPr="00C70182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02148"/>
    <w:rsid w:val="000378CA"/>
    <w:rsid w:val="0009106B"/>
    <w:rsid w:val="0011324D"/>
    <w:rsid w:val="0017511D"/>
    <w:rsid w:val="001C0B58"/>
    <w:rsid w:val="002B2E60"/>
    <w:rsid w:val="002C0297"/>
    <w:rsid w:val="002C176E"/>
    <w:rsid w:val="002C7C8B"/>
    <w:rsid w:val="0032238B"/>
    <w:rsid w:val="00331E74"/>
    <w:rsid w:val="00386DD4"/>
    <w:rsid w:val="003C5A59"/>
    <w:rsid w:val="003F7810"/>
    <w:rsid w:val="00434CD7"/>
    <w:rsid w:val="00461B85"/>
    <w:rsid w:val="004A7CC4"/>
    <w:rsid w:val="00553445"/>
    <w:rsid w:val="00556A69"/>
    <w:rsid w:val="00606C9B"/>
    <w:rsid w:val="006458C1"/>
    <w:rsid w:val="006A4D60"/>
    <w:rsid w:val="006C53EF"/>
    <w:rsid w:val="007E28D3"/>
    <w:rsid w:val="008024DB"/>
    <w:rsid w:val="00830F98"/>
    <w:rsid w:val="008C152C"/>
    <w:rsid w:val="008C2099"/>
    <w:rsid w:val="00990969"/>
    <w:rsid w:val="00A14F57"/>
    <w:rsid w:val="00AD3268"/>
    <w:rsid w:val="00B1183A"/>
    <w:rsid w:val="00C112C6"/>
    <w:rsid w:val="00C70182"/>
    <w:rsid w:val="00C80A48"/>
    <w:rsid w:val="00C95272"/>
    <w:rsid w:val="00CA4F5D"/>
    <w:rsid w:val="00CB3903"/>
    <w:rsid w:val="00CC50D7"/>
    <w:rsid w:val="00CE2DD0"/>
    <w:rsid w:val="00CF2290"/>
    <w:rsid w:val="00D043EF"/>
    <w:rsid w:val="00E33941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D7CF7-AD65-4EE3-AACC-81DFC49E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EE6F-FE52-42AC-8FAF-F719C5F2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Beata Klimczyk</cp:lastModifiedBy>
  <cp:revision>3</cp:revision>
  <cp:lastPrinted>2018-11-21T13:09:00Z</cp:lastPrinted>
  <dcterms:created xsi:type="dcterms:W3CDTF">2018-12-06T13:27:00Z</dcterms:created>
  <dcterms:modified xsi:type="dcterms:W3CDTF">2018-12-07T08:32:00Z</dcterms:modified>
</cp:coreProperties>
</file>