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4532"/>
      </w:tblGrid>
      <w:tr w:rsidR="00B622FD" w:rsidTr="00683DA1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79BCE8F2" wp14:editId="5F41932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2FD" w:rsidTr="00683DA1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077CCB" w:rsidRDefault="00B622FD" w:rsidP="003D61FA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3D61FA">
              <w:rPr>
                <w:rFonts w:ascii="Bookman Old Style" w:hAnsi="Bookman Old Style"/>
                <w:sz w:val="22"/>
                <w:szCs w:val="22"/>
              </w:rPr>
              <w:t>151.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077CCB" w:rsidRDefault="00417DF5" w:rsidP="003D61FA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</w:t>
            </w:r>
            <w:r w:rsidR="003D61FA">
              <w:rPr>
                <w:rFonts w:ascii="Bookman Old Style" w:hAnsi="Bookman Old Style"/>
                <w:spacing w:val="30"/>
                <w:sz w:val="22"/>
                <w:szCs w:val="22"/>
              </w:rPr>
              <w:t>1</w:t>
            </w:r>
            <w:r w:rsidR="00B622FD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B622FD" w:rsidTr="00683DA1">
        <w:trPr>
          <w:trHeight w:val="580"/>
        </w:trPr>
        <w:tc>
          <w:tcPr>
            <w:tcW w:w="9063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077CCB" w:rsidRDefault="00B622FD" w:rsidP="00683DA1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B622FD" w:rsidTr="00683DA1">
        <w:trPr>
          <w:trHeight w:val="678"/>
        </w:trPr>
        <w:tc>
          <w:tcPr>
            <w:tcW w:w="9063" w:type="dxa"/>
            <w:gridSpan w:val="3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ZWALCZANIE PRZESTĘPCZOŚCI ZWIĄZANEJ Z OBROTEM GOSPODARCZYM”</w:t>
            </w:r>
          </w:p>
        </w:tc>
      </w:tr>
      <w:tr w:rsidR="00B622FD" w:rsidTr="00683DA1">
        <w:trPr>
          <w:trHeight w:val="243"/>
        </w:trPr>
        <w:tc>
          <w:tcPr>
            <w:tcW w:w="9063" w:type="dxa"/>
            <w:gridSpan w:val="3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B622FD" w:rsidTr="00683DA1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sędziowie i asesorzy orzekających w sprawach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karnych, prokuratorzy i asesorzy prokuratury</w:t>
            </w:r>
          </w:p>
        </w:tc>
      </w:tr>
      <w:tr w:rsidR="00B622FD" w:rsidTr="00683DA1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Tr="00683DA1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Tr="00683DA1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2/A/19</w:t>
            </w:r>
          </w:p>
        </w:tc>
      </w:tr>
      <w:tr w:rsidR="00B622FD" w:rsidTr="00683DA1">
        <w:trPr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DE5F47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DE5F47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B622FD" w:rsidTr="00683DA1">
        <w:trPr>
          <w:trHeight w:val="45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3-15 marca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B622FD" w:rsidTr="00683DA1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Tr="00683DA1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22 7742061</w:t>
            </w:r>
          </w:p>
        </w:tc>
      </w:tr>
      <w:tr w:rsidR="00B622FD" w:rsidTr="00683DA1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Tr="00683DA1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Tr="00683DA1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Tr="00683DA1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077CCB" w:rsidRDefault="00B622FD" w:rsidP="00683DA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B622FD" w:rsidRPr="00077CCB" w:rsidRDefault="00B622FD" w:rsidP="00683DA1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B622FD" w:rsidRPr="00077CCB" w:rsidRDefault="00B622FD" w:rsidP="00683DA1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B622FD" w:rsidTr="00683DA1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Tr="00683DA1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B622FD" w:rsidRPr="00C80A48" w:rsidRDefault="00B622FD" w:rsidP="00683DA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077CCB" w:rsidRDefault="00B622FD" w:rsidP="00683DA1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RPr="00F447C6" w:rsidTr="00683DA1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AB73D6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B73D6">
              <w:rPr>
                <w:rFonts w:ascii="Bookman Old Style" w:hAnsi="Bookman Old Style"/>
                <w:sz w:val="22"/>
                <w:szCs w:val="22"/>
              </w:rPr>
              <w:t xml:space="preserve">Beata Klimczyk </w:t>
            </w:r>
          </w:p>
          <w:p w:rsidR="00B622FD" w:rsidRPr="00AB73D6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B73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AB73D6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b.klimczyk@kssip.gov.pl</w:t>
              </w:r>
            </w:hyperlink>
            <w:r w:rsidRPr="00AB73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AB73D6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AB73D6">
              <w:rPr>
                <w:rFonts w:ascii="Bookman Old Style" w:hAnsi="Bookman Old Style"/>
                <w:sz w:val="22"/>
                <w:szCs w:val="22"/>
              </w:rPr>
              <w:t xml:space="preserve"> 81 440 87 34</w:t>
            </w:r>
          </w:p>
        </w:tc>
      </w:tr>
      <w:tr w:rsidR="00B622FD" w:rsidRPr="00060404" w:rsidTr="00683DA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AB73D6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RPr="00060404" w:rsidTr="00683DA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AB73D6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RPr="00060404" w:rsidTr="00683DA1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AB73D6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B73D6">
              <w:rPr>
                <w:rFonts w:ascii="Bookman Old Style" w:hAnsi="Bookman Old Style"/>
                <w:sz w:val="22"/>
                <w:szCs w:val="22"/>
              </w:rPr>
              <w:t xml:space="preserve">Katarzyna Ścibak </w:t>
            </w:r>
          </w:p>
          <w:p w:rsidR="00B622FD" w:rsidRPr="00AB73D6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B73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Pr="00AB73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k.scibak@kssip.gov.pl </w:t>
            </w:r>
            <w:r w:rsidRPr="00AB73D6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AB73D6">
              <w:rPr>
                <w:rFonts w:ascii="Bookman Old Style" w:hAnsi="Bookman Old Style"/>
                <w:sz w:val="22"/>
                <w:szCs w:val="22"/>
              </w:rPr>
              <w:t xml:space="preserve"> 81 458 37 43</w:t>
            </w:r>
          </w:p>
        </w:tc>
      </w:tr>
      <w:tr w:rsidR="00B622FD" w:rsidRPr="00060404" w:rsidTr="00683DA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DE5F47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RPr="00060404" w:rsidTr="00683DA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B622FD" w:rsidRPr="00C80A48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DE5F47" w:rsidRDefault="00B622FD" w:rsidP="00683DA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B622FD" w:rsidRDefault="00B622FD" w:rsidP="00B622FD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B622FD" w:rsidTr="00683DA1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461B85" w:rsidRDefault="00B622FD" w:rsidP="00683DA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B622FD" w:rsidRPr="00461B85" w:rsidRDefault="00B622FD" w:rsidP="00683DA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22FD" w:rsidRPr="00461B85" w:rsidRDefault="00B622FD" w:rsidP="00683DA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Tr="00683DA1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AD3268" w:rsidRDefault="00B622FD" w:rsidP="00683DA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Rafał Babiński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B622FD" w:rsidRPr="00461B85" w:rsidRDefault="00B622FD" w:rsidP="00683DA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22FD" w:rsidRPr="00461B85" w:rsidRDefault="00B622FD" w:rsidP="00683DA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Tr="00683DA1">
        <w:trPr>
          <w:trHeight w:val="4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Default="00B622FD" w:rsidP="00683DA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prokurator Prokuratury Regionalnej, Prokurator Okręgowy w Krakowie.</w:t>
            </w:r>
            <w:r w:rsidRP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B622FD" w:rsidRPr="00AB73D6" w:rsidRDefault="00B622FD" w:rsidP="00683DA1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B622FD" w:rsidTr="00683DA1">
        <w:trPr>
          <w:trHeight w:val="3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622FD" w:rsidRPr="00AD3268" w:rsidRDefault="00525410" w:rsidP="00683DA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Małgorzata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Zapolnik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B622FD" w:rsidRPr="00461B85" w:rsidRDefault="00B622FD" w:rsidP="00683DA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22FD" w:rsidRPr="00461B85" w:rsidRDefault="00B622FD" w:rsidP="00683DA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22FD" w:rsidRPr="00B1183A" w:rsidTr="004260C5">
        <w:trPr>
          <w:trHeight w:val="156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410" w:rsidRPr="00525410" w:rsidRDefault="00417DF5" w:rsidP="00525410">
            <w:pPr>
              <w:spacing w:before="60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</w:t>
            </w:r>
            <w:r w:rsidR="00525410" w:rsidRPr="00525410">
              <w:rPr>
                <w:rFonts w:ascii="Bookman Old Style" w:hAnsi="Bookman Old Style"/>
                <w:sz w:val="22"/>
                <w:szCs w:val="22"/>
              </w:rPr>
              <w:t>rokurator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Prokuratury Regionalnej delegowana do Prokuratury Krajowej,</w:t>
            </w:r>
            <w:r w:rsidR="00525410" w:rsidRPr="00525410">
              <w:rPr>
                <w:rFonts w:ascii="Bookman Old Style" w:hAnsi="Bookman Old Style"/>
                <w:sz w:val="22"/>
                <w:szCs w:val="22"/>
              </w:rPr>
              <w:t xml:space="preserve"> Naczelnik Zachodniopomorskiego Wydziału Zamiejscowego Departamentu do Spraw Przestępczości Zorganizowanej i Korupcji Prokuratury Krajowej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w Szczecinie</w:t>
            </w:r>
            <w:r w:rsidR="00525410" w:rsidRPr="00525410">
              <w:rPr>
                <w:rFonts w:ascii="Bookman Old Style" w:hAnsi="Bookman Old Style"/>
                <w:sz w:val="22"/>
                <w:szCs w:val="22"/>
              </w:rPr>
              <w:t xml:space="preserve">. Specjalizuje się w sprawach gospodarczych dotyczących nielegalnego obrotu paliwami oraz tzw. „oszustw karuzelowych” i wyłudzania nienależnych zwrotów podatku VAT. </w:t>
            </w:r>
          </w:p>
          <w:p w:rsidR="00B622FD" w:rsidRPr="00AB73D6" w:rsidRDefault="00B622FD" w:rsidP="00B622FD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B622FD" w:rsidTr="00683DA1">
        <w:trPr>
          <w:trHeight w:val="50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FD" w:rsidRPr="00461B85" w:rsidRDefault="00B622FD" w:rsidP="00683DA1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B622FD" w:rsidRPr="00C80A48" w:rsidTr="00683DA1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B622FD" w:rsidRPr="00AD3268" w:rsidRDefault="00B622FD" w:rsidP="00683DA1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B622FD" w:rsidRPr="00C80A48" w:rsidTr="00683DA1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B622FD" w:rsidRPr="00C80A48" w:rsidRDefault="00B622FD" w:rsidP="00683DA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3 marca 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2018 r.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B622FD" w:rsidRPr="00C80A48" w:rsidRDefault="00B622FD" w:rsidP="00683DA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odjazd autokaru z Warszawy (parking przy Pałacu Kultury i Nauki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, Plac Defilad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od strony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ul. Marszałkowskiej naprzeciwko wejścia do Teatru Dramatycznego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) autokar za przednią szybą będzie posiadał tabliczkę z napisem KSSiP/Dębe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zakwaterowanie uczestników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13.30 – 14.30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14.30 – 16.00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Przestępstwa związane z realizacją projektów finansowych z udziałem środków europejskich. 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Rafał Babiński 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16.00 – 16.15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przerwa na kawę lub herbatę 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16.15 – 17.45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Ciąg dalszy zajęć.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Rafał Babiński</w:t>
            </w:r>
          </w:p>
        </w:tc>
      </w:tr>
      <w:tr w:rsidR="00B622FD" w:rsidRPr="00C80A48" w:rsidTr="00683DA1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18.00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B622FD" w:rsidRPr="00C80A48" w:rsidTr="00683DA1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B622FD" w:rsidRPr="00C80A48" w:rsidRDefault="00B622FD" w:rsidP="00683DA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4 marca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2018 r.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B622FD" w:rsidRPr="00B1183A" w:rsidRDefault="00B622FD" w:rsidP="00B61F7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8.</w:t>
            </w:r>
            <w:r w:rsidR="00B61F73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B622FD" w:rsidRPr="00AE18EF" w:rsidRDefault="00B622FD" w:rsidP="000B21DE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Karnoprawna regulacja procesu zamówień publicznych</w:t>
            </w:r>
            <w:r w:rsid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B622F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5254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Małgorzata </w:t>
            </w:r>
            <w:proofErr w:type="spellStart"/>
            <w:r w:rsidR="00525410">
              <w:rPr>
                <w:rFonts w:ascii="Bookman Old Style" w:hAnsi="Bookman Old Style"/>
                <w:color w:val="000000"/>
                <w:sz w:val="22"/>
                <w:szCs w:val="22"/>
              </w:rPr>
              <w:t>Zapolnik</w:t>
            </w:r>
            <w:proofErr w:type="spellEnd"/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B622FD" w:rsidRPr="00C80A48" w:rsidTr="003039A6">
        <w:trPr>
          <w:trHeight w:val="438"/>
        </w:trPr>
        <w:tc>
          <w:tcPr>
            <w:tcW w:w="1905" w:type="dxa"/>
            <w:shd w:val="clear" w:color="auto" w:fill="auto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B622FD" w:rsidRPr="00CE6493" w:rsidRDefault="00B622FD" w:rsidP="003039A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Regulacje pr</w:t>
            </w:r>
            <w:r w:rsidRPr="000B21DE">
              <w:rPr>
                <w:rFonts w:ascii="Bookman Old Style" w:hAnsi="Bookman Old Style"/>
                <w:b/>
                <w:sz w:val="22"/>
                <w:szCs w:val="22"/>
              </w:rPr>
              <w:t>awne związane ze zwalczan</w:t>
            </w:r>
            <w:r w:rsidR="00525410" w:rsidRPr="000B21DE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 w:rsidR="00417DF5" w:rsidRPr="000B21DE">
              <w:rPr>
                <w:rFonts w:ascii="Bookman Old Style" w:hAnsi="Bookman Old Style"/>
                <w:b/>
                <w:sz w:val="22"/>
                <w:szCs w:val="22"/>
              </w:rPr>
              <w:t>em przestępczości gospodarczej,</w:t>
            </w:r>
            <w:r w:rsidR="003039A6" w:rsidRPr="000B21DE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="003039A6" w:rsidRPr="000B21DE">
              <w:rPr>
                <w:rFonts w:ascii="Bookman Old Style" w:hAnsi="Bookman Old Style"/>
                <w:b/>
                <w:sz w:val="22"/>
                <w:szCs w:val="22"/>
              </w:rPr>
              <w:t xml:space="preserve">określone </w:t>
            </w:r>
            <w:r w:rsidR="000B21DE" w:rsidRPr="000B21DE">
              <w:rPr>
                <w:rFonts w:ascii="Bookman Old Style" w:hAnsi="Bookman Old Style"/>
                <w:b/>
                <w:sz w:val="22"/>
                <w:szCs w:val="22"/>
              </w:rPr>
              <w:t>w rozdziale XXXVI K</w:t>
            </w:r>
            <w:r w:rsidR="003039A6" w:rsidRPr="000B21DE">
              <w:rPr>
                <w:rFonts w:ascii="Bookman Old Style" w:hAnsi="Bookman Old Style"/>
                <w:b/>
                <w:sz w:val="22"/>
                <w:szCs w:val="22"/>
              </w:rPr>
              <w:t>odeksu Karnego</w:t>
            </w:r>
            <w:r w:rsidR="000B21D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525410" w:rsidRPr="000B21D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C80A48" w:rsidRDefault="00B622FD" w:rsidP="00F1195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wadzenie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- - </w:t>
            </w:r>
            <w:r w:rsidR="005254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Małgorzata </w:t>
            </w:r>
            <w:proofErr w:type="spellStart"/>
            <w:r w:rsidR="00525410">
              <w:rPr>
                <w:rFonts w:ascii="Bookman Old Style" w:hAnsi="Bookman Old Style"/>
                <w:color w:val="000000"/>
                <w:sz w:val="22"/>
                <w:szCs w:val="22"/>
              </w:rPr>
              <w:t>Zapolnik</w:t>
            </w:r>
            <w:proofErr w:type="spellEnd"/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12.15 – 13.15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13.15 – 14.45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B622FD" w:rsidRPr="00461B85" w:rsidRDefault="00525410" w:rsidP="000B21DE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Regulacje prawne związane ze zwalczaniem przestępczości gospodarczej </w:t>
            </w:r>
            <w:r w:rsidR="00417DF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dotyczącej </w:t>
            </w:r>
            <w:r w:rsidR="00417DF5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</w:t>
            </w:r>
            <w:r w:rsidR="003039A6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szustw podatkowych </w:t>
            </w:r>
            <w:r w:rsidR="000B21DE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 </w:t>
            </w:r>
            <w:r w:rsidR="00417DF5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wykorzystaniem </w:t>
            </w:r>
            <w:r w:rsidR="003039A6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mechanizm</w:t>
            </w:r>
            <w:r w:rsidR="00417DF5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</w:t>
            </w:r>
            <w:r w:rsidR="003039A6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wewnątrzwspólnotowego nabycia i dostawy towarów, transakcji trójstronnych, </w:t>
            </w:r>
            <w:r w:rsidR="00417DF5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tzw</w:t>
            </w:r>
            <w:r w:rsidR="000B21DE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="00417DF5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„</w:t>
            </w:r>
            <w:r w:rsidR="003039A6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przestępstw papieroso</w:t>
            </w:r>
            <w:r w:rsidR="000B21DE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wych”</w:t>
            </w:r>
            <w:r w:rsidR="00417DF5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3039A6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oraz </w:t>
            </w:r>
            <w:r w:rsidR="00417DF5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„</w:t>
            </w:r>
            <w:r w:rsidR="003039A6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przestępstw paliwowych</w:t>
            </w:r>
            <w:r w:rsidR="00417DF5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”</w:t>
            </w:r>
            <w:r w:rsidR="000B21DE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B622FD" w:rsidRPr="00C80A48" w:rsidRDefault="003039A6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B622FD" w:rsidRPr="00C80A48" w:rsidRDefault="00B622FD" w:rsidP="00B622F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5254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Małgorzata </w:t>
            </w:r>
            <w:proofErr w:type="spellStart"/>
            <w:r w:rsidR="00525410">
              <w:rPr>
                <w:rFonts w:ascii="Bookman Old Style" w:hAnsi="Bookman Old Style"/>
                <w:color w:val="000000"/>
                <w:sz w:val="22"/>
                <w:szCs w:val="22"/>
              </w:rPr>
              <w:t>Zapolnik</w:t>
            </w:r>
            <w:proofErr w:type="spellEnd"/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14.45 – 15.00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15.00 – 16.30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B622FD" w:rsidRPr="00461B85" w:rsidRDefault="00525410" w:rsidP="00417DF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Elementy metodyki prowadzenia śledztw dotyczących transgranicznych przestępstw gospod</w:t>
            </w:r>
            <w:r w:rsidR="003039A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arczych - zagadnienia praktyczne</w:t>
            </w:r>
            <w:r w:rsid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B622FD" w:rsidRPr="00C80A48" w:rsidRDefault="00B622FD" w:rsidP="00B622F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4260C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Małgorzata </w:t>
            </w:r>
            <w:proofErr w:type="spellStart"/>
            <w:r w:rsidR="004260C5">
              <w:rPr>
                <w:rFonts w:ascii="Bookman Old Style" w:hAnsi="Bookman Old Style"/>
                <w:color w:val="000000"/>
                <w:sz w:val="22"/>
                <w:szCs w:val="22"/>
              </w:rPr>
              <w:t>Zap</w:t>
            </w:r>
            <w:r w:rsidR="00525410">
              <w:rPr>
                <w:rFonts w:ascii="Bookman Old Style" w:hAnsi="Bookman Old Style"/>
                <w:color w:val="000000"/>
                <w:sz w:val="22"/>
                <w:szCs w:val="22"/>
              </w:rPr>
              <w:t>olnik</w:t>
            </w:r>
            <w:proofErr w:type="spellEnd"/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B622FD" w:rsidRPr="00B1183A" w:rsidRDefault="00B622FD" w:rsidP="00B61F7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B61F73">
              <w:rPr>
                <w:rFonts w:ascii="Bookman Old Style" w:hAnsi="Bookman Old Style"/>
                <w:color w:val="0070C0"/>
                <w:sz w:val="22"/>
                <w:szCs w:val="22"/>
              </w:rPr>
              <w:t>8.00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B622FD" w:rsidRPr="00C80A48" w:rsidTr="00683DA1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B622FD" w:rsidRPr="00C80A48" w:rsidRDefault="00B622FD" w:rsidP="00683DA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15 marca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2018 r.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8.30 – 10.00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B622FD" w:rsidRPr="004260C5" w:rsidRDefault="003039A6" w:rsidP="00417DF5">
            <w:pPr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  <w:r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Kwalifika</w:t>
            </w:r>
            <w:r w:rsidR="00417DF5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cja prawna dotycząca</w:t>
            </w:r>
            <w:r w:rsidR="000B21DE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przestępstw gospodarczych o </w:t>
            </w:r>
            <w:r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charakterze transgranicznym, w tym na gruncie kodeksu karnego, jak i kodeksu karnego skarbowego</w:t>
            </w:r>
            <w:r w:rsidR="000B21DE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B622FD" w:rsidRDefault="00B622FD" w:rsidP="00B622F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</w:t>
            </w:r>
            <w:r w:rsidR="004260C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Małgorzata </w:t>
            </w:r>
            <w:proofErr w:type="spellStart"/>
            <w:r w:rsidR="004260C5">
              <w:rPr>
                <w:rFonts w:ascii="Bookman Old Style" w:hAnsi="Bookman Old Style"/>
                <w:color w:val="000000"/>
                <w:sz w:val="22"/>
                <w:szCs w:val="22"/>
              </w:rPr>
              <w:t>Zapolnik</w:t>
            </w:r>
            <w:proofErr w:type="spellEnd"/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B622FD" w:rsidRPr="00B1183A" w:rsidRDefault="00B622FD" w:rsidP="00683D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B622FD" w:rsidRPr="00C80A48" w:rsidTr="00683DA1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B622FD" w:rsidRPr="00C80A48" w:rsidRDefault="00B622FD" w:rsidP="00683D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B622FD" w:rsidRPr="00461B85" w:rsidRDefault="00B622FD" w:rsidP="000B21DE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  <w:r w:rsidR="00417DF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- kazusy</w:t>
            </w:r>
            <w:r w:rsidR="00417DF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039A6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3039A6" w:rsidRPr="00C80A48" w:rsidRDefault="003039A6" w:rsidP="003039A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39A6" w:rsidRPr="004260C5" w:rsidRDefault="003039A6" w:rsidP="000B21DE">
            <w:pPr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  <w:r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Kwalifikowanie przestępstw gospodarczych o charakterze </w:t>
            </w:r>
            <w:r w:rsidR="000B21DE" w:rsidRPr="000B21D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transgranicznym.</w:t>
            </w:r>
          </w:p>
        </w:tc>
      </w:tr>
      <w:tr w:rsidR="003039A6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3039A6" w:rsidRPr="00C80A48" w:rsidRDefault="003039A6" w:rsidP="003039A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039A6" w:rsidRPr="00C80A48" w:rsidRDefault="003039A6" w:rsidP="003039A6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Małgorzata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Zapolnik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3039A6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39A6" w:rsidRPr="00B1183A" w:rsidRDefault="003039A6" w:rsidP="003039A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39A6" w:rsidRPr="00B1183A" w:rsidRDefault="003039A6" w:rsidP="003039A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3039A6" w:rsidRPr="00C80A48" w:rsidTr="00683DA1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39A6" w:rsidRPr="00C80A48" w:rsidRDefault="003039A6" w:rsidP="003039A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3039A6" w:rsidRPr="00C80A48" w:rsidRDefault="003039A6" w:rsidP="003039A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odjazd autokaru z ośrodka szkoleniowego w Dębem do Warszawy </w:t>
            </w:r>
          </w:p>
        </w:tc>
      </w:tr>
    </w:tbl>
    <w:p w:rsidR="00B622FD" w:rsidRPr="00F90695" w:rsidRDefault="00B622FD" w:rsidP="00B622FD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B622FD" w:rsidRDefault="00B622FD" w:rsidP="00B622FD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B622FD" w:rsidRPr="00C80A48" w:rsidRDefault="00B622FD" w:rsidP="00B622FD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B622FD" w:rsidRPr="00C80A48" w:rsidRDefault="00B622FD" w:rsidP="00B622FD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C80A48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B622FD" w:rsidRPr="00C80A48" w:rsidRDefault="000B700B" w:rsidP="00B622FD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hyperlink r:id="rId6" w:history="1">
        <w:r w:rsidR="00B622FD" w:rsidRPr="00570DB0">
          <w:rPr>
            <w:rStyle w:val="Hipercze"/>
            <w:rFonts w:ascii="Bookman Old Style" w:hAnsi="Bookman Old Style"/>
            <w:sz w:val="22"/>
            <w:szCs w:val="22"/>
          </w:rPr>
          <w:t>http://szkolenia.kssip.gov.pl/login/</w:t>
        </w:r>
      </w:hyperlink>
      <w:r w:rsidR="00B622FD" w:rsidRPr="00C80A48">
        <w:rPr>
          <w:rFonts w:ascii="Bookman Old Style" w:hAnsi="Bookman Old Style"/>
          <w:sz w:val="22"/>
          <w:szCs w:val="22"/>
        </w:rPr>
        <w:t xml:space="preserve"> </w:t>
      </w:r>
    </w:p>
    <w:p w:rsidR="00B622FD" w:rsidRPr="00C80A48" w:rsidRDefault="00B622FD" w:rsidP="00B622FD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C80A48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7" w:history="1">
        <w:r w:rsidRPr="00C80A48">
          <w:rPr>
            <w:rFonts w:ascii="Bookman Old Style" w:hAnsi="Bookman Old Style"/>
            <w:color w:val="0563C1"/>
            <w:sz w:val="22"/>
            <w:szCs w:val="22"/>
            <w:u w:val="single"/>
          </w:rPr>
          <w:t>www.kssip.gov.pl</w:t>
        </w:r>
      </w:hyperlink>
    </w:p>
    <w:p w:rsidR="00B622FD" w:rsidRPr="00C80A48" w:rsidRDefault="00B622FD" w:rsidP="00B622FD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B622FD" w:rsidRPr="00C80A48" w:rsidRDefault="00B622FD" w:rsidP="00B622FD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C80A48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C80A48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C80A48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C80A48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C80A48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B622FD" w:rsidRPr="00C80A48" w:rsidRDefault="00B622FD" w:rsidP="00B622FD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C80A48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C80A48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B622FD" w:rsidRPr="00C80A48" w:rsidRDefault="00B622FD" w:rsidP="00B622FD">
      <w:pPr>
        <w:spacing w:line="276" w:lineRule="auto"/>
        <w:rPr>
          <w:b/>
          <w:sz w:val="22"/>
          <w:szCs w:val="22"/>
        </w:rPr>
      </w:pPr>
    </w:p>
    <w:p w:rsidR="00B622FD" w:rsidRDefault="00B622FD" w:rsidP="00B622FD"/>
    <w:sectPr w:rsidR="00B622FD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FD"/>
    <w:rsid w:val="000B21DE"/>
    <w:rsid w:val="000B700B"/>
    <w:rsid w:val="00102371"/>
    <w:rsid w:val="003039A6"/>
    <w:rsid w:val="003D61FA"/>
    <w:rsid w:val="00417DF5"/>
    <w:rsid w:val="004260C5"/>
    <w:rsid w:val="00497DA1"/>
    <w:rsid w:val="00525410"/>
    <w:rsid w:val="00671BDB"/>
    <w:rsid w:val="00710E42"/>
    <w:rsid w:val="008168B1"/>
    <w:rsid w:val="008B7C7E"/>
    <w:rsid w:val="00A9561C"/>
    <w:rsid w:val="00B61F73"/>
    <w:rsid w:val="00B622FD"/>
    <w:rsid w:val="00B653D6"/>
    <w:rsid w:val="00BA3D1B"/>
    <w:rsid w:val="00D65737"/>
    <w:rsid w:val="00F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30DE-32A0-4A36-BB11-D3DBC432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22FD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B622FD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enia.kssip.gov.pl/login/" TargetMode="External"/><Relationship Id="rId5" Type="http://schemas.openxmlformats.org/officeDocument/2006/relationships/hyperlink" Target="mailto:b.klimczyk@kssip.gov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2</cp:revision>
  <dcterms:created xsi:type="dcterms:W3CDTF">2018-12-27T12:57:00Z</dcterms:created>
  <dcterms:modified xsi:type="dcterms:W3CDTF">2018-12-27T12:57:00Z</dcterms:modified>
</cp:coreProperties>
</file>