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327"/>
      </w:tblGrid>
      <w:tr w:rsidR="00C80A48" w:rsidTr="00647151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647151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7F0E80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</w:t>
            </w:r>
            <w:r w:rsidR="00FD51AB">
              <w:rPr>
                <w:rFonts w:ascii="Bookman Old Style" w:hAnsi="Bookman Old Style"/>
                <w:sz w:val="22"/>
                <w:szCs w:val="22"/>
              </w:rPr>
              <w:t>97.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967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2C4F7F" w:rsidP="002C4F7F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grudnia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C80A48" w:rsidTr="00647151">
        <w:trPr>
          <w:trHeight w:val="580"/>
        </w:trPr>
        <w:tc>
          <w:tcPr>
            <w:tcW w:w="9498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647151">
        <w:trPr>
          <w:trHeight w:val="515"/>
        </w:trPr>
        <w:tc>
          <w:tcPr>
            <w:tcW w:w="9498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647151" w:rsidRDefault="00C80A48" w:rsidP="006471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7F0E80" w:rsidRPr="00647151">
              <w:rPr>
                <w:rFonts w:ascii="Bookman Old Style" w:hAnsi="Bookman Old Style"/>
                <w:b/>
                <w:sz w:val="22"/>
                <w:szCs w:val="22"/>
              </w:rPr>
              <w:t>POSTĘPOWANIE SPADKOWE Z ELEMENTEM TRANSGRANICZNYM”</w:t>
            </w:r>
          </w:p>
        </w:tc>
      </w:tr>
      <w:tr w:rsidR="00C80A48" w:rsidTr="00647151">
        <w:trPr>
          <w:trHeight w:val="243"/>
        </w:trPr>
        <w:tc>
          <w:tcPr>
            <w:tcW w:w="9498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647151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647151" w:rsidRDefault="007F0E80" w:rsidP="007F0E80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t>sędziowie, asesorzy sądowi orzekający w wydziałach cywilnych sądów rejonowych, sędziowie sądów okręgowych orzekających w instancji odwoławczej oraz asystenci sędziów or</w:t>
            </w:r>
            <w:r w:rsidR="00647151">
              <w:rPr>
                <w:rFonts w:ascii="Bookman Old Style" w:hAnsi="Bookman Old Style"/>
                <w:sz w:val="22"/>
                <w:szCs w:val="22"/>
              </w:rPr>
              <w:t>zekających w tych wydziałach, a także prokuratorzy i </w:t>
            </w:r>
            <w:r w:rsidRPr="00647151">
              <w:rPr>
                <w:rFonts w:ascii="Bookman Old Style" w:hAnsi="Bookman Old Style"/>
                <w:sz w:val="22"/>
                <w:szCs w:val="22"/>
              </w:rPr>
              <w:t>asesorzy w prokuratury zajmujących się sprawami z zakresu prawa cywilnego</w:t>
            </w:r>
          </w:p>
        </w:tc>
      </w:tr>
      <w:tr w:rsidR="008024DB" w:rsidTr="00647151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647151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647151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647151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3E29C1" w:rsidP="007F0E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C14/A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7F0E80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647151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647151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647151" w:rsidRDefault="007F0E80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b/>
                <w:sz w:val="22"/>
                <w:szCs w:val="22"/>
              </w:rPr>
              <w:t>24 – 26 kwietnia 2019 r.</w:t>
            </w:r>
          </w:p>
        </w:tc>
      </w:tr>
      <w:tr w:rsidR="00C80A48" w:rsidTr="00647151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647151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151" w:rsidRPr="000521FD" w:rsidRDefault="00647151" w:rsidP="006471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647151" w:rsidRPr="000521FD" w:rsidRDefault="00647151" w:rsidP="006471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647151" w:rsidRPr="000521FD" w:rsidRDefault="00647151" w:rsidP="006471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ul. Krakowskie Przedmieście 62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20-076 Lublin</w:t>
            </w:r>
          </w:p>
          <w:p w:rsidR="00647151" w:rsidRDefault="00647151" w:rsidP="006471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Zakwaterowanie</w:t>
            </w:r>
          </w:p>
          <w:p w:rsidR="007E28D3" w:rsidRPr="00077CCB" w:rsidRDefault="00647151" w:rsidP="0064715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 xml:space="preserve">liższe informacje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 hotelu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zostan</w:t>
            </w:r>
            <w:r>
              <w:rPr>
                <w:rFonts w:ascii="Bookman Old Style" w:hAnsi="Bookman Old Style"/>
                <w:sz w:val="22"/>
                <w:szCs w:val="22"/>
              </w:rPr>
              <w:t>ą podane w terminie późniejszym</w:t>
            </w:r>
            <w:r w:rsidRPr="008B434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7E28D3" w:rsidTr="00647151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647151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647151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647151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647151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FD51AB" w:rsidTr="00647151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F7F" w:rsidRPr="002C4F7F" w:rsidRDefault="007F0E80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2C4F7F">
              <w:rPr>
                <w:rFonts w:ascii="Bookman Old Style" w:hAnsi="Bookman Old Style"/>
                <w:sz w:val="22"/>
                <w:szCs w:val="22"/>
                <w:lang w:val="en-US"/>
              </w:rPr>
              <w:t>Anna Cybulska</w:t>
            </w:r>
          </w:p>
          <w:p w:rsidR="007E28D3" w:rsidRPr="002C4F7F" w:rsidRDefault="00A14F57" w:rsidP="002C4F7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7F0E80" w:rsidRPr="002C4F7F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2C4F7F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2C4F7F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2C4F7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2C4023" w:rsidRPr="002C4F7F">
              <w:rPr>
                <w:rFonts w:ascii="Bookman Old Style" w:hAnsi="Bookman Old Style"/>
                <w:sz w:val="22"/>
                <w:szCs w:val="22"/>
                <w:lang w:val="en-US"/>
              </w:rPr>
              <w:t>81 458 37 57</w:t>
            </w:r>
          </w:p>
        </w:tc>
      </w:tr>
      <w:tr w:rsidR="007E28D3" w:rsidRPr="00060404" w:rsidTr="0064715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647151">
        <w:trPr>
          <w:trHeight w:val="9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647151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151" w:rsidRDefault="002C402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60D4">
              <w:rPr>
                <w:rFonts w:ascii="Bookman Old Style" w:hAnsi="Bookman Old Style"/>
                <w:sz w:val="22"/>
                <w:szCs w:val="22"/>
              </w:rPr>
              <w:t>Małgorzata Staniak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7E28D3" w:rsidRPr="00C80A48" w:rsidRDefault="00A14F57" w:rsidP="002C4F7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2C4023" w:rsidRPr="002C4023">
              <w:rPr>
                <w:rFonts w:ascii="Bookman Old Style" w:hAnsi="Bookman Old Style"/>
                <w:sz w:val="22"/>
                <w:szCs w:val="22"/>
              </w:rPr>
              <w:t>m.staniak@kssip.gov.pl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647151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C4023">
              <w:rPr>
                <w:rFonts w:ascii="Bookman Old Style" w:hAnsi="Bookman Old Style"/>
                <w:sz w:val="22"/>
                <w:szCs w:val="22"/>
              </w:rPr>
              <w:t>81 440 87 39</w:t>
            </w:r>
          </w:p>
        </w:tc>
      </w:tr>
      <w:tr w:rsidR="007E28D3" w:rsidRPr="00060404" w:rsidTr="0064715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647151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142" w:type="dxa"/>
        <w:tblLook w:val="04A0" w:firstRow="1" w:lastRow="0" w:firstColumn="1" w:lastColumn="0" w:noHBand="0" w:noVBand="1"/>
      </w:tblPr>
      <w:tblGrid>
        <w:gridCol w:w="4202"/>
        <w:gridCol w:w="2358"/>
        <w:gridCol w:w="2796"/>
      </w:tblGrid>
      <w:tr w:rsidR="00461B85" w:rsidTr="00647151">
        <w:trPr>
          <w:trHeight w:val="563"/>
        </w:trPr>
        <w:tc>
          <w:tcPr>
            <w:tcW w:w="420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47151">
        <w:trPr>
          <w:trHeight w:val="240"/>
        </w:trPr>
        <w:tc>
          <w:tcPr>
            <w:tcW w:w="420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47151">
        <w:trPr>
          <w:trHeight w:val="371"/>
        </w:trPr>
        <w:tc>
          <w:tcPr>
            <w:tcW w:w="4202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647151" w:rsidRDefault="002C4023" w:rsidP="00AD326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b/>
                <w:sz w:val="22"/>
                <w:szCs w:val="22"/>
              </w:rPr>
              <w:t>Piotr Rylski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64715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Default="00C636C6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="0061506D" w:rsidRPr="00647151">
              <w:rPr>
                <w:rFonts w:ascii="Bookman Old Style" w:hAnsi="Bookman Old Style"/>
                <w:sz w:val="22"/>
                <w:szCs w:val="22"/>
              </w:rPr>
              <w:t xml:space="preserve">r hab. Piotr Rylski – adiunkt na Wydziale Prawa i Administracji Uniwersytetu Warszawskiego, członek Biura Studiów i Analiz SN delegowany do wykonywania czynności w Izbie Cywilnej, radca prawny. Autor publikacji z zakresu postępowania cywilnego, międzynarodowego i europejskiego postępowania cywilnego. </w:t>
            </w:r>
          </w:p>
          <w:p w:rsidR="00647151" w:rsidRPr="00647151" w:rsidRDefault="00647151" w:rsidP="00B1183A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647151">
        <w:trPr>
          <w:trHeight w:val="39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</w:t>
            </w:r>
            <w:r w:rsidR="009D4CB2">
              <w:rPr>
                <w:rFonts w:ascii="Bookman Old Style" w:hAnsi="Bookman Old Style"/>
                <w:sz w:val="22"/>
                <w:szCs w:val="22"/>
              </w:rPr>
              <w:t xml:space="preserve"> i warsztatów</w:t>
            </w:r>
            <w:r w:rsidRPr="00461B85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7598"/>
      </w:tblGrid>
      <w:tr w:rsidR="00C80A48" w:rsidRPr="00C80A48" w:rsidTr="00647151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441BEA">
        <w:trPr>
          <w:trHeight w:val="338"/>
        </w:trPr>
        <w:tc>
          <w:tcPr>
            <w:tcW w:w="1758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5E5E2D" w:rsidRDefault="005E5E2D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5E5E2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7598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2C4023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b/>
                <w:sz w:val="22"/>
                <w:szCs w:val="22"/>
              </w:rPr>
              <w:t>24 kwietnia 2019 r.</w:t>
            </w:r>
          </w:p>
        </w:tc>
      </w:tr>
      <w:tr w:rsidR="00C80A48" w:rsidRPr="00C80A48" w:rsidTr="00441BEA">
        <w:trPr>
          <w:trHeight w:val="343"/>
        </w:trPr>
        <w:tc>
          <w:tcPr>
            <w:tcW w:w="1758" w:type="dxa"/>
            <w:shd w:val="clear" w:color="auto" w:fill="auto"/>
            <w:hideMark/>
          </w:tcPr>
          <w:p w:rsidR="00C80A48" w:rsidRPr="00853222" w:rsidRDefault="002C4023" w:rsidP="00441BE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sz w:val="22"/>
                <w:szCs w:val="22"/>
              </w:rPr>
              <w:t xml:space="preserve">od godz. 12.00     </w:t>
            </w:r>
          </w:p>
        </w:tc>
        <w:tc>
          <w:tcPr>
            <w:tcW w:w="7598" w:type="dxa"/>
            <w:shd w:val="clear" w:color="auto" w:fill="FFFFFF" w:themeFill="background1"/>
            <w:hideMark/>
          </w:tcPr>
          <w:p w:rsidR="00C80A48" w:rsidRPr="00853222" w:rsidRDefault="002C4023" w:rsidP="00441BE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1BEA">
              <w:rPr>
                <w:rFonts w:ascii="Bookman Old Style" w:hAnsi="Bookman Old Style"/>
                <w:sz w:val="22"/>
                <w:szCs w:val="22"/>
              </w:rPr>
              <w:t>zakwaterowanie w hotelu</w:t>
            </w:r>
          </w:p>
        </w:tc>
      </w:tr>
      <w:tr w:rsidR="00C80A48" w:rsidRPr="00C80A48" w:rsidTr="00441BEA">
        <w:trPr>
          <w:trHeight w:val="300"/>
        </w:trPr>
        <w:tc>
          <w:tcPr>
            <w:tcW w:w="1758" w:type="dxa"/>
            <w:tcBorders>
              <w:top w:val="nil"/>
            </w:tcBorders>
            <w:shd w:val="clear" w:color="auto" w:fill="auto"/>
            <w:hideMark/>
          </w:tcPr>
          <w:p w:rsidR="00C80A48" w:rsidRPr="00647151" w:rsidRDefault="002C4023" w:rsidP="00441BE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14.00 – 15.00</w:t>
            </w:r>
            <w:r w:rsidR="00C80A48"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59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647151" w:rsidRDefault="0002081E" w:rsidP="00441BE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02081E" w:rsidRPr="00C80A48" w:rsidTr="00441BEA">
        <w:trPr>
          <w:trHeight w:val="300"/>
        </w:trPr>
        <w:tc>
          <w:tcPr>
            <w:tcW w:w="1758" w:type="dxa"/>
            <w:tcBorders>
              <w:top w:val="nil"/>
            </w:tcBorders>
            <w:shd w:val="clear" w:color="auto" w:fill="auto"/>
          </w:tcPr>
          <w:p w:rsidR="0002081E" w:rsidRPr="00647151" w:rsidRDefault="0002081E" w:rsidP="00441BEA">
            <w:pPr>
              <w:rPr>
                <w:rFonts w:ascii="Bookman Old Style" w:hAnsi="Bookman Old Style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t>15.00 – 16.30</w:t>
            </w:r>
          </w:p>
        </w:tc>
        <w:tc>
          <w:tcPr>
            <w:tcW w:w="7598" w:type="dxa"/>
            <w:tcBorders>
              <w:top w:val="nil"/>
            </w:tcBorders>
            <w:shd w:val="clear" w:color="auto" w:fill="auto"/>
            <w:vAlign w:val="center"/>
          </w:tcPr>
          <w:p w:rsidR="0002081E" w:rsidRPr="00853222" w:rsidRDefault="0002081E" w:rsidP="00EA7235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Źródła postępowania spadkowego z elementem transgranicznym – umowy międzynarodowe, Rozporządzenie nr 650/2012</w:t>
            </w:r>
            <w:r w:rsidR="00EA723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02081E" w:rsidRPr="00853222" w:rsidRDefault="0002081E" w:rsidP="00EA723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Zakres stosowania rozporządzenia nr 650/2012</w:t>
            </w:r>
          </w:p>
        </w:tc>
      </w:tr>
      <w:tr w:rsidR="00C80F92" w:rsidRPr="00C80A48" w:rsidTr="00EA7235">
        <w:trPr>
          <w:trHeight w:val="283"/>
        </w:trPr>
        <w:tc>
          <w:tcPr>
            <w:tcW w:w="1758" w:type="dxa"/>
            <w:tcBorders>
              <w:top w:val="nil"/>
            </w:tcBorders>
            <w:shd w:val="clear" w:color="auto" w:fill="auto"/>
            <w:vAlign w:val="center"/>
          </w:tcPr>
          <w:p w:rsidR="00C80F92" w:rsidRPr="00647151" w:rsidRDefault="00C80F92" w:rsidP="00556B8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598" w:type="dxa"/>
            <w:tcBorders>
              <w:top w:val="nil"/>
            </w:tcBorders>
            <w:shd w:val="clear" w:color="auto" w:fill="auto"/>
            <w:vAlign w:val="center"/>
          </w:tcPr>
          <w:p w:rsidR="00C80F92" w:rsidRPr="00853222" w:rsidRDefault="00C636C6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Prowadzenie –</w:t>
            </w:r>
            <w:r w:rsidR="00C80F92" w:rsidRPr="00853222">
              <w:rPr>
                <w:rFonts w:ascii="Bookman Old Style" w:hAnsi="Bookman Old Style"/>
                <w:sz w:val="22"/>
                <w:szCs w:val="22"/>
              </w:rPr>
              <w:t xml:space="preserve"> Piotr Rylski</w:t>
            </w:r>
          </w:p>
        </w:tc>
      </w:tr>
      <w:tr w:rsidR="00C80F92" w:rsidRPr="00C80A48" w:rsidTr="00647151">
        <w:trPr>
          <w:trHeight w:val="300"/>
        </w:trPr>
        <w:tc>
          <w:tcPr>
            <w:tcW w:w="1758" w:type="dxa"/>
            <w:tcBorders>
              <w:top w:val="nil"/>
            </w:tcBorders>
            <w:shd w:val="clear" w:color="auto" w:fill="auto"/>
            <w:vAlign w:val="center"/>
          </w:tcPr>
          <w:p w:rsidR="00C80F92" w:rsidRPr="00647151" w:rsidRDefault="00C80F92" w:rsidP="00556B8F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16.30 – 16.45</w:t>
            </w:r>
          </w:p>
        </w:tc>
        <w:tc>
          <w:tcPr>
            <w:tcW w:w="7598" w:type="dxa"/>
            <w:tcBorders>
              <w:top w:val="nil"/>
            </w:tcBorders>
            <w:shd w:val="clear" w:color="auto" w:fill="auto"/>
            <w:vAlign w:val="center"/>
          </w:tcPr>
          <w:p w:rsidR="00C80F92" w:rsidRPr="00853222" w:rsidRDefault="00C80F92" w:rsidP="003120D5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C80A48" w:rsidRPr="00C80A48" w:rsidTr="00441BEA">
        <w:trPr>
          <w:trHeight w:val="519"/>
        </w:trPr>
        <w:tc>
          <w:tcPr>
            <w:tcW w:w="1758" w:type="dxa"/>
            <w:shd w:val="clear" w:color="auto" w:fill="auto"/>
            <w:hideMark/>
          </w:tcPr>
          <w:p w:rsidR="00C80A48" w:rsidRPr="00647151" w:rsidRDefault="00853222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t>16.45 – 18.15</w:t>
            </w:r>
          </w:p>
        </w:tc>
        <w:tc>
          <w:tcPr>
            <w:tcW w:w="7598" w:type="dxa"/>
            <w:shd w:val="clear" w:color="auto" w:fill="auto"/>
            <w:hideMark/>
          </w:tcPr>
          <w:p w:rsidR="0061506D" w:rsidRDefault="00853222" w:rsidP="00EA7235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 xml:space="preserve">Rozporządzenie nr 650/2012 – jurysdykcja krajowa sądów </w:t>
            </w:r>
          </w:p>
          <w:p w:rsidR="00C80A48" w:rsidRPr="0061506D" w:rsidRDefault="00853222" w:rsidP="00EA7235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w sprawach spadkowych</w:t>
            </w:r>
            <w:r w:rsidR="00EA723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80A48" w:rsidRPr="00C80A48" w:rsidTr="00EA7235">
        <w:trPr>
          <w:trHeight w:val="283"/>
        </w:trPr>
        <w:tc>
          <w:tcPr>
            <w:tcW w:w="175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53222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53222" w:rsidRDefault="00C636C6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bookmarkStart w:id="1" w:name="_Hlk528669596"/>
            <w:r>
              <w:rPr>
                <w:rFonts w:ascii="Bookman Old Style" w:hAnsi="Bookman Old Style"/>
                <w:sz w:val="22"/>
                <w:szCs w:val="22"/>
              </w:rPr>
              <w:t>Prowadzenie –</w:t>
            </w:r>
            <w:r w:rsidR="0002081E" w:rsidRPr="00853222">
              <w:rPr>
                <w:rFonts w:ascii="Bookman Old Style" w:hAnsi="Bookman Old Style"/>
                <w:sz w:val="22"/>
                <w:szCs w:val="22"/>
              </w:rPr>
              <w:t xml:space="preserve"> Piotr Rylski</w:t>
            </w:r>
            <w:bookmarkEnd w:id="1"/>
          </w:p>
        </w:tc>
      </w:tr>
      <w:tr w:rsidR="00853222" w:rsidRPr="00C80A48" w:rsidTr="00647151">
        <w:trPr>
          <w:trHeight w:val="300"/>
        </w:trPr>
        <w:tc>
          <w:tcPr>
            <w:tcW w:w="1758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853222" w:rsidRPr="00647151" w:rsidRDefault="009D4CB2" w:rsidP="009D4CB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</w:t>
            </w:r>
            <w:r w:rsidR="00853222"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853222"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 </w:t>
            </w:r>
          </w:p>
        </w:tc>
        <w:tc>
          <w:tcPr>
            <w:tcW w:w="7598" w:type="dxa"/>
            <w:tcBorders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853222" w:rsidRPr="00647151" w:rsidRDefault="00853222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kolacja w hotelu</w:t>
            </w:r>
          </w:p>
        </w:tc>
      </w:tr>
      <w:tr w:rsidR="00C80F92" w:rsidRPr="00C80A48" w:rsidTr="00EA7235">
        <w:trPr>
          <w:trHeight w:val="340"/>
        </w:trPr>
        <w:tc>
          <w:tcPr>
            <w:tcW w:w="1758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853222" w:rsidRDefault="006C0577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CZWARTEK</w:t>
            </w:r>
          </w:p>
        </w:tc>
        <w:tc>
          <w:tcPr>
            <w:tcW w:w="7598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853222" w:rsidRDefault="006C0577" w:rsidP="0064715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25 kwietnia 2019 r.</w:t>
            </w:r>
          </w:p>
        </w:tc>
      </w:tr>
      <w:tr w:rsidR="006C0577" w:rsidRPr="00C80A48" w:rsidTr="00EA7235">
        <w:trPr>
          <w:trHeight w:val="283"/>
        </w:trPr>
        <w:tc>
          <w:tcPr>
            <w:tcW w:w="1758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6C0577" w:rsidRPr="00647151" w:rsidRDefault="009D4CB2" w:rsidP="009D4CB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6</w:t>
            </w:r>
            <w:r w:rsidR="006C0577"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6C0577"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6C0577"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598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6C0577" w:rsidRPr="00647151" w:rsidRDefault="006C0577" w:rsidP="00441BE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śniadanie w hotelu</w:t>
            </w:r>
          </w:p>
        </w:tc>
      </w:tr>
      <w:tr w:rsidR="006C0577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6C0577" w:rsidRPr="00647151" w:rsidRDefault="002F013E" w:rsidP="00441BEA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t>9.00 – 10.30</w:t>
            </w:r>
            <w:r w:rsidRPr="00647151"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</w:tcPr>
          <w:p w:rsidR="006C0577" w:rsidRPr="00853222" w:rsidRDefault="002F013E" w:rsidP="00441BEA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Rozporządzenie nr 650/2012 – jurysdykcja krajowa sądów </w:t>
            </w:r>
            <w:r w:rsidR="0061506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br/>
            </w:r>
            <w:r w:rsidRPr="0085322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 sprawach spadkowych c.d.</w:t>
            </w:r>
          </w:p>
        </w:tc>
      </w:tr>
      <w:tr w:rsidR="002F013E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647151" w:rsidRDefault="002F013E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C636C6" w:rsidP="00441BEA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-</w:t>
            </w:r>
            <w:r w:rsidR="002F013E" w:rsidRPr="0085322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Piotr Rylski</w:t>
            </w:r>
          </w:p>
        </w:tc>
      </w:tr>
      <w:tr w:rsidR="002F013E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2F013E" w:rsidRPr="00647151" w:rsidRDefault="002F013E" w:rsidP="00441BEA">
            <w:pPr>
              <w:rPr>
                <w:rFonts w:ascii="Bookman Old Style" w:hAnsi="Bookman Old Style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10.30 – 10.45</w:t>
            </w: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2F013E" w:rsidP="00441BEA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2F013E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2F013E" w:rsidRPr="00647151" w:rsidRDefault="002F013E" w:rsidP="00441BEA">
            <w:pPr>
              <w:rPr>
                <w:rFonts w:ascii="Bookman Old Style" w:hAnsi="Bookman Old Style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t>10.45 – 12.15</w:t>
            </w: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A543E9" w:rsidP="00441BEA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bookmarkStart w:id="2" w:name="_Hlk528668924"/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Rozporządzenie nr 650/2012 – prawo właściwe w sprawach spadkowych</w:t>
            </w:r>
            <w:bookmarkEnd w:id="2"/>
            <w:r w:rsidR="00EA723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2F013E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2F013E" w:rsidP="00441BEA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</w:tcPr>
          <w:p w:rsidR="002F013E" w:rsidRPr="00853222" w:rsidRDefault="00C636C6" w:rsidP="00441BEA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-</w:t>
            </w:r>
            <w:r w:rsidR="00A543E9" w:rsidRPr="0085322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Piotr Rylski</w:t>
            </w:r>
          </w:p>
        </w:tc>
      </w:tr>
      <w:tr w:rsidR="00A543E9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A543E9" w:rsidRPr="00647151" w:rsidRDefault="00A543E9" w:rsidP="00441BEA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</w:tcPr>
          <w:p w:rsidR="00A543E9" w:rsidRPr="00647151" w:rsidRDefault="00A543E9" w:rsidP="00441BEA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A543E9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A543E9" w:rsidRPr="00647151" w:rsidRDefault="00A543E9" w:rsidP="00441BEA">
            <w:pPr>
              <w:rPr>
                <w:rFonts w:ascii="Bookman Old Style" w:hAnsi="Bookman Old Style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t xml:space="preserve">13.00 – 14.30  </w:t>
            </w: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A543E9" w:rsidP="00441BEA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 xml:space="preserve">Rozporządzenie nr 650/2012 – Rozporządzenie nr 650/2012 – prawo właściwe w sprawach spadkowych, </w:t>
            </w:r>
            <w:proofErr w:type="spellStart"/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c.d</w:t>
            </w:r>
            <w:proofErr w:type="spellEnd"/>
          </w:p>
          <w:p w:rsidR="00A543E9" w:rsidRPr="00853222" w:rsidRDefault="00A543E9" w:rsidP="00441BEA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Rozporządzenie nr 650/2012 - uznawanie i wykonywanie orzeczeń zagranicznych w sprawach spadkowych oraz przyjmowanie zagranicznych dokumentów</w:t>
            </w:r>
          </w:p>
        </w:tc>
      </w:tr>
      <w:tr w:rsidR="00A543E9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43E9" w:rsidRPr="00647151" w:rsidRDefault="00A543E9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C636C6" w:rsidP="00441BEA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Prowadzenie -</w:t>
            </w:r>
            <w:r w:rsidR="00A543E9" w:rsidRPr="00853222">
              <w:rPr>
                <w:rFonts w:ascii="Bookman Old Style" w:hAnsi="Bookman Old Style"/>
                <w:sz w:val="22"/>
                <w:szCs w:val="22"/>
              </w:rPr>
              <w:t xml:space="preserve"> Piotr Rylski</w:t>
            </w:r>
          </w:p>
        </w:tc>
      </w:tr>
      <w:tr w:rsidR="00A543E9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A543E9" w:rsidRPr="00647151" w:rsidRDefault="00A543E9" w:rsidP="00441BEA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14.30 – 14.45</w:t>
            </w: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43E9" w:rsidRPr="00853222" w:rsidRDefault="00A543E9" w:rsidP="003120D5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A543E9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A543E9" w:rsidRPr="00647151" w:rsidRDefault="00A543E9" w:rsidP="00441BEA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t>14.45 – 16.15</w:t>
            </w: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43E9" w:rsidRPr="00853222" w:rsidRDefault="00A543E9" w:rsidP="0061506D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 xml:space="preserve">Europejskie poświadczenie spadkowe – postępowanie </w:t>
            </w:r>
            <w:r w:rsidR="0061506D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w przedmiocie wydania, skutki i zaskarżanie</w:t>
            </w:r>
          </w:p>
        </w:tc>
      </w:tr>
      <w:tr w:rsidR="00A543E9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A543E9" w:rsidRPr="00853222" w:rsidRDefault="00A543E9" w:rsidP="00441BEA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5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43E9" w:rsidRPr="00853222" w:rsidRDefault="00C636C6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Prowadzenie -</w:t>
            </w:r>
            <w:r w:rsidR="00A543E9" w:rsidRPr="00853222">
              <w:rPr>
                <w:rFonts w:ascii="Bookman Old Style" w:hAnsi="Bookman Old Style"/>
                <w:sz w:val="22"/>
                <w:szCs w:val="22"/>
              </w:rPr>
              <w:t xml:space="preserve"> Piotr Rylski</w:t>
            </w:r>
          </w:p>
        </w:tc>
      </w:tr>
      <w:tr w:rsidR="00A543E9" w:rsidRPr="00C80A48" w:rsidTr="00EA7235">
        <w:trPr>
          <w:trHeight w:val="283"/>
        </w:trPr>
        <w:tc>
          <w:tcPr>
            <w:tcW w:w="1758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</w:tcPr>
          <w:p w:rsidR="00A543E9" w:rsidRPr="00647151" w:rsidRDefault="00A543E9" w:rsidP="009D4CB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 w:rsidR="009D4CB2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598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A543E9" w:rsidRPr="00647151" w:rsidRDefault="00A543E9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kolacja w hotelu</w:t>
            </w:r>
          </w:p>
        </w:tc>
      </w:tr>
      <w:tr w:rsidR="00A543E9" w:rsidRPr="00C80A48" w:rsidTr="00647151">
        <w:trPr>
          <w:trHeight w:val="300"/>
        </w:trPr>
        <w:tc>
          <w:tcPr>
            <w:tcW w:w="1758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A543E9" w:rsidRPr="00853222" w:rsidRDefault="00A543E9" w:rsidP="00441BEA">
            <w:pPr>
              <w:rPr>
                <w:rFonts w:ascii="Bookman Old Style" w:hAnsi="Bookman Old Style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PIĄTEK</w:t>
            </w:r>
          </w:p>
        </w:tc>
        <w:tc>
          <w:tcPr>
            <w:tcW w:w="7598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A543E9" w:rsidRPr="00853222" w:rsidRDefault="00A543E9" w:rsidP="0064715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26 kwietnia  2019 r.</w:t>
            </w:r>
          </w:p>
        </w:tc>
      </w:tr>
      <w:tr w:rsidR="00A543E9" w:rsidRPr="00C80A48" w:rsidTr="00C636C6">
        <w:trPr>
          <w:trHeight w:val="283"/>
        </w:trPr>
        <w:tc>
          <w:tcPr>
            <w:tcW w:w="1758" w:type="dxa"/>
            <w:tcBorders>
              <w:top w:val="double" w:sz="4" w:space="0" w:color="4472C4" w:themeColor="accent5"/>
            </w:tcBorders>
            <w:shd w:val="clear" w:color="auto" w:fill="auto"/>
          </w:tcPr>
          <w:p w:rsidR="00A543E9" w:rsidRPr="00647151" w:rsidRDefault="009D4CB2" w:rsidP="009D4CB2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6</w:t>
            </w:r>
            <w:r w:rsidR="005E5E2D"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="005E5E2D"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0 – 8.00</w:t>
            </w:r>
          </w:p>
        </w:tc>
        <w:tc>
          <w:tcPr>
            <w:tcW w:w="7598" w:type="dxa"/>
            <w:tcBorders>
              <w:top w:val="double" w:sz="4" w:space="0" w:color="4472C4" w:themeColor="accent5"/>
            </w:tcBorders>
            <w:shd w:val="clear" w:color="auto" w:fill="auto"/>
          </w:tcPr>
          <w:p w:rsidR="00A543E9" w:rsidRPr="00647151" w:rsidRDefault="005E5E2D" w:rsidP="00441BEA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śniadanie w hotelu</w:t>
            </w:r>
          </w:p>
        </w:tc>
      </w:tr>
      <w:tr w:rsidR="005E5E2D" w:rsidRPr="00C80A48" w:rsidTr="00C636C6">
        <w:trPr>
          <w:trHeight w:val="283"/>
        </w:trPr>
        <w:tc>
          <w:tcPr>
            <w:tcW w:w="1758" w:type="dxa"/>
            <w:shd w:val="clear" w:color="auto" w:fill="auto"/>
          </w:tcPr>
          <w:p w:rsidR="005E5E2D" w:rsidRPr="00647151" w:rsidRDefault="005E5E2D" w:rsidP="00441BE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t>8.30 – 10.00</w:t>
            </w:r>
          </w:p>
        </w:tc>
        <w:tc>
          <w:tcPr>
            <w:tcW w:w="7598" w:type="dxa"/>
            <w:shd w:val="clear" w:color="auto" w:fill="auto"/>
          </w:tcPr>
          <w:p w:rsidR="005E5E2D" w:rsidRPr="00853222" w:rsidRDefault="004D2C0A" w:rsidP="00441BEA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 xml:space="preserve">Europejskie poświadczenie spadkowe – postępowanie </w:t>
            </w:r>
            <w:r w:rsidR="00441BEA">
              <w:rPr>
                <w:rFonts w:ascii="Bookman Old Style" w:hAnsi="Bookman Old Style"/>
                <w:b/>
                <w:sz w:val="22"/>
                <w:szCs w:val="22"/>
              </w:rPr>
              <w:t>w </w:t>
            </w: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przedmiocie wydania, skutki i zaskarżanie, c.d.</w:t>
            </w:r>
          </w:p>
          <w:p w:rsidR="004D2C0A" w:rsidRPr="00853222" w:rsidRDefault="004D2C0A" w:rsidP="00441BE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Postępowania w przedmiocie zabezpieczenia spadku, spisu inwentarza oraz wykazu inwentarza</w:t>
            </w:r>
            <w:r w:rsidR="00441BE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BF208A" w:rsidRPr="00C80A48" w:rsidTr="00C636C6">
        <w:trPr>
          <w:trHeight w:val="283"/>
        </w:trPr>
        <w:tc>
          <w:tcPr>
            <w:tcW w:w="1758" w:type="dxa"/>
            <w:shd w:val="clear" w:color="auto" w:fill="auto"/>
          </w:tcPr>
          <w:p w:rsidR="00BF208A" w:rsidRPr="00647151" w:rsidRDefault="00BF208A" w:rsidP="00441BE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598" w:type="dxa"/>
            <w:shd w:val="clear" w:color="auto" w:fill="auto"/>
          </w:tcPr>
          <w:p w:rsidR="00BF208A" w:rsidRPr="00853222" w:rsidRDefault="00C636C6" w:rsidP="00441BEA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="00BF208A" w:rsidRPr="00853222">
              <w:rPr>
                <w:rFonts w:ascii="Bookman Old Style" w:hAnsi="Bookman Old Style"/>
                <w:sz w:val="22"/>
                <w:szCs w:val="22"/>
              </w:rPr>
              <w:t>. Piotr Rylski</w:t>
            </w:r>
          </w:p>
        </w:tc>
      </w:tr>
      <w:tr w:rsidR="00853222" w:rsidRPr="00C80A48" w:rsidTr="00C636C6">
        <w:trPr>
          <w:trHeight w:val="283"/>
        </w:trPr>
        <w:tc>
          <w:tcPr>
            <w:tcW w:w="1758" w:type="dxa"/>
            <w:shd w:val="clear" w:color="auto" w:fill="auto"/>
          </w:tcPr>
          <w:p w:rsidR="00853222" w:rsidRPr="00647151" w:rsidRDefault="00853222" w:rsidP="00441BEA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10.00 – 10.15</w:t>
            </w:r>
          </w:p>
        </w:tc>
        <w:tc>
          <w:tcPr>
            <w:tcW w:w="7598" w:type="dxa"/>
            <w:shd w:val="clear" w:color="auto" w:fill="auto"/>
          </w:tcPr>
          <w:p w:rsidR="00853222" w:rsidRPr="00853222" w:rsidRDefault="00853222" w:rsidP="00441BEA">
            <w:pPr>
              <w:jc w:val="both"/>
              <w:rPr>
                <w:rFonts w:ascii="Bookman Old Style" w:hAnsi="Bookman Old Style"/>
                <w:b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853222" w:rsidRPr="00C80A48" w:rsidTr="00C636C6">
        <w:trPr>
          <w:trHeight w:val="283"/>
        </w:trPr>
        <w:tc>
          <w:tcPr>
            <w:tcW w:w="1758" w:type="dxa"/>
            <w:shd w:val="clear" w:color="auto" w:fill="auto"/>
          </w:tcPr>
          <w:p w:rsidR="00853222" w:rsidRPr="00647151" w:rsidRDefault="00853222" w:rsidP="00441BE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sz w:val="22"/>
                <w:szCs w:val="22"/>
              </w:rPr>
              <w:lastRenderedPageBreak/>
              <w:t>10.15 – 11.45</w:t>
            </w:r>
          </w:p>
        </w:tc>
        <w:tc>
          <w:tcPr>
            <w:tcW w:w="7598" w:type="dxa"/>
            <w:shd w:val="clear" w:color="auto" w:fill="auto"/>
          </w:tcPr>
          <w:p w:rsidR="00853222" w:rsidRDefault="00853222" w:rsidP="00441BEA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b/>
                <w:sz w:val="22"/>
                <w:szCs w:val="22"/>
              </w:rPr>
              <w:t>Postępowania w przedmiocie zabezpieczenia spadku, spisu inwentarza oraz wykazu inwentarza c.d.</w:t>
            </w:r>
          </w:p>
          <w:p w:rsidR="00C636C6" w:rsidRPr="00853222" w:rsidRDefault="00C636C6" w:rsidP="00441BEA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53222" w:rsidRPr="00C80A48" w:rsidTr="00C636C6">
        <w:trPr>
          <w:trHeight w:val="283"/>
        </w:trPr>
        <w:tc>
          <w:tcPr>
            <w:tcW w:w="1758" w:type="dxa"/>
            <w:shd w:val="clear" w:color="auto" w:fill="auto"/>
          </w:tcPr>
          <w:p w:rsidR="00853222" w:rsidRPr="00647151" w:rsidRDefault="00853222" w:rsidP="00441BE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598" w:type="dxa"/>
            <w:shd w:val="clear" w:color="auto" w:fill="auto"/>
          </w:tcPr>
          <w:p w:rsidR="00853222" w:rsidRPr="00853222" w:rsidRDefault="00C636C6" w:rsidP="00441BE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Prowadzenie -</w:t>
            </w:r>
            <w:r w:rsidR="00853222" w:rsidRPr="00853222">
              <w:rPr>
                <w:rFonts w:ascii="Bookman Old Style" w:hAnsi="Bookman Old Style"/>
                <w:sz w:val="22"/>
                <w:szCs w:val="22"/>
              </w:rPr>
              <w:t xml:space="preserve"> Piotr Rylski</w:t>
            </w:r>
          </w:p>
        </w:tc>
      </w:tr>
      <w:tr w:rsidR="00853222" w:rsidRPr="00C80A48" w:rsidTr="00C636C6">
        <w:trPr>
          <w:trHeight w:val="283"/>
        </w:trPr>
        <w:tc>
          <w:tcPr>
            <w:tcW w:w="1758" w:type="dxa"/>
            <w:shd w:val="clear" w:color="auto" w:fill="auto"/>
          </w:tcPr>
          <w:p w:rsidR="00853222" w:rsidRPr="00647151" w:rsidRDefault="00853222" w:rsidP="00441BEA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11.45</w:t>
            </w:r>
          </w:p>
        </w:tc>
        <w:tc>
          <w:tcPr>
            <w:tcW w:w="7598" w:type="dxa"/>
            <w:shd w:val="clear" w:color="auto" w:fill="auto"/>
          </w:tcPr>
          <w:p w:rsidR="00853222" w:rsidRPr="00647151" w:rsidRDefault="00853222" w:rsidP="00441BEA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647151"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647151" w:rsidRDefault="00C80A48" w:rsidP="00647151">
      <w:pPr>
        <w:jc w:val="center"/>
        <w:rPr>
          <w:rFonts w:ascii="Bookman Old Style" w:hAnsi="Bookman Old Style"/>
          <w:sz w:val="22"/>
          <w:szCs w:val="22"/>
        </w:rPr>
      </w:pPr>
      <w:r w:rsidRPr="00647151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C80A48" w:rsidRPr="00647151" w:rsidRDefault="00637DAC" w:rsidP="00647151">
      <w:pPr>
        <w:jc w:val="center"/>
        <w:rPr>
          <w:rFonts w:ascii="Bookman Old Style" w:hAnsi="Bookman Old Style"/>
          <w:sz w:val="22"/>
          <w:szCs w:val="22"/>
        </w:rPr>
      </w:pPr>
      <w:hyperlink r:id="rId7" w:history="1">
        <w:r w:rsidR="00C80A48" w:rsidRPr="00647151">
          <w:rPr>
            <w:rFonts w:ascii="Bookman Old Style" w:hAnsi="Bookman Old Style"/>
            <w:sz w:val="22"/>
            <w:szCs w:val="22"/>
          </w:rPr>
          <w:t>http://szkolenia.kssip.gov.pl/login/</w:t>
        </w:r>
      </w:hyperlink>
      <w:r w:rsidR="00C80A48" w:rsidRPr="00647151">
        <w:rPr>
          <w:rFonts w:ascii="Bookman Old Style" w:hAnsi="Bookman Old Style"/>
          <w:sz w:val="22"/>
          <w:szCs w:val="22"/>
        </w:rPr>
        <w:t xml:space="preserve"> </w:t>
      </w:r>
    </w:p>
    <w:p w:rsidR="00C80A48" w:rsidRPr="00647151" w:rsidRDefault="00C80A48" w:rsidP="006471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647151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8" w:history="1">
        <w:r w:rsidRPr="00647151">
          <w:rPr>
            <w:rFonts w:ascii="Bookman Old Style" w:hAnsi="Bookman Old Style"/>
            <w:color w:val="0563C1"/>
            <w:sz w:val="22"/>
            <w:szCs w:val="22"/>
            <w:u w:val="single"/>
          </w:rPr>
          <w:t>www.kssip.gov.pl</w:t>
        </w:r>
      </w:hyperlink>
    </w:p>
    <w:p w:rsidR="00C80A48" w:rsidRPr="00647151" w:rsidRDefault="00C80A48" w:rsidP="006471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647151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647151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647151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647151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647151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80A48" w:rsidRPr="00647151" w:rsidRDefault="00C80A48" w:rsidP="00647151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647151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647151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331E74" w:rsidRPr="00647151" w:rsidRDefault="00331E74" w:rsidP="00647151">
      <w:pPr>
        <w:rPr>
          <w:b/>
          <w:sz w:val="22"/>
          <w:szCs w:val="22"/>
        </w:rPr>
      </w:pPr>
    </w:p>
    <w:sectPr w:rsidR="00331E74" w:rsidRPr="00647151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2081E"/>
    <w:rsid w:val="000378CA"/>
    <w:rsid w:val="000521FD"/>
    <w:rsid w:val="0011324D"/>
    <w:rsid w:val="002C4023"/>
    <w:rsid w:val="002C4F7F"/>
    <w:rsid w:val="002F013E"/>
    <w:rsid w:val="002F3B24"/>
    <w:rsid w:val="00331E74"/>
    <w:rsid w:val="003C5A59"/>
    <w:rsid w:val="003E29C1"/>
    <w:rsid w:val="00441BEA"/>
    <w:rsid w:val="00461B85"/>
    <w:rsid w:val="004D2C0A"/>
    <w:rsid w:val="00556A69"/>
    <w:rsid w:val="00556B8F"/>
    <w:rsid w:val="005E5E2D"/>
    <w:rsid w:val="0061506D"/>
    <w:rsid w:val="00637DAC"/>
    <w:rsid w:val="00647151"/>
    <w:rsid w:val="006947B0"/>
    <w:rsid w:val="006C0577"/>
    <w:rsid w:val="006C53EF"/>
    <w:rsid w:val="007E28D3"/>
    <w:rsid w:val="007F0E80"/>
    <w:rsid w:val="008024DB"/>
    <w:rsid w:val="00853222"/>
    <w:rsid w:val="008B434E"/>
    <w:rsid w:val="009D4CB2"/>
    <w:rsid w:val="00A14F57"/>
    <w:rsid w:val="00A543E9"/>
    <w:rsid w:val="00AD3268"/>
    <w:rsid w:val="00B1183A"/>
    <w:rsid w:val="00B55DB1"/>
    <w:rsid w:val="00BF208A"/>
    <w:rsid w:val="00C636C6"/>
    <w:rsid w:val="00C772C6"/>
    <w:rsid w:val="00C80A48"/>
    <w:rsid w:val="00C80F92"/>
    <w:rsid w:val="00CB3903"/>
    <w:rsid w:val="00CB442E"/>
    <w:rsid w:val="00EA1817"/>
    <w:rsid w:val="00EA7235"/>
    <w:rsid w:val="00EE2C51"/>
    <w:rsid w:val="00F25BBD"/>
    <w:rsid w:val="00F90695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C402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402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05A4-517F-41D1-919B-8CBBB4CC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Małgorzata Staniak</cp:lastModifiedBy>
  <cp:revision>2</cp:revision>
  <cp:lastPrinted>2018-11-21T13:09:00Z</cp:lastPrinted>
  <dcterms:created xsi:type="dcterms:W3CDTF">2018-12-10T07:53:00Z</dcterms:created>
  <dcterms:modified xsi:type="dcterms:W3CDTF">2018-12-10T07:53:00Z</dcterms:modified>
</cp:coreProperties>
</file>