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70" w:rsidRPr="00194C70" w:rsidRDefault="00194C70" w:rsidP="007A7AA0">
      <w:pPr>
        <w:pStyle w:val="Tytu"/>
      </w:pPr>
      <w:r w:rsidRPr="00194C70">
        <w:t>pROGRAM APLIKACJI prokuratorskiej</w:t>
      </w:r>
    </w:p>
    <w:p w:rsidR="00194C70" w:rsidRPr="00194C70" w:rsidRDefault="00194C70" w:rsidP="007A7AA0">
      <w:pPr>
        <w:pStyle w:val="Nagwek2"/>
      </w:pPr>
      <w:r w:rsidRPr="00194C70">
        <w:t>Informacje ogólne</w:t>
      </w:r>
    </w:p>
    <w:p w:rsidR="00276241" w:rsidRDefault="00194C70" w:rsidP="007A7AA0">
      <w:pPr>
        <w:rPr>
          <w:lang w:eastAsia="pl-PL"/>
        </w:rPr>
      </w:pPr>
      <w:r w:rsidRPr="00194C70">
        <w:rPr>
          <w:lang w:eastAsia="pl-PL"/>
        </w:rPr>
        <w:t>Program aplikacji prokuratorskiej opracowany został na podstawie założeń programowych określonych w uchwale Rady Programowej Krajowej Szkoły Sądownictwa i Prokuratury nr </w:t>
      </w:r>
      <w:r w:rsidR="00FC5F96">
        <w:rPr>
          <w:lang w:eastAsia="pl-PL"/>
        </w:rPr>
        <w:t xml:space="preserve">51/2020 </w:t>
      </w:r>
      <w:r w:rsidRPr="00194C70">
        <w:rPr>
          <w:lang w:eastAsia="pl-PL"/>
        </w:rPr>
        <w:t xml:space="preserve">z dnia </w:t>
      </w:r>
      <w:r w:rsidR="00FC5F96" w:rsidRPr="00FC5F96">
        <w:rPr>
          <w:lang w:eastAsia="pl-PL"/>
        </w:rPr>
        <w:t>17</w:t>
      </w:r>
      <w:r w:rsidR="00FC5F96">
        <w:rPr>
          <w:lang w:eastAsia="pl-PL"/>
        </w:rPr>
        <w:t xml:space="preserve"> </w:t>
      </w:r>
      <w:r w:rsidR="00FC5F96" w:rsidRPr="00FC5F96">
        <w:rPr>
          <w:lang w:eastAsia="pl-PL"/>
        </w:rPr>
        <w:t>kwietnia</w:t>
      </w:r>
      <w:r w:rsidR="00FC5F96">
        <w:rPr>
          <w:lang w:eastAsia="pl-PL"/>
        </w:rPr>
        <w:t xml:space="preserve"> </w:t>
      </w:r>
      <w:r w:rsidR="00FC5F96" w:rsidRPr="00FC5F96">
        <w:rPr>
          <w:lang w:eastAsia="pl-PL"/>
        </w:rPr>
        <w:t>2020</w:t>
      </w:r>
      <w:r w:rsidR="00FC5F96">
        <w:rPr>
          <w:lang w:eastAsia="pl-PL"/>
        </w:rPr>
        <w:t xml:space="preserve"> </w:t>
      </w:r>
      <w:r w:rsidR="00FC5F96" w:rsidRPr="00FC5F96">
        <w:rPr>
          <w:lang w:eastAsia="pl-PL"/>
        </w:rPr>
        <w:t>r.</w:t>
      </w:r>
      <w:r w:rsidRPr="00194C70">
        <w:rPr>
          <w:lang w:eastAsia="pl-PL"/>
        </w:rPr>
        <w:t>, przy czym ninie</w:t>
      </w:r>
      <w:bookmarkStart w:id="0" w:name="_GoBack"/>
      <w:bookmarkEnd w:id="0"/>
      <w:r w:rsidRPr="00194C70">
        <w:rPr>
          <w:lang w:eastAsia="pl-PL"/>
        </w:rPr>
        <w:t xml:space="preserve">jsza wersja programu obowiązuje, poczynając od </w:t>
      </w:r>
      <w:r w:rsidR="00276241">
        <w:rPr>
          <w:lang w:eastAsia="pl-PL"/>
        </w:rPr>
        <w:t xml:space="preserve">następujących zjazdów: </w:t>
      </w:r>
    </w:p>
    <w:p w:rsidR="00276241" w:rsidRDefault="004822CB" w:rsidP="00FD0521">
      <w:pPr>
        <w:pStyle w:val="Akapitzlist"/>
        <w:numPr>
          <w:ilvl w:val="0"/>
          <w:numId w:val="1"/>
        </w:numPr>
      </w:pPr>
      <w:r>
        <w:t>XXIII</w:t>
      </w:r>
      <w:r w:rsidR="00B670A9">
        <w:t xml:space="preserve"> zjazdu IX rocznika aplikacji prokuratorskiej</w:t>
      </w:r>
      <w:r w:rsidR="00AD377F">
        <w:t xml:space="preserve"> (w zakresie praktyk odbywanych po tym zjeździe)</w:t>
      </w:r>
    </w:p>
    <w:p w:rsidR="00B670A9" w:rsidRDefault="00AD377F" w:rsidP="00FD0521">
      <w:pPr>
        <w:pStyle w:val="Akapitzlist"/>
        <w:numPr>
          <w:ilvl w:val="0"/>
          <w:numId w:val="1"/>
        </w:numPr>
      </w:pPr>
      <w:r>
        <w:t>XXI</w:t>
      </w:r>
      <w:r w:rsidR="00B670A9">
        <w:t xml:space="preserve"> zjazdu X rocznika aplikacji prokuratorskiej</w:t>
      </w:r>
    </w:p>
    <w:p w:rsidR="00B670A9" w:rsidRDefault="00AD377F" w:rsidP="00FD0521">
      <w:pPr>
        <w:pStyle w:val="Akapitzlist"/>
        <w:numPr>
          <w:ilvl w:val="0"/>
          <w:numId w:val="1"/>
        </w:numPr>
      </w:pPr>
      <w:r>
        <w:t>XVI</w:t>
      </w:r>
      <w:r w:rsidR="00B670A9">
        <w:t xml:space="preserve"> zjazdu XI rocznika aplikacji prokuratorskiej</w:t>
      </w:r>
    </w:p>
    <w:p w:rsidR="00194C70" w:rsidRPr="00194C70" w:rsidRDefault="00194C70" w:rsidP="007A7AA0">
      <w:pPr>
        <w:rPr>
          <w:lang w:eastAsia="pl-PL"/>
        </w:rPr>
      </w:pPr>
      <w:r w:rsidRPr="00194C70">
        <w:rPr>
          <w:lang w:eastAsia="pl-PL"/>
        </w:rPr>
        <w:t>Zgodnie z założeniami programowymi: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lang w:eastAsia="pl-PL"/>
        </w:rPr>
        <w:t>„</w:t>
      </w:r>
      <w:r w:rsidRPr="00194C70">
        <w:rPr>
          <w:i/>
          <w:lang w:eastAsia="pl-PL"/>
        </w:rPr>
        <w:t>Szkolenie aplikantów jest organizowane w ramach 33 cykli szkoleniowych. Cykl szkoleniowy obejmuje zajęcia w Krajowej Szkole (zjazdy), praktyki i kończy się, co do zasady, sprawdzianem wiedzy i umiejętności jej praktycznego wykorzystania. Odstąpienie od sprawdzianu po danym zjeździe powinno mieć charakter wyjątkowy i być uzasadnione celami dydaktycznymi (…).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Zjazd trwa tydzień (5 dni szkoleniowych), a tylko wyjątkowo jego długość może być inna.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Zajęcia w trakcie zjazdów składają się z jednostek szkoleniowych trwających po 45 minut każda.</w:t>
      </w:r>
    </w:p>
    <w:p w:rsidR="00194C70" w:rsidRPr="00194C70" w:rsidRDefault="00194C70" w:rsidP="007A7AA0">
      <w:pPr>
        <w:rPr>
          <w:lang w:eastAsia="pl-PL"/>
        </w:rPr>
      </w:pPr>
      <w:r w:rsidRPr="00194C70">
        <w:rPr>
          <w:i/>
          <w:lang w:eastAsia="pl-PL"/>
        </w:rPr>
        <w:t xml:space="preserve">Praktyki odbywają się w prokuraturach, sądach lub innych instytucjach wskazanych w programie aplikacji, w dni robocze, od poniedziałku do piątku, w wymiarze </w:t>
      </w:r>
      <w:r w:rsidR="00CE1932">
        <w:rPr>
          <w:i/>
          <w:lang w:eastAsia="pl-PL"/>
        </w:rPr>
        <w:t>do 8 godzin dziennie. Wyjątkowo,</w:t>
      </w:r>
      <w:r w:rsidRPr="00194C70">
        <w:rPr>
          <w:i/>
          <w:lang w:eastAsia="pl-PL"/>
        </w:rPr>
        <w:t xml:space="preserve"> Dyrektor Krajowej Szkoły może zarządzić odbywanie praktyki przez aplikantów w sobotę; w takim przypadku aplikant powinien otrzymać dzień wolny od praktyki</w:t>
      </w:r>
      <w:r w:rsidRPr="00194C70">
        <w:rPr>
          <w:lang w:eastAsia="pl-PL"/>
        </w:rPr>
        <w:t>”.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lang w:eastAsia="pl-PL"/>
        </w:rPr>
        <w:t xml:space="preserve">Założenia programowe stanowią ponadto, że </w:t>
      </w:r>
      <w:r w:rsidRPr="00650D08">
        <w:rPr>
          <w:lang w:eastAsia="pl-PL"/>
        </w:rPr>
        <w:t>„</w:t>
      </w:r>
      <w:r w:rsidR="004822CB">
        <w:rPr>
          <w:i/>
          <w:lang w:eastAsia="pl-PL"/>
        </w:rPr>
        <w:t>k</w:t>
      </w:r>
      <w:r w:rsidRPr="00194C70">
        <w:rPr>
          <w:i/>
          <w:lang w:eastAsia="pl-PL"/>
        </w:rPr>
        <w:t>ształcenie aplikantów prowadzone jest przy pomocy następujących metod: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lastRenderedPageBreak/>
        <w:t xml:space="preserve">1) analiza orzecznictwa – </w:t>
      </w:r>
      <w:proofErr w:type="spellStart"/>
      <w:r w:rsidRPr="00194C70">
        <w:rPr>
          <w:i/>
          <w:lang w:eastAsia="pl-PL"/>
        </w:rPr>
        <w:t>case</w:t>
      </w:r>
      <w:proofErr w:type="spellEnd"/>
      <w:r w:rsidRPr="00194C70">
        <w:rPr>
          <w:i/>
          <w:lang w:eastAsia="pl-PL"/>
        </w:rPr>
        <w:t xml:space="preserve"> </w:t>
      </w:r>
      <w:proofErr w:type="spellStart"/>
      <w:r w:rsidRPr="00194C70">
        <w:rPr>
          <w:i/>
          <w:lang w:eastAsia="pl-PL"/>
        </w:rPr>
        <w:t>method</w:t>
      </w:r>
      <w:proofErr w:type="spellEnd"/>
      <w:r w:rsidRPr="00194C70">
        <w:rPr>
          <w:i/>
          <w:lang w:eastAsia="pl-PL"/>
        </w:rPr>
        <w:t xml:space="preserve"> (zajęcia typu A),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2) praca z aktami (zajęcia typu B),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3) zajęcia uzupełniające (zajęcia typu C),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4) symulacje (zajęcia typu D),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5) seminarium przed sprawdzianem (zajęcia E),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6) repetytorium (zajęcia typu F),</w:t>
      </w:r>
    </w:p>
    <w:p w:rsidR="00194C70" w:rsidRPr="00194C70" w:rsidRDefault="00194C70" w:rsidP="007A7AA0">
      <w:pPr>
        <w:rPr>
          <w:i/>
          <w:lang w:eastAsia="pl-PL"/>
        </w:rPr>
      </w:pPr>
      <w:r w:rsidRPr="00194C70">
        <w:rPr>
          <w:i/>
          <w:lang w:eastAsia="pl-PL"/>
        </w:rPr>
        <w:t>7) rozwiązywanie kazusów (zajęcia typu G),</w:t>
      </w:r>
    </w:p>
    <w:p w:rsidR="00194C70" w:rsidRPr="00194C70" w:rsidRDefault="00194C70" w:rsidP="007A7AA0">
      <w:pPr>
        <w:rPr>
          <w:lang w:eastAsia="pl-PL"/>
        </w:rPr>
      </w:pPr>
      <w:r w:rsidRPr="00194C70">
        <w:rPr>
          <w:i/>
          <w:lang w:eastAsia="pl-PL"/>
        </w:rPr>
        <w:t>8) seminarium po sprawdzianie (zajęcia typu H) (…)</w:t>
      </w:r>
      <w:r w:rsidRPr="00194C70">
        <w:rPr>
          <w:lang w:eastAsia="pl-PL"/>
        </w:rPr>
        <w:t>”.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>Program wskazuje typy zajęć, jakie powinny być przeprowadzone w czasie zjazdu, natomiast określony w nim czas trwania zajęć stanowi jedynie zalecenie. Harmonogram zjazdu może przewidywać do 4 godzin zajęć dydaktycznych na omówienie tematów niewymienionych w programie aplikacji. Program wskazuje przedmiot i miejsce praktyki po każdym zjeździe, natomiast określony w nim czas trwania praktyki stanowi jedynie zalecenie.</w:t>
      </w:r>
    </w:p>
    <w:p w:rsidR="00194C70" w:rsidRPr="00194C70" w:rsidRDefault="00194C70" w:rsidP="006C1DD5">
      <w:pPr>
        <w:pStyle w:val="Nagwek1"/>
      </w:pPr>
      <w:r w:rsidRPr="00194C70">
        <w:lastRenderedPageBreak/>
        <w:t>ZJAZD I</w:t>
      </w:r>
    </w:p>
    <w:p w:rsidR="00194C70" w:rsidRPr="00194C70" w:rsidRDefault="00194C70" w:rsidP="006C1DD5">
      <w:pPr>
        <w:pStyle w:val="Nagwek2"/>
      </w:pPr>
      <w:r w:rsidRPr="00194C70">
        <w:t>Ustrój prokuratury, sądownictwa oraz wybranych organów kontroli państwowej, ochrony prawnej i ochrony porządku publicznego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 xml:space="preserve">Podstawowe zagadnienia dotyczące ustroju prokuratury i sądownictwa. Przekrojowe omówienie regulacji prawnych dotyczących NIK, RPO, a także Policji oraz innych najważniejszych organów ochrony porządku publicznego. </w:t>
      </w:r>
    </w:p>
    <w:p w:rsidR="00194C70" w:rsidRPr="00194C70" w:rsidRDefault="00194C70" w:rsidP="00194C70">
      <w:pPr>
        <w:spacing w:before="120" w:after="120"/>
        <w:rPr>
          <w:rFonts w:eastAsia="Times New Roman" w:cs="Times New Roman"/>
          <w:color w:val="000000"/>
          <w:szCs w:val="24"/>
          <w:lang w:eastAsia="pl-PL"/>
        </w:rPr>
      </w:pPr>
      <w:r w:rsidRPr="00194C70">
        <w:rPr>
          <w:rFonts w:eastAsia="Times New Roman" w:cs="Times New Roman"/>
          <w:color w:val="000000"/>
          <w:szCs w:val="24"/>
          <w:u w:val="single"/>
          <w:lang w:eastAsia="pl-PL"/>
        </w:rPr>
        <w:t>Zajęcia typu C – 3 godz.</w:t>
      </w:r>
      <w:r w:rsidRPr="00194C70">
        <w:rPr>
          <w:rFonts w:eastAsia="Times New Roman" w:cs="Times New Roman"/>
          <w:color w:val="000000"/>
          <w:szCs w:val="24"/>
          <w:lang w:eastAsia="pl-PL"/>
        </w:rPr>
        <w:t xml:space="preserve"> </w:t>
      </w:r>
    </w:p>
    <w:p w:rsidR="00194C70" w:rsidRPr="00194C70" w:rsidRDefault="00194C70" w:rsidP="006C1DD5">
      <w:pPr>
        <w:pStyle w:val="Nagwek2"/>
      </w:pPr>
      <w:r w:rsidRPr="00194C70">
        <w:t>Etyka dla prokuratorów</w:t>
      </w:r>
    </w:p>
    <w:p w:rsidR="00194C70" w:rsidRPr="00194C70" w:rsidRDefault="00194C70" w:rsidP="006C1DD5">
      <w:pPr>
        <w:rPr>
          <w:color w:val="000000"/>
          <w:lang w:eastAsia="pl-PL"/>
        </w:rPr>
      </w:pPr>
      <w:r w:rsidRPr="00194C70">
        <w:rPr>
          <w:lang w:eastAsia="pl-PL"/>
        </w:rPr>
        <w:t>Psychologiczne i prawne aspekty etyki zawodów prawniczych</w:t>
      </w:r>
      <w:r w:rsidRPr="00194C70">
        <w:rPr>
          <w:b/>
          <w:lang w:eastAsia="pl-PL"/>
        </w:rPr>
        <w:t xml:space="preserve"> </w:t>
      </w:r>
      <w:r w:rsidRPr="00194C70">
        <w:rPr>
          <w:lang w:eastAsia="pl-PL"/>
        </w:rPr>
        <w:t>ze szczególnym uwzględnieniem zasad odpowiedzialności dyscyplinarnej prokuratora</w:t>
      </w:r>
      <w:r w:rsidRPr="00194C70">
        <w:rPr>
          <w:color w:val="000000"/>
          <w:lang w:eastAsia="pl-PL"/>
        </w:rPr>
        <w:t xml:space="preserve">. </w:t>
      </w:r>
    </w:p>
    <w:p w:rsidR="00194C70" w:rsidRPr="00194C70" w:rsidRDefault="00194C70" w:rsidP="006C1DD5">
      <w:pPr>
        <w:rPr>
          <w:rFonts w:eastAsia="Times New Roman" w:cs="Times New Roman"/>
          <w:b/>
          <w:i/>
          <w:iCs/>
          <w:color w:val="1F4E79"/>
          <w:spacing w:val="7"/>
          <w:szCs w:val="24"/>
          <w:u w:val="single"/>
          <w:lang w:eastAsia="pl-PL"/>
        </w:rPr>
      </w:pPr>
      <w:r w:rsidRPr="00194C70">
        <w:rPr>
          <w:rFonts w:eastAsia="Times New Roman" w:cs="Times New Roman"/>
          <w:color w:val="000000"/>
          <w:spacing w:val="2"/>
          <w:szCs w:val="24"/>
          <w:u w:val="single"/>
          <w:lang w:eastAsia="pl-PL"/>
        </w:rPr>
        <w:t>Zajęcia typu C – 2 godz.</w:t>
      </w:r>
      <w:r w:rsidRPr="00194C70">
        <w:rPr>
          <w:rFonts w:eastAsia="Times New Roman" w:cs="Times New Roman"/>
          <w:color w:val="000000"/>
          <w:spacing w:val="2"/>
          <w:szCs w:val="24"/>
          <w:lang w:eastAsia="pl-PL"/>
        </w:rPr>
        <w:t xml:space="preserve"> (prowadzi psycholog) </w:t>
      </w:r>
    </w:p>
    <w:p w:rsidR="00194C70" w:rsidRPr="00194C70" w:rsidRDefault="00194C70" w:rsidP="006C1DD5">
      <w:pPr>
        <w:rPr>
          <w:rFonts w:eastAsia="Times New Roman" w:cs="Times New Roman"/>
          <w:color w:val="000000"/>
          <w:szCs w:val="24"/>
          <w:lang w:eastAsia="pl-PL"/>
        </w:rPr>
      </w:pPr>
      <w:r w:rsidRPr="00194C70">
        <w:rPr>
          <w:rFonts w:eastAsia="Times New Roman" w:cs="Times New Roman"/>
          <w:color w:val="000000"/>
          <w:szCs w:val="24"/>
          <w:u w:val="single"/>
          <w:lang w:eastAsia="pl-PL"/>
        </w:rPr>
        <w:t>Zajęcia typu A – 4 godz.</w:t>
      </w:r>
      <w:r w:rsidRPr="00194C70">
        <w:rPr>
          <w:rFonts w:eastAsia="Times New Roman" w:cs="Times New Roman"/>
          <w:color w:val="000000"/>
          <w:szCs w:val="24"/>
          <w:lang w:eastAsia="pl-PL"/>
        </w:rPr>
        <w:t xml:space="preserve"> (należy omówić również orzecznictwo sądów</w:t>
      </w:r>
      <w:r w:rsidRPr="00194C70" w:rsidDel="005025E6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color w:val="000000"/>
          <w:szCs w:val="24"/>
          <w:lang w:eastAsia="pl-PL"/>
        </w:rPr>
        <w:t xml:space="preserve">dyscyplinarnych) </w:t>
      </w:r>
    </w:p>
    <w:p w:rsidR="00194C70" w:rsidRPr="00194C70" w:rsidRDefault="00194C70" w:rsidP="006C1DD5">
      <w:pPr>
        <w:rPr>
          <w:rFonts w:eastAsia="Times New Roman" w:cs="Times New Roman"/>
          <w:color w:val="000000"/>
          <w:spacing w:val="7"/>
          <w:szCs w:val="24"/>
          <w:lang w:eastAsia="pl-PL"/>
        </w:rPr>
      </w:pPr>
      <w:r w:rsidRPr="00194C70">
        <w:rPr>
          <w:rFonts w:eastAsia="Times New Roman" w:cs="Times New Roman"/>
          <w:iCs/>
          <w:color w:val="000000"/>
          <w:spacing w:val="7"/>
          <w:szCs w:val="24"/>
          <w:u w:val="single"/>
          <w:lang w:eastAsia="pl-PL"/>
        </w:rPr>
        <w:t xml:space="preserve">Zajęcia </w:t>
      </w:r>
      <w:r w:rsidRPr="00194C70">
        <w:rPr>
          <w:rFonts w:eastAsia="Times New Roman" w:cs="Times New Roman"/>
          <w:color w:val="000000"/>
          <w:spacing w:val="7"/>
          <w:szCs w:val="24"/>
          <w:u w:val="single"/>
          <w:lang w:eastAsia="pl-PL"/>
        </w:rPr>
        <w:t>typu G – 2 godz.</w:t>
      </w:r>
      <w:r w:rsidRPr="00194C70">
        <w:rPr>
          <w:rFonts w:eastAsia="Times New Roman" w:cs="Times New Roman"/>
          <w:color w:val="000000"/>
          <w:spacing w:val="7"/>
          <w:szCs w:val="24"/>
          <w:lang w:eastAsia="pl-PL"/>
        </w:rPr>
        <w:t xml:space="preserve"> </w:t>
      </w:r>
    </w:p>
    <w:p w:rsidR="00194C70" w:rsidRPr="00194C70" w:rsidRDefault="00194C70" w:rsidP="006C1DD5">
      <w:pPr>
        <w:pStyle w:val="Nagwek2"/>
      </w:pPr>
      <w:r w:rsidRPr="00194C70">
        <w:t>Biurowość prokuratorska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 xml:space="preserve">Zasady współpracy z sekretariatem, sporządzania dokumentacji, prowadzenia repertoriów, sprawozdawczość itp. </w:t>
      </w:r>
    </w:p>
    <w:p w:rsidR="00194C70" w:rsidRPr="00194C70" w:rsidRDefault="00194C70" w:rsidP="006C1DD5">
      <w:pPr>
        <w:rPr>
          <w:i/>
          <w:lang w:eastAsia="pl-PL"/>
        </w:rPr>
      </w:pPr>
      <w:r w:rsidRPr="00194C70">
        <w:rPr>
          <w:spacing w:val="6"/>
          <w:u w:val="single"/>
          <w:lang w:eastAsia="pl-PL"/>
        </w:rPr>
        <w:t>Zajęcia typu C – 2 godz.</w:t>
      </w:r>
      <w:r w:rsidRPr="00194C70">
        <w:rPr>
          <w:spacing w:val="6"/>
          <w:lang w:eastAsia="pl-PL"/>
        </w:rPr>
        <w:t xml:space="preserve"> (prowadzi inspektor ds. biurowości)</w:t>
      </w:r>
    </w:p>
    <w:p w:rsidR="00194C70" w:rsidRPr="00194C70" w:rsidRDefault="00194C70" w:rsidP="006C1DD5">
      <w:pPr>
        <w:pStyle w:val="Nagwek2"/>
      </w:pPr>
      <w:r w:rsidRPr="00194C70">
        <w:t>Psychologiczne przygotowanie do zawodu prokuratora</w:t>
      </w:r>
    </w:p>
    <w:p w:rsidR="00194C70" w:rsidRPr="006C1DD5" w:rsidRDefault="00194C70" w:rsidP="006C1DD5">
      <w:pPr>
        <w:rPr>
          <w:i/>
          <w:lang w:eastAsia="pl-PL"/>
        </w:rPr>
      </w:pPr>
      <w:r w:rsidRPr="006C1DD5">
        <w:rPr>
          <w:i/>
          <w:lang w:eastAsia="pl-PL"/>
        </w:rPr>
        <w:t>Wizerunek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 xml:space="preserve">Oczekiwania społeczne wobec aplikanta i prokuratora. Kierowanie wrażeniem wywieranym na innych. Budowanie prestiżu służby publicznej. Zachowanie w służbie i poza służbą. </w:t>
      </w:r>
      <w:proofErr w:type="spellStart"/>
      <w:r w:rsidRPr="00194C70">
        <w:rPr>
          <w:i/>
          <w:lang w:eastAsia="pl-PL"/>
        </w:rPr>
        <w:t>Dress</w:t>
      </w:r>
      <w:proofErr w:type="spellEnd"/>
      <w:r w:rsidRPr="00194C70">
        <w:rPr>
          <w:i/>
          <w:lang w:eastAsia="pl-PL"/>
        </w:rPr>
        <w:t xml:space="preserve"> </w:t>
      </w:r>
      <w:proofErr w:type="spellStart"/>
      <w:r w:rsidRPr="00194C70">
        <w:rPr>
          <w:i/>
          <w:lang w:eastAsia="pl-PL"/>
        </w:rPr>
        <w:t>code</w:t>
      </w:r>
      <w:proofErr w:type="spellEnd"/>
      <w:r w:rsidRPr="00194C70">
        <w:rPr>
          <w:lang w:eastAsia="pl-PL"/>
        </w:rPr>
        <w:t>. Media, w tym media społecznościowe.</w:t>
      </w:r>
    </w:p>
    <w:p w:rsidR="00194C70" w:rsidRPr="006C1DD5" w:rsidRDefault="00194C70" w:rsidP="00AA6E5F">
      <w:pPr>
        <w:keepNext/>
        <w:rPr>
          <w:i/>
          <w:lang w:eastAsia="pl-PL"/>
        </w:rPr>
      </w:pPr>
      <w:r w:rsidRPr="006C1DD5">
        <w:rPr>
          <w:i/>
          <w:lang w:eastAsia="pl-PL"/>
        </w:rPr>
        <w:lastRenderedPageBreak/>
        <w:t>Komunikacja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>Podstawowe umiejętności z zakresu efektywnego komunikowania się. Budowanie klimatu sprzyjającego komunikacji, formułowanie komunikatów w sposób dostosowany do potrzeb odbiorcy, słuchanie i rozumienie komunikatów. Ocena stanu emocjonalnego rozmówcy. Zarządzanie sytuacją trudną. Komunikacja asertywna.</w:t>
      </w:r>
    </w:p>
    <w:p w:rsidR="00194C70" w:rsidRPr="006C1DD5" w:rsidRDefault="00194C70" w:rsidP="006C1DD5">
      <w:pPr>
        <w:rPr>
          <w:i/>
          <w:lang w:eastAsia="pl-PL"/>
        </w:rPr>
      </w:pPr>
      <w:r w:rsidRPr="006C1DD5">
        <w:rPr>
          <w:i/>
          <w:lang w:eastAsia="pl-PL"/>
        </w:rPr>
        <w:t>Zarządzanie emocjami i radzenie sobie ze stresem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>Skuteczne kierowanie emocjami i techniki radzenia sobie ze stresem. Przeciwdziałanie wypaleniu zawodowemu. Profilaktyka uzależnień.</w:t>
      </w:r>
    </w:p>
    <w:p w:rsidR="00194C70" w:rsidRPr="006C1DD5" w:rsidRDefault="00194C70" w:rsidP="006C1DD5">
      <w:pPr>
        <w:rPr>
          <w:i/>
          <w:lang w:eastAsia="pl-PL"/>
        </w:rPr>
      </w:pPr>
      <w:r w:rsidRPr="006C1DD5">
        <w:rPr>
          <w:i/>
          <w:lang w:eastAsia="pl-PL"/>
        </w:rPr>
        <w:t>Zarządzanie zespołem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 xml:space="preserve">Formułowanie celów, motywowanie, udzielanie informacji zwrotnych. </w:t>
      </w:r>
    </w:p>
    <w:p w:rsidR="00194C70" w:rsidRPr="006C1DD5" w:rsidRDefault="00194C70" w:rsidP="006C1DD5">
      <w:pPr>
        <w:rPr>
          <w:i/>
          <w:lang w:eastAsia="pl-PL"/>
        </w:rPr>
      </w:pPr>
      <w:r w:rsidRPr="006C1DD5">
        <w:rPr>
          <w:i/>
          <w:lang w:eastAsia="pl-PL"/>
        </w:rPr>
        <w:t>Niezależność wewnętrzna i zewnętrzna oraz przywiązanie do wartości w zawodzie prokuratora</w:t>
      </w:r>
    </w:p>
    <w:p w:rsidR="00194C70" w:rsidRPr="00194C70" w:rsidRDefault="00194C70" w:rsidP="006C1DD5">
      <w:pPr>
        <w:rPr>
          <w:lang w:eastAsia="pl-PL"/>
        </w:rPr>
      </w:pPr>
      <w:r w:rsidRPr="00194C70">
        <w:rPr>
          <w:lang w:eastAsia="pl-PL"/>
        </w:rPr>
        <w:t>Rozwój kompetencji osobistych wiążących się z wewnętrzną integralnością moralną, poczuciem kontroli i odpowiedzialności moralnej, motywacją</w:t>
      </w:r>
      <w:r w:rsidR="00CE1932">
        <w:rPr>
          <w:lang w:eastAsia="pl-PL"/>
        </w:rPr>
        <w:t xml:space="preserve"> wewnętrzną i inteligencją inter</w:t>
      </w:r>
      <w:r w:rsidRPr="00194C70">
        <w:rPr>
          <w:lang w:eastAsia="pl-PL"/>
        </w:rPr>
        <w:t>personalną.</w:t>
      </w:r>
    </w:p>
    <w:p w:rsidR="00194C70" w:rsidRPr="00194C70" w:rsidRDefault="00194C70" w:rsidP="006C1DD5">
      <w:pPr>
        <w:rPr>
          <w:spacing w:val="2"/>
          <w:lang w:eastAsia="pl-PL"/>
        </w:rPr>
      </w:pPr>
      <w:r w:rsidRPr="00194C70">
        <w:rPr>
          <w:spacing w:val="2"/>
          <w:u w:val="single"/>
          <w:lang w:eastAsia="pl-PL"/>
        </w:rPr>
        <w:t>Zajęcia typu C – 20 godz.</w:t>
      </w:r>
      <w:r w:rsidRPr="00194C70">
        <w:rPr>
          <w:spacing w:val="2"/>
          <w:lang w:eastAsia="pl-PL"/>
        </w:rPr>
        <w:t xml:space="preserve"> (prowadzi psycholog lub specjalista ds. umiejętności miękkich) </w:t>
      </w:r>
    </w:p>
    <w:p w:rsidR="00194C70" w:rsidRPr="00194C70" w:rsidRDefault="00194C70" w:rsidP="006C1DD5">
      <w:pPr>
        <w:pStyle w:val="Nagwek2"/>
      </w:pPr>
      <w:r w:rsidRPr="00194C70">
        <w:t>Praktyka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 xml:space="preserve">Prokuratura rejonowa – 3 tygodnie, w tym 3 dni w sekretariacie. 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Celem praktyki jest zapoznanie aplikanta ze strukturą prokuratury, funkcjonowaniem programów informatycznych wspierających pracę prokuratora oraz zasadami biurowości, w tym obiegiem dokumentów. Konieczne jest także przeszkolenie aplikanta w zakresie ochrony danych osobowych i bezpieczeństwa na terenie zakładu pracy, jakim jest prokuratura. Ponadto aplikant winien uczestniczyć w wykonywaniu bieżących obowiązków patrona i przygotowywać podstawowe pisma w toku postępowań przygotowawczych, nabywając umiejętność współpracy z Policją i innymi organami ścigania oraz wykorzystując wiedzę z zakresu kompetencji „miękkich”.</w:t>
      </w:r>
    </w:p>
    <w:p w:rsidR="00194C70" w:rsidRPr="00194C70" w:rsidRDefault="00194C70" w:rsidP="006C1DD5">
      <w:pPr>
        <w:pStyle w:val="Nagwek1"/>
      </w:pPr>
      <w:r w:rsidRPr="00194C70">
        <w:lastRenderedPageBreak/>
        <w:t xml:space="preserve">Zjazd II </w:t>
      </w:r>
    </w:p>
    <w:p w:rsidR="00194C70" w:rsidRPr="00194C70" w:rsidRDefault="00194C70" w:rsidP="00AA6E5F">
      <w:pPr>
        <w:pStyle w:val="Nagwek2"/>
      </w:pPr>
      <w:r w:rsidRPr="00194C70">
        <w:t>Prawo konstytucyjne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Ustrój RP i jej organy, zasady i gwarancje konstytucyjne, źródła prawa i ich hierarchia, kontrola konstytucyjności aktów prawnych, konstytucyjne aspekty członkostwa w UE.</w:t>
      </w:r>
    </w:p>
    <w:p w:rsidR="00194C70" w:rsidRPr="00194C70" w:rsidRDefault="00194C70" w:rsidP="00AA6E5F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C – 2 godz.</w:t>
      </w:r>
    </w:p>
    <w:p w:rsidR="00194C70" w:rsidRPr="00194C70" w:rsidRDefault="00194C70" w:rsidP="00AA6E5F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A – 3 godz.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kern w:val="144"/>
          <w:u w:val="single"/>
          <w:lang w:eastAsia="pl-PL"/>
        </w:rPr>
        <w:t>Zajęcia typu G – 3 godz.</w:t>
      </w:r>
    </w:p>
    <w:p w:rsidR="00194C70" w:rsidRPr="00194C70" w:rsidRDefault="00194C70" w:rsidP="00AA6E5F">
      <w:pPr>
        <w:pStyle w:val="Nagwek2"/>
      </w:pPr>
      <w:r w:rsidRPr="00194C70">
        <w:t>Prawo karne materialne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lang w:eastAsia="pl-PL"/>
        </w:rPr>
        <w:t>Obowiązywanie ustawy karnej pod względem czasu, miejsca i obywatelstwa sprawcy.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A – 4 godz. 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2 godz.</w:t>
      </w:r>
    </w:p>
    <w:p w:rsidR="00194C70" w:rsidRPr="00194C70" w:rsidRDefault="00194C70" w:rsidP="00AA6E5F">
      <w:pPr>
        <w:pStyle w:val="Nagwek2"/>
      </w:pPr>
      <w:r w:rsidRPr="00194C70">
        <w:t>Prawo karne procesowe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Zawiadomienie</w:t>
      </w:r>
      <w:r w:rsidR="00CE1932">
        <w:rPr>
          <w:lang w:eastAsia="pl-PL"/>
        </w:rPr>
        <w:t xml:space="preserve"> o przestępstwie i reakcja na złożenie zawiadomienia</w:t>
      </w:r>
      <w:r w:rsidRPr="00194C70">
        <w:rPr>
          <w:lang w:eastAsia="pl-PL"/>
        </w:rPr>
        <w:t>.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Omówienie różnego rodzaju zawiadomień, a w szczególności: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 xml:space="preserve">- indywidualnych, </w:t>
      </w:r>
      <w:r w:rsidR="002B3EA4">
        <w:rPr>
          <w:lang w:eastAsia="pl-PL"/>
        </w:rPr>
        <w:t xml:space="preserve">w tym zwłaszcza </w:t>
      </w:r>
      <w:r w:rsidRPr="00194C70">
        <w:rPr>
          <w:lang w:eastAsia="pl-PL"/>
        </w:rPr>
        <w:t>pochodzących od osób fizycznych (przyjęcie ustnego zawiadomienia o przestępstwie w formie protokołu, pisemne zawiadomienie),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- zawiadomień organu kontrolnego, np. NIK, GIIF,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- zawiadomień anonimowych,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a ponadto reakcja na informacje o przestępstwie zawarte w przekazach medialnych, dane zawarte w aktach innych spraw i w materiałach własnych Policji oraz dowody zebrane w trybie art. 308 k.p.k.</w:t>
      </w:r>
    </w:p>
    <w:p w:rsidR="00194C70" w:rsidRPr="00194C70" w:rsidRDefault="00194C70" w:rsidP="00AA6E5F">
      <w:pPr>
        <w:keepNext/>
        <w:rPr>
          <w:lang w:eastAsia="pl-PL"/>
        </w:rPr>
      </w:pPr>
      <w:r w:rsidRPr="00194C70">
        <w:rPr>
          <w:lang w:eastAsia="pl-PL"/>
        </w:rPr>
        <w:lastRenderedPageBreak/>
        <w:t xml:space="preserve">Nadawanie biegu zawiadomieniom o przestępstwie wpływającym do prokuratury. 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4</w:t>
      </w:r>
      <w:r w:rsidRPr="00194C70">
        <w:rPr>
          <w:b/>
          <w:i/>
          <w:u w:val="single"/>
          <w:lang w:eastAsia="pl-PL"/>
        </w:rPr>
        <w:t xml:space="preserve"> </w:t>
      </w:r>
      <w:r w:rsidRPr="00194C70">
        <w:rPr>
          <w:u w:val="single"/>
          <w:lang w:eastAsia="pl-PL"/>
        </w:rPr>
        <w:t>godz.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Postanowienia prokuratora o odmowie wszczęcia i wszczęciu postępowania przygotowawczego. Ocena przesłanek faktycznych i prawnych. Przeszkody procesowe. Struktura uzasadnienia decyzji. Doręczenia i terminy. Inne decyzje prokuratora podejmowane w postępowaniu sprawdzającym oraz w postępowaniu w niezbędnym zakresie, w tym działania podejmowane dla zapobieżenia naruszeniom prawa (art. 19 § 2 k.p.k.).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8 godz.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2 godz.</w:t>
      </w:r>
    </w:p>
    <w:p w:rsidR="00194C70" w:rsidRPr="00194C70" w:rsidRDefault="00194C70" w:rsidP="00AA6E5F">
      <w:pPr>
        <w:pStyle w:val="Nagwek2"/>
      </w:pPr>
      <w:r w:rsidRPr="00194C70">
        <w:t>Kryminalistyka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Zagadnienia taktyki kryminalistycznej.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Planowanie śledztwa i dochodzenia i organizacja czynności procesowych.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Analiza materiałów zgromadzonych w postępowaniu przygotowawczym. Określanie wersji zdarzenia i wynikających stąd kierunków działań oraz wskazywanie czynności wraz ze sposobem i terminem ich wykonania.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C – 2 godz.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>Opracowywanie planu śledztwa.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4 godz.</w:t>
      </w:r>
    </w:p>
    <w:p w:rsidR="00194C70" w:rsidRPr="00194C70" w:rsidRDefault="00194C70" w:rsidP="00AA6E5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2 godz.</w:t>
      </w:r>
    </w:p>
    <w:p w:rsidR="00194C70" w:rsidRPr="00194C70" w:rsidRDefault="00194C70" w:rsidP="00AA6E5F">
      <w:pPr>
        <w:pStyle w:val="Nagwek2"/>
      </w:pPr>
      <w:r w:rsidRPr="00194C70">
        <w:t xml:space="preserve">Praktyka </w:t>
      </w:r>
    </w:p>
    <w:p w:rsidR="00194C70" w:rsidRPr="00194C70" w:rsidRDefault="00194C70" w:rsidP="00AA6E5F">
      <w:pPr>
        <w:rPr>
          <w:lang w:eastAsia="pl-PL"/>
        </w:rPr>
      </w:pPr>
      <w:r w:rsidRPr="00194C70">
        <w:rPr>
          <w:lang w:eastAsia="pl-PL"/>
        </w:rPr>
        <w:t xml:space="preserve">Prokuratura rejonowa – 3 tygodnie. </w:t>
      </w:r>
    </w:p>
    <w:p w:rsidR="00194C70" w:rsidRPr="00194C70" w:rsidRDefault="00194C70" w:rsidP="00AA6E5F">
      <w:pPr>
        <w:rPr>
          <w:kern w:val="144"/>
          <w:lang w:eastAsia="pl-PL"/>
        </w:rPr>
      </w:pPr>
      <w:r w:rsidRPr="00194C70">
        <w:rPr>
          <w:kern w:val="144"/>
          <w:lang w:eastAsia="pl-PL"/>
        </w:rPr>
        <w:lastRenderedPageBreak/>
        <w:t>Celem praktyki jest nabycie umiejętności sporządzania postanowień o wszczęciu postępowania przygotowawczego i o odmowie jego wszczęcia, a także zaznajomienie z zasadami kwalifikowania zawiadomień o przestępstwie wpływających do prokuratury i nadawania im biegu, w tym udzielania wytycznych.</w:t>
      </w:r>
    </w:p>
    <w:p w:rsidR="00194C70" w:rsidRPr="00194C70" w:rsidRDefault="00194C70" w:rsidP="006C1DD5">
      <w:pPr>
        <w:pStyle w:val="Nagwek1"/>
      </w:pPr>
      <w:r w:rsidRPr="00194C70">
        <w:lastRenderedPageBreak/>
        <w:t>Zjazd III</w:t>
      </w:r>
    </w:p>
    <w:p w:rsidR="00D73B1D" w:rsidRPr="003D0A0F" w:rsidRDefault="00D73B1D" w:rsidP="00603621">
      <w:pPr>
        <w:pStyle w:val="Nagwek2"/>
      </w:pPr>
      <w:r w:rsidRPr="003D0A0F">
        <w:t>Psychiatria sądowa z elementami psychologii i seksuologii</w:t>
      </w:r>
    </w:p>
    <w:p w:rsidR="00D73B1D" w:rsidRPr="003D0A0F" w:rsidRDefault="00D73B1D" w:rsidP="00603621">
      <w:pPr>
        <w:rPr>
          <w:lang w:eastAsia="pl-PL"/>
        </w:rPr>
      </w:pPr>
      <w:r w:rsidRPr="003D0A0F">
        <w:rPr>
          <w:lang w:eastAsia="pl-PL"/>
        </w:rPr>
        <w:t>Definicja psychiatrii sądowej, jej przedmiot oraz systemy klasyfikacyjne. Podstawowa terminologia. Psychopatologia ogólna i szczegółowa. Struktura i funkcje psychiki człowieka. Osobowość i jej zaburzenia.</w:t>
      </w:r>
    </w:p>
    <w:p w:rsidR="00D73B1D" w:rsidRPr="003D0A0F" w:rsidRDefault="00D73B1D" w:rsidP="00603621">
      <w:pPr>
        <w:rPr>
          <w:u w:val="single"/>
          <w:lang w:eastAsia="pl-PL"/>
        </w:rPr>
      </w:pPr>
      <w:r w:rsidRPr="003D0A0F">
        <w:rPr>
          <w:u w:val="single"/>
          <w:lang w:eastAsia="pl-PL"/>
        </w:rPr>
        <w:t>Zajęcia typu C – 8 godz.</w:t>
      </w:r>
      <w:r w:rsidRPr="003D0A0F">
        <w:rPr>
          <w:lang w:eastAsia="pl-PL"/>
        </w:rPr>
        <w:t xml:space="preserve"> (zajęcia prowadzi biegły psychiatra)</w:t>
      </w:r>
    </w:p>
    <w:p w:rsidR="00194C70" w:rsidRPr="00194C70" w:rsidRDefault="00194C70" w:rsidP="00603621">
      <w:pPr>
        <w:pStyle w:val="Nagwek2"/>
      </w:pPr>
      <w:r w:rsidRPr="00194C70">
        <w:t>Prawo karne materialne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>Przedmiot ochrony prawnokarnej, strona przedmiotowa przestępstwa (w szczególności z uwzględnieniem odpowiedzialności za przestępstwa skutkowe z zaniechania). Strona podmiotowa przestępstwa. Podmiot przestępstwa.</w:t>
      </w:r>
    </w:p>
    <w:p w:rsidR="00194C70" w:rsidRPr="00194C70" w:rsidRDefault="007E010B" w:rsidP="00603621">
      <w:pPr>
        <w:rPr>
          <w:u w:val="single"/>
          <w:lang w:eastAsia="pl-PL"/>
        </w:rPr>
      </w:pPr>
      <w:r>
        <w:rPr>
          <w:u w:val="single"/>
          <w:lang w:eastAsia="pl-PL"/>
        </w:rPr>
        <w:t>Zajęcia typu A – 6</w:t>
      </w:r>
      <w:r w:rsidR="00194C70" w:rsidRPr="00194C70">
        <w:rPr>
          <w:u w:val="single"/>
          <w:lang w:eastAsia="pl-PL"/>
        </w:rPr>
        <w:t xml:space="preserve"> godz.</w:t>
      </w:r>
    </w:p>
    <w:p w:rsidR="00194C70" w:rsidRPr="00194C70" w:rsidRDefault="003D0A0F" w:rsidP="00603621">
      <w:pPr>
        <w:rPr>
          <w:u w:val="single"/>
          <w:lang w:eastAsia="pl-PL"/>
        </w:rPr>
      </w:pPr>
      <w:r>
        <w:rPr>
          <w:u w:val="single"/>
          <w:lang w:eastAsia="pl-PL"/>
        </w:rPr>
        <w:t>Zajęcia typu G – 6</w:t>
      </w:r>
      <w:r w:rsidR="00194C70" w:rsidRPr="00194C70">
        <w:rPr>
          <w:u w:val="single"/>
          <w:lang w:eastAsia="pl-PL"/>
        </w:rPr>
        <w:t xml:space="preserve"> godz.</w:t>
      </w:r>
    </w:p>
    <w:p w:rsidR="00194C70" w:rsidRPr="00194C70" w:rsidRDefault="00194C70" w:rsidP="00023754">
      <w:pPr>
        <w:pStyle w:val="Nagwek2"/>
      </w:pPr>
      <w:r w:rsidRPr="00194C70">
        <w:t xml:space="preserve">Prawo karne procesowe 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>Formy postępowania przygotowawczego: śledztwo, dochodzenie.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>Czynności wykonywane osobiście przez prokuratora w śledztwie (z</w:t>
      </w:r>
      <w:r w:rsidRPr="00194C70">
        <w:rPr>
          <w:b/>
          <w:lang w:eastAsia="pl-PL"/>
        </w:rPr>
        <w:t> </w:t>
      </w:r>
      <w:r w:rsidRPr="00194C70">
        <w:rPr>
          <w:lang w:eastAsia="pl-PL"/>
        </w:rPr>
        <w:t xml:space="preserve">pominięciem problematyki powoływania biegłego i oględzin – por. zjazd VIII), w tym przesłuchanie podejrzanego i świadka w aspekcie procesowym (z pominięciem problematyki świadka anonimowego i koronnego – por. zjazd XII). 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 xml:space="preserve">Najważniejsze czynności i decyzje prokuratora w trakcie śledztwa. Czynności zastrzeżone dla prokuratora oraz czynności powierzone innym organom – w całości lub </w:t>
      </w:r>
      <w:r w:rsidR="00CD5C6F">
        <w:rPr>
          <w:lang w:eastAsia="pl-PL"/>
        </w:rPr>
        <w:t xml:space="preserve">w </w:t>
      </w:r>
      <w:r w:rsidRPr="00194C70">
        <w:rPr>
          <w:lang w:eastAsia="pl-PL"/>
        </w:rPr>
        <w:t>określonym zakresie.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 xml:space="preserve">Nadzór prokuratora nad dochodzeniem. </w:t>
      </w:r>
    </w:p>
    <w:p w:rsidR="00194C70" w:rsidRPr="00194C70" w:rsidRDefault="00194C70" w:rsidP="004C7988">
      <w:pPr>
        <w:keepNext/>
        <w:rPr>
          <w:lang w:eastAsia="pl-PL"/>
        </w:rPr>
      </w:pPr>
      <w:r w:rsidRPr="00194C70">
        <w:rPr>
          <w:lang w:eastAsia="pl-PL"/>
        </w:rPr>
        <w:lastRenderedPageBreak/>
        <w:t>Ukierunkowywanie biegu postępowania przygotowawczego – opracowywanie wytycznych na piśmie, kierowanych przez prokuratora do właściwego organu po wszczęciu postępowania.</w:t>
      </w:r>
    </w:p>
    <w:p w:rsidR="00194C70" w:rsidRPr="00194C70" w:rsidRDefault="007E010B" w:rsidP="00603621">
      <w:pPr>
        <w:rPr>
          <w:u w:val="single"/>
          <w:lang w:eastAsia="pl-PL"/>
        </w:rPr>
      </w:pPr>
      <w:r>
        <w:rPr>
          <w:u w:val="single"/>
          <w:lang w:eastAsia="pl-PL"/>
        </w:rPr>
        <w:t>Zajęcia typu B – 14</w:t>
      </w:r>
      <w:r w:rsidR="00194C70" w:rsidRPr="00194C70">
        <w:rPr>
          <w:b/>
          <w:u w:val="single"/>
          <w:lang w:eastAsia="pl-PL"/>
        </w:rPr>
        <w:t xml:space="preserve"> </w:t>
      </w:r>
      <w:r w:rsidR="00194C70" w:rsidRPr="00194C70">
        <w:rPr>
          <w:u w:val="single"/>
          <w:lang w:eastAsia="pl-PL"/>
        </w:rPr>
        <w:t>godz.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>Szczególne formy postępowania: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>Postępowanie zakończone wpisaniem sprawy do rejestru przestępstw.</w:t>
      </w:r>
    </w:p>
    <w:p w:rsidR="00194C70" w:rsidRPr="00194C70" w:rsidRDefault="00194C70" w:rsidP="00603621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1</w:t>
      </w:r>
      <w:r w:rsidRPr="00194C70">
        <w:rPr>
          <w:b/>
          <w:u w:val="single"/>
          <w:lang w:eastAsia="pl-PL"/>
        </w:rPr>
        <w:t xml:space="preserve"> </w:t>
      </w:r>
      <w:r w:rsidRPr="00194C70">
        <w:rPr>
          <w:u w:val="single"/>
          <w:lang w:eastAsia="pl-PL"/>
        </w:rPr>
        <w:t>godz.</w:t>
      </w:r>
    </w:p>
    <w:p w:rsidR="00194C70" w:rsidRPr="00194C70" w:rsidRDefault="00194C70" w:rsidP="00603621">
      <w:pPr>
        <w:rPr>
          <w:lang w:eastAsia="pl-PL"/>
        </w:rPr>
      </w:pPr>
      <w:r w:rsidRPr="00194C70">
        <w:rPr>
          <w:lang w:eastAsia="pl-PL"/>
        </w:rPr>
        <w:t>Postępowanie w trybie art. 308 k.p.k.</w:t>
      </w:r>
    </w:p>
    <w:p w:rsidR="00194C70" w:rsidRPr="00194C70" w:rsidRDefault="00194C70" w:rsidP="00603621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2 godz.</w:t>
      </w:r>
    </w:p>
    <w:p w:rsidR="00194C70" w:rsidRDefault="00194C70" w:rsidP="00603621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1 godz.</w:t>
      </w:r>
    </w:p>
    <w:p w:rsidR="007E010B" w:rsidRPr="00A36BCD" w:rsidRDefault="007E010B" w:rsidP="00603621">
      <w:r w:rsidRPr="00A36BCD">
        <w:t>Postanowienia prokuratora o odmowie wszczęcia i wszczęciu postępowania przygotowawczego – repetytorium problematyki poruszanej na II zjeździe.</w:t>
      </w:r>
    </w:p>
    <w:p w:rsidR="007E010B" w:rsidRPr="00A36BCD" w:rsidRDefault="007E010B" w:rsidP="00603621">
      <w:pPr>
        <w:rPr>
          <w:u w:val="single"/>
        </w:rPr>
      </w:pPr>
      <w:r w:rsidRPr="00A36BCD">
        <w:rPr>
          <w:u w:val="single"/>
        </w:rPr>
        <w:t>Zajęcia typu F – 2 godz.</w:t>
      </w:r>
    </w:p>
    <w:p w:rsidR="00194C70" w:rsidRPr="00194C70" w:rsidRDefault="00194C70" w:rsidP="004C7988">
      <w:pPr>
        <w:pStyle w:val="Nagwek2"/>
      </w:pPr>
      <w:r w:rsidRPr="00194C70">
        <w:t xml:space="preserve">Praktyka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Prokuratura rejonowa – 3 tygodnie. 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>Celem praktyki jest zapoznanie aplikantów ze sposobem opracowywania postanowień prokuratora wydawanych w toku postępowania,</w:t>
      </w:r>
      <w:r w:rsidR="002B3EA4">
        <w:rPr>
          <w:rFonts w:eastAsia="Times New Roman" w:cs="Times New Roman"/>
          <w:kern w:val="144"/>
          <w:szCs w:val="24"/>
          <w:lang w:eastAsia="pl-PL"/>
        </w:rPr>
        <w:t xml:space="preserve"> a nadto</w:t>
      </w:r>
      <w:r w:rsidRPr="00194C70">
        <w:rPr>
          <w:rFonts w:eastAsia="Times New Roman" w:cs="Times New Roman"/>
          <w:b/>
          <w:kern w:val="144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kern w:val="144"/>
          <w:szCs w:val="24"/>
          <w:lang w:eastAsia="pl-PL"/>
        </w:rPr>
        <w:t xml:space="preserve">utrwalenie praktycznych umiejętności opracowywania wytycznych po wszczęciu </w:t>
      </w:r>
      <w:r w:rsidR="002B3EA4">
        <w:rPr>
          <w:rFonts w:eastAsia="Times New Roman" w:cs="Times New Roman"/>
          <w:kern w:val="144"/>
          <w:szCs w:val="24"/>
          <w:lang w:eastAsia="pl-PL"/>
        </w:rPr>
        <w:t xml:space="preserve">postępowania przygotowawczego, </w:t>
      </w:r>
      <w:r w:rsidRPr="00194C70">
        <w:rPr>
          <w:rFonts w:eastAsia="Times New Roman" w:cs="Times New Roman"/>
          <w:kern w:val="144"/>
          <w:szCs w:val="24"/>
          <w:lang w:eastAsia="pl-PL"/>
        </w:rPr>
        <w:t>planu śledztwa/dochodzenia (planu czynności</w:t>
      </w:r>
      <w:r w:rsidR="002B3EA4">
        <w:rPr>
          <w:rFonts w:eastAsia="Times New Roman" w:cs="Times New Roman"/>
          <w:kern w:val="144"/>
          <w:szCs w:val="24"/>
          <w:lang w:eastAsia="pl-PL"/>
        </w:rPr>
        <w:t xml:space="preserve"> śledczych lub dochodzeniowych) oraz postanowień o wszczęciu i odmowie wszczęcia postępowania przygotowawczego.</w:t>
      </w:r>
    </w:p>
    <w:p w:rsidR="00194C70" w:rsidRPr="00194C70" w:rsidRDefault="00194C70" w:rsidP="00194C70">
      <w:pPr>
        <w:widowControl w:val="0"/>
        <w:spacing w:after="0"/>
        <w:jc w:val="center"/>
        <w:rPr>
          <w:rFonts w:ascii="Cambria" w:eastAsia="Times New Roman" w:hAnsi="Cambria" w:cs="Times New Roman"/>
          <w:b/>
          <w:kern w:val="144"/>
          <w:sz w:val="28"/>
          <w:szCs w:val="28"/>
          <w:lang w:eastAsia="pl-PL"/>
        </w:rPr>
      </w:pPr>
    </w:p>
    <w:p w:rsidR="00194C70" w:rsidRPr="00194C70" w:rsidRDefault="00194C70" w:rsidP="006C1DD5">
      <w:pPr>
        <w:pStyle w:val="Nagwek1"/>
      </w:pPr>
      <w:r w:rsidRPr="00194C70">
        <w:lastRenderedPageBreak/>
        <w:t>Zjazd IV</w:t>
      </w:r>
    </w:p>
    <w:p w:rsidR="00194C70" w:rsidRPr="00194C70" w:rsidRDefault="00194C70" w:rsidP="004C7988">
      <w:pPr>
        <w:pStyle w:val="Nagwek2"/>
      </w:pPr>
      <w:r w:rsidRPr="00194C70">
        <w:t xml:space="preserve">Sprawdzian </w:t>
      </w:r>
    </w:p>
    <w:p w:rsidR="00194C70" w:rsidRPr="00194C70" w:rsidRDefault="00194C70" w:rsidP="004C7988">
      <w:pPr>
        <w:rPr>
          <w:lang w:eastAsia="pl-PL"/>
        </w:rPr>
      </w:pPr>
      <w:r w:rsidRPr="00194C70">
        <w:rPr>
          <w:lang w:eastAsia="pl-PL"/>
        </w:rPr>
        <w:t xml:space="preserve">3 godz.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sporządzenie – stosownie do dokonanej przez aplikanta oceny przedłożonych mu materiałów – projektu postanowienia o wszczęciu postępowania przygotowawczego, zarządzenia o powierzeniu jego przeprowadzenia oraz wytycznych co do jego dalszego toku albo projektu postanowienia o odmowie wszczęcia dochodzenia lub śledztwa; projekty decyzji procesowych powinny zawierać uzasadnienie.</w:t>
      </w:r>
    </w:p>
    <w:p w:rsidR="00194C70" w:rsidRPr="00194C70" w:rsidRDefault="00194C70" w:rsidP="004C7988">
      <w:pPr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u w:val="single"/>
          <w:lang w:eastAsia="pl-PL"/>
        </w:rPr>
        <w:t>Zajęcia typu E – 1 godz</w:t>
      </w:r>
      <w:r w:rsidRPr="00194C70">
        <w:rPr>
          <w:rFonts w:eastAsia="Times New Roman" w:cs="Times New Roman"/>
          <w:kern w:val="144"/>
          <w:szCs w:val="24"/>
          <w:lang w:eastAsia="pl-PL"/>
        </w:rPr>
        <w:t>.</w:t>
      </w:r>
    </w:p>
    <w:p w:rsidR="00194C70" w:rsidRPr="00F87060" w:rsidRDefault="00194C70" w:rsidP="004C7988">
      <w:pPr>
        <w:pStyle w:val="Nagwek2"/>
      </w:pPr>
      <w:r w:rsidRPr="00F87060">
        <w:t>Prawo karne materialne</w:t>
      </w:r>
    </w:p>
    <w:p w:rsidR="00194C70" w:rsidRPr="00F87060" w:rsidRDefault="00194C70" w:rsidP="004C7988">
      <w:pPr>
        <w:rPr>
          <w:lang w:eastAsia="pl-PL"/>
        </w:rPr>
      </w:pPr>
      <w:r w:rsidRPr="00F87060">
        <w:rPr>
          <w:lang w:eastAsia="pl-PL"/>
        </w:rPr>
        <w:t>Formy popełnienia przestępstwa, postacie stadialne i zjawiskowe.</w:t>
      </w:r>
    </w:p>
    <w:p w:rsidR="00194C70" w:rsidRPr="00F87060" w:rsidRDefault="00194C70" w:rsidP="004C7988">
      <w:pPr>
        <w:rPr>
          <w:u w:val="single"/>
          <w:lang w:eastAsia="pl-PL"/>
        </w:rPr>
      </w:pPr>
      <w:r w:rsidRPr="00F87060">
        <w:rPr>
          <w:u w:val="single"/>
          <w:lang w:eastAsia="pl-PL"/>
        </w:rPr>
        <w:t>Zajęcia typu A – 4 godz.</w:t>
      </w:r>
    </w:p>
    <w:p w:rsidR="00194C70" w:rsidRPr="00F87060" w:rsidRDefault="00194C70" w:rsidP="004C7988">
      <w:pPr>
        <w:rPr>
          <w:u w:val="single"/>
          <w:lang w:eastAsia="pl-PL"/>
        </w:rPr>
      </w:pPr>
      <w:r w:rsidRPr="00F87060">
        <w:rPr>
          <w:u w:val="single"/>
          <w:lang w:eastAsia="pl-PL"/>
        </w:rPr>
        <w:t>Zajęcia typu G – 4 godz.</w:t>
      </w:r>
    </w:p>
    <w:p w:rsidR="00194C70" w:rsidRPr="00194C70" w:rsidRDefault="00194C70" w:rsidP="004C7988">
      <w:pPr>
        <w:pStyle w:val="Nagwek2"/>
      </w:pPr>
      <w:r w:rsidRPr="00194C70">
        <w:t>Prawo karne procesowe</w:t>
      </w:r>
    </w:p>
    <w:p w:rsidR="00194C70" w:rsidRPr="00194C70" w:rsidRDefault="00194C70" w:rsidP="004C7988">
      <w:pPr>
        <w:rPr>
          <w:lang w:eastAsia="pl-PL"/>
        </w:rPr>
      </w:pPr>
      <w:r w:rsidRPr="00194C70">
        <w:rPr>
          <w:lang w:eastAsia="pl-PL"/>
        </w:rPr>
        <w:t xml:space="preserve">Konstruowanie postanowienia o przedstawieniu zarzutów oraz o jego zmianie i uzupełnieniu. Uzasadnianie tych decyzji. </w:t>
      </w:r>
    </w:p>
    <w:p w:rsidR="00194C70" w:rsidRPr="005E5A57" w:rsidRDefault="00194C70" w:rsidP="004C7988">
      <w:pPr>
        <w:rPr>
          <w:u w:val="single"/>
          <w:lang w:eastAsia="pl-PL"/>
        </w:rPr>
      </w:pPr>
      <w:r w:rsidRPr="00F87060">
        <w:rPr>
          <w:u w:val="single"/>
          <w:lang w:eastAsia="pl-PL"/>
        </w:rPr>
        <w:t>Zajęcia typu B – 8 godz.</w:t>
      </w:r>
    </w:p>
    <w:p w:rsidR="00194C70" w:rsidRPr="005E5A57" w:rsidRDefault="000C28EA" w:rsidP="004C7988">
      <w:pPr>
        <w:rPr>
          <w:u w:val="single"/>
          <w:lang w:eastAsia="pl-PL"/>
        </w:rPr>
      </w:pPr>
      <w:r w:rsidRPr="005E5A57">
        <w:rPr>
          <w:u w:val="single"/>
          <w:lang w:eastAsia="pl-PL"/>
        </w:rPr>
        <w:t>Zajęcia typu G – 3</w:t>
      </w:r>
      <w:r w:rsidR="00194C70" w:rsidRPr="005E5A57">
        <w:rPr>
          <w:u w:val="single"/>
          <w:lang w:eastAsia="pl-PL"/>
        </w:rPr>
        <w:t xml:space="preserve"> godz.</w:t>
      </w:r>
    </w:p>
    <w:p w:rsidR="00194C70" w:rsidRPr="00194C70" w:rsidRDefault="00194C70" w:rsidP="004C7988">
      <w:pPr>
        <w:rPr>
          <w:lang w:eastAsia="pl-PL"/>
        </w:rPr>
      </w:pPr>
      <w:r w:rsidRPr="00194C70">
        <w:rPr>
          <w:lang w:eastAsia="pl-PL"/>
        </w:rPr>
        <w:t>Dopuszczalność czynności dowodowych. Zakazy dowodowe bezwarunkowe, warunkowe oraz art. 183 k.p.k. Specyfika przesłuchań w warunkach art. 185a, 185b i 185c k.p.k.</w:t>
      </w:r>
    </w:p>
    <w:p w:rsidR="00194C70" w:rsidRPr="00194C70" w:rsidRDefault="00194C70" w:rsidP="004C798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3 godz.</w:t>
      </w:r>
    </w:p>
    <w:p w:rsidR="00194C70" w:rsidRDefault="00194C70" w:rsidP="004C798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F87060" w:rsidRPr="00F87060" w:rsidRDefault="00F87060" w:rsidP="004C7988">
      <w:pPr>
        <w:pStyle w:val="Nagwek2"/>
      </w:pPr>
      <w:r w:rsidRPr="00F87060">
        <w:lastRenderedPageBreak/>
        <w:t>Kryminalistyka</w:t>
      </w:r>
    </w:p>
    <w:p w:rsidR="00F87060" w:rsidRPr="00F87060" w:rsidRDefault="00F87060" w:rsidP="004C7988">
      <w:pPr>
        <w:rPr>
          <w:lang w:eastAsia="pl-PL"/>
        </w:rPr>
      </w:pPr>
      <w:r w:rsidRPr="00F87060">
        <w:rPr>
          <w:lang w:eastAsia="pl-PL"/>
        </w:rPr>
        <w:t xml:space="preserve">Zagadnienia taktyki kryminalistycznej. Taktyka przesłuchania świadka i podejrzanego. </w:t>
      </w:r>
    </w:p>
    <w:p w:rsidR="00F87060" w:rsidRPr="00F87060" w:rsidRDefault="00F87060" w:rsidP="004C7988">
      <w:pPr>
        <w:rPr>
          <w:rFonts w:eastAsia="Times New Roman" w:cs="Times New Roman"/>
          <w:kern w:val="144"/>
          <w:szCs w:val="24"/>
          <w:u w:val="single"/>
          <w:lang w:eastAsia="pl-PL"/>
        </w:rPr>
      </w:pPr>
      <w:r w:rsidRPr="00F87060">
        <w:rPr>
          <w:rFonts w:eastAsia="Times New Roman" w:cs="Times New Roman"/>
          <w:kern w:val="144"/>
          <w:szCs w:val="24"/>
          <w:u w:val="single"/>
          <w:lang w:eastAsia="pl-PL"/>
        </w:rPr>
        <w:t>Zajęcia typu C – 2 godz.</w:t>
      </w:r>
    </w:p>
    <w:p w:rsidR="00F87060" w:rsidRPr="00F87060" w:rsidRDefault="00F87060" w:rsidP="004C7988">
      <w:pPr>
        <w:rPr>
          <w:rFonts w:eastAsia="Times New Roman" w:cs="Times New Roman"/>
          <w:kern w:val="144"/>
          <w:szCs w:val="24"/>
          <w:u w:val="single"/>
          <w:lang w:eastAsia="pl-PL"/>
        </w:rPr>
      </w:pPr>
      <w:r w:rsidRPr="00F87060">
        <w:rPr>
          <w:rFonts w:eastAsia="Times New Roman" w:cs="Times New Roman"/>
          <w:kern w:val="144"/>
          <w:szCs w:val="24"/>
          <w:u w:val="single"/>
          <w:lang w:eastAsia="pl-PL"/>
        </w:rPr>
        <w:t>Zajęcia typu B – 2 godz.</w:t>
      </w:r>
    </w:p>
    <w:p w:rsidR="00F87060" w:rsidRPr="00F87060" w:rsidRDefault="00F87060" w:rsidP="004C7988">
      <w:pPr>
        <w:rPr>
          <w:rFonts w:eastAsia="Times New Roman" w:cs="Times New Roman"/>
          <w:kern w:val="144"/>
          <w:szCs w:val="24"/>
          <w:u w:val="single"/>
          <w:lang w:eastAsia="pl-PL"/>
        </w:rPr>
      </w:pPr>
      <w:r w:rsidRPr="00F87060">
        <w:rPr>
          <w:rFonts w:eastAsia="Times New Roman" w:cs="Times New Roman"/>
          <w:kern w:val="144"/>
          <w:szCs w:val="24"/>
          <w:u w:val="single"/>
          <w:lang w:eastAsia="pl-PL"/>
        </w:rPr>
        <w:t>Zajęcia typu D – 4 godz.</w:t>
      </w:r>
    </w:p>
    <w:p w:rsidR="00194C70" w:rsidRPr="00194C70" w:rsidRDefault="00194C70" w:rsidP="004C7988">
      <w:pPr>
        <w:pStyle w:val="Nagwek2"/>
      </w:pPr>
      <w:r w:rsidRPr="00194C70">
        <w:t>Prawa ofiary przestępstwa</w:t>
      </w:r>
    </w:p>
    <w:p w:rsidR="00194C70" w:rsidRPr="00194C70" w:rsidRDefault="00194C70" w:rsidP="004C7988">
      <w:pPr>
        <w:rPr>
          <w:lang w:eastAsia="pl-PL"/>
        </w:rPr>
      </w:pPr>
      <w:r w:rsidRPr="00194C70">
        <w:rPr>
          <w:lang w:eastAsia="pl-PL"/>
        </w:rPr>
        <w:t>Kompensata państwowa. Najważniejsze uprawnienia pokrzywdzonego (w tym wynikające z aktów prawa międzynarodowego i Unii Europejskiej).</w:t>
      </w:r>
    </w:p>
    <w:p w:rsidR="00194C70" w:rsidRPr="00194C70" w:rsidRDefault="00194C70" w:rsidP="004C7988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C – 2</w:t>
      </w:r>
      <w:r w:rsidRPr="00194C70">
        <w:rPr>
          <w:b/>
          <w:kern w:val="144"/>
          <w:u w:val="single"/>
          <w:lang w:eastAsia="pl-PL"/>
        </w:rPr>
        <w:t xml:space="preserve"> </w:t>
      </w:r>
      <w:r w:rsidRPr="00194C70">
        <w:rPr>
          <w:kern w:val="144"/>
          <w:u w:val="single"/>
          <w:lang w:eastAsia="pl-PL"/>
        </w:rPr>
        <w:t>godz.</w:t>
      </w:r>
    </w:p>
    <w:p w:rsidR="00194C70" w:rsidRPr="00194C70" w:rsidRDefault="00194C70" w:rsidP="004C7988">
      <w:pPr>
        <w:pStyle w:val="Nagwek2"/>
      </w:pPr>
      <w:r w:rsidRPr="00194C70">
        <w:t xml:space="preserve">Praktyka 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>Prokuratura rejonowa – 3 tygodnie, w tym 1 tydzień w dziale śledczym.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>Celem praktyki jest nabycie umiejętności konstruowan</w:t>
      </w:r>
      <w:r w:rsidR="002B3EA4">
        <w:rPr>
          <w:rFonts w:eastAsia="Times New Roman" w:cs="Times New Roman"/>
          <w:kern w:val="144"/>
          <w:szCs w:val="24"/>
          <w:lang w:eastAsia="pl-PL"/>
        </w:rPr>
        <w:t xml:space="preserve">ia postanowień o przedstawieniu, zmianie i uzupełnieniu </w:t>
      </w:r>
      <w:r w:rsidRPr="00194C70">
        <w:rPr>
          <w:rFonts w:eastAsia="Times New Roman" w:cs="Times New Roman"/>
          <w:kern w:val="144"/>
          <w:szCs w:val="24"/>
          <w:lang w:eastAsia="pl-PL"/>
        </w:rPr>
        <w:t xml:space="preserve">zarzutów i ich uzasadniania, a także ugruntowanie umiejętności sporządzania planu śledztwa (planu czynności śledczych) w sprawach o większym stopniu skomplikowania. </w:t>
      </w:r>
    </w:p>
    <w:p w:rsidR="00194C70" w:rsidRPr="00194C70" w:rsidRDefault="00194C70" w:rsidP="0056596E">
      <w:pPr>
        <w:pStyle w:val="Nagwek1"/>
      </w:pPr>
      <w:r w:rsidRPr="00194C70">
        <w:lastRenderedPageBreak/>
        <w:t>Zjazd V</w:t>
      </w:r>
    </w:p>
    <w:p w:rsidR="00194C70" w:rsidRPr="00194C70" w:rsidRDefault="00194C70" w:rsidP="0056596E">
      <w:pPr>
        <w:pStyle w:val="Nagwek2"/>
      </w:pPr>
      <w:r w:rsidRPr="00194C70">
        <w:t xml:space="preserve">Sprawdzian </w:t>
      </w:r>
    </w:p>
    <w:p w:rsidR="00194C70" w:rsidRPr="00194C70" w:rsidRDefault="00194C70" w:rsidP="0056596E">
      <w:pPr>
        <w:rPr>
          <w:lang w:eastAsia="pl-PL"/>
        </w:rPr>
      </w:pPr>
      <w:r w:rsidRPr="00194C70">
        <w:rPr>
          <w:lang w:eastAsia="pl-PL"/>
        </w:rPr>
        <w:t xml:space="preserve">3 godz.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opracowanie projektu postanowienia o przedstawieniu zarzutów z uzasadnieniem.</w:t>
      </w:r>
    </w:p>
    <w:p w:rsidR="00194C70" w:rsidRPr="00194C70" w:rsidRDefault="00194C70" w:rsidP="0056596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D73B1D" w:rsidRPr="00F87060" w:rsidRDefault="00D73B1D" w:rsidP="00244D47">
      <w:r w:rsidRPr="00F87060">
        <w:t>Prawo Unii Europejskiej</w:t>
      </w:r>
    </w:p>
    <w:p w:rsidR="00D73B1D" w:rsidRPr="00F87060" w:rsidRDefault="00D73B1D" w:rsidP="00244D47">
      <w:pPr>
        <w:rPr>
          <w:lang w:eastAsia="pl-PL"/>
        </w:rPr>
      </w:pPr>
      <w:r w:rsidRPr="00F87060">
        <w:rPr>
          <w:lang w:eastAsia="pl-PL"/>
        </w:rPr>
        <w:t xml:space="preserve">Źródła prawa i instytucje UE, Trybunał Sprawiedliwości UE a sądy krajowe (identyfikowanie tzw. „sprawy unijnej”, pytania prejudycjalne), ochrona podstawowych praw i wolności, europejskie prawo karne. </w:t>
      </w:r>
    </w:p>
    <w:p w:rsidR="00D73B1D" w:rsidRPr="00F87060" w:rsidRDefault="00D73B1D" w:rsidP="00244D47">
      <w:pPr>
        <w:rPr>
          <w:kern w:val="144"/>
          <w:u w:val="single"/>
          <w:lang w:eastAsia="pl-PL"/>
        </w:rPr>
      </w:pPr>
      <w:r w:rsidRPr="00F87060">
        <w:rPr>
          <w:kern w:val="144"/>
          <w:u w:val="single"/>
          <w:lang w:eastAsia="pl-PL"/>
        </w:rPr>
        <w:t>Zajęcia typu C – 4 godz.</w:t>
      </w:r>
    </w:p>
    <w:p w:rsidR="00D73B1D" w:rsidRPr="005E5A57" w:rsidRDefault="000C28EA" w:rsidP="00244D47">
      <w:pPr>
        <w:rPr>
          <w:kern w:val="144"/>
          <w:u w:val="single"/>
          <w:lang w:eastAsia="pl-PL"/>
        </w:rPr>
      </w:pPr>
      <w:r>
        <w:rPr>
          <w:kern w:val="144"/>
          <w:u w:val="single"/>
          <w:lang w:eastAsia="pl-PL"/>
        </w:rPr>
        <w:t xml:space="preserve">Zajęcia typu A </w:t>
      </w:r>
      <w:r w:rsidR="005E5A57" w:rsidRPr="005E5A57">
        <w:rPr>
          <w:kern w:val="144"/>
          <w:u w:val="single"/>
          <w:lang w:eastAsia="pl-PL"/>
        </w:rPr>
        <w:t>– 2</w:t>
      </w:r>
      <w:r w:rsidR="00D73B1D" w:rsidRPr="005E5A57">
        <w:rPr>
          <w:kern w:val="144"/>
          <w:u w:val="single"/>
          <w:lang w:eastAsia="pl-PL"/>
        </w:rPr>
        <w:t xml:space="preserve"> godz.</w:t>
      </w:r>
    </w:p>
    <w:p w:rsidR="00D73B1D" w:rsidRPr="00F87060" w:rsidRDefault="00D73B1D" w:rsidP="00244D47">
      <w:pPr>
        <w:rPr>
          <w:lang w:eastAsia="pl-PL"/>
        </w:rPr>
      </w:pPr>
      <w:r w:rsidRPr="00F87060">
        <w:rPr>
          <w:kern w:val="144"/>
          <w:u w:val="single"/>
          <w:lang w:eastAsia="pl-PL"/>
        </w:rPr>
        <w:t>Zajęcia typu G – 2 godz.</w:t>
      </w:r>
    </w:p>
    <w:p w:rsidR="00D73B1D" w:rsidRPr="00A36BCD" w:rsidRDefault="00D73B1D" w:rsidP="0056596E">
      <w:pPr>
        <w:pStyle w:val="Nagwek2"/>
      </w:pPr>
      <w:r w:rsidRPr="00A36BCD">
        <w:t>Psychiatria sądowa z elementami psychologii i seksuologii</w:t>
      </w:r>
    </w:p>
    <w:p w:rsidR="00194C70" w:rsidRPr="00A36BCD" w:rsidRDefault="00194C70" w:rsidP="00244D47">
      <w:pPr>
        <w:rPr>
          <w:lang w:eastAsia="pl-PL"/>
        </w:rPr>
      </w:pPr>
      <w:r w:rsidRPr="00A36BCD">
        <w:rPr>
          <w:lang w:eastAsia="pl-PL"/>
        </w:rPr>
        <w:t>Przedmiot psychologii</w:t>
      </w:r>
      <w:r w:rsidR="003C683E" w:rsidRPr="00A36BCD">
        <w:rPr>
          <w:lang w:eastAsia="pl-PL"/>
        </w:rPr>
        <w:t xml:space="preserve"> </w:t>
      </w:r>
      <w:r w:rsidRPr="00A36BCD">
        <w:rPr>
          <w:lang w:eastAsia="pl-PL"/>
        </w:rPr>
        <w:t>sądowej, psychologiczne</w:t>
      </w:r>
      <w:r w:rsidR="00FF603F">
        <w:rPr>
          <w:lang w:eastAsia="pl-PL"/>
        </w:rPr>
        <w:t xml:space="preserve"> aspekty wiarygodności zeznań i </w:t>
      </w:r>
      <w:r w:rsidRPr="00A36BCD">
        <w:rPr>
          <w:lang w:eastAsia="pl-PL"/>
        </w:rPr>
        <w:t>wyjaśnień, rodzaje ekspertyz psychologiczno-sądowych.</w:t>
      </w:r>
    </w:p>
    <w:p w:rsidR="003D0A0F" w:rsidRPr="00A36BCD" w:rsidRDefault="003C683E" w:rsidP="00244D47">
      <w:pPr>
        <w:rPr>
          <w:lang w:eastAsia="pl-PL"/>
        </w:rPr>
      </w:pPr>
      <w:r w:rsidRPr="00A36BCD">
        <w:rPr>
          <w:u w:val="single"/>
          <w:lang w:eastAsia="pl-PL"/>
        </w:rPr>
        <w:t xml:space="preserve">Zajęcia typu C – </w:t>
      </w:r>
      <w:r w:rsidR="003D0A0F" w:rsidRPr="00A36BCD">
        <w:rPr>
          <w:u w:val="single"/>
          <w:lang w:eastAsia="pl-PL"/>
        </w:rPr>
        <w:t>4</w:t>
      </w:r>
      <w:r w:rsidR="00194C70" w:rsidRPr="00A36BCD">
        <w:rPr>
          <w:u w:val="single"/>
          <w:lang w:eastAsia="pl-PL"/>
        </w:rPr>
        <w:t xml:space="preserve"> godz.</w:t>
      </w:r>
      <w:r w:rsidR="00194C70" w:rsidRPr="00A36BCD">
        <w:rPr>
          <w:lang w:eastAsia="pl-PL"/>
        </w:rPr>
        <w:t xml:space="preserve"> (zajęcia prowadzi biegły psycholog</w:t>
      </w:r>
      <w:r w:rsidR="003D0A0F" w:rsidRPr="00A36BCD">
        <w:rPr>
          <w:lang w:eastAsia="pl-PL"/>
        </w:rPr>
        <w:t>)</w:t>
      </w:r>
      <w:r w:rsidR="00194C70" w:rsidRPr="00A36BCD">
        <w:rPr>
          <w:lang w:eastAsia="pl-PL"/>
        </w:rPr>
        <w:t xml:space="preserve"> </w:t>
      </w:r>
    </w:p>
    <w:p w:rsidR="003D0A0F" w:rsidRPr="00A36BCD" w:rsidRDefault="003D0A0F" w:rsidP="00244D47">
      <w:pPr>
        <w:rPr>
          <w:rFonts w:eastAsia="Times New Roman" w:cs="Times New Roman"/>
          <w:szCs w:val="24"/>
          <w:lang w:eastAsia="pl-PL"/>
        </w:rPr>
      </w:pPr>
      <w:r w:rsidRPr="00A36BCD">
        <w:rPr>
          <w:rFonts w:eastAsia="Times New Roman" w:cs="Times New Roman"/>
          <w:szCs w:val="24"/>
          <w:lang w:eastAsia="pl-PL"/>
        </w:rPr>
        <w:t>Przedmiot seksuologii sądowej, r</w:t>
      </w:r>
      <w:r w:rsidR="00DC4C4C">
        <w:rPr>
          <w:rFonts w:eastAsia="Times New Roman" w:cs="Times New Roman"/>
          <w:szCs w:val="24"/>
          <w:lang w:eastAsia="pl-PL"/>
        </w:rPr>
        <w:t>odzaje ekspertyz seksuologiczno</w:t>
      </w:r>
      <w:r w:rsidRPr="00A36BCD">
        <w:rPr>
          <w:rFonts w:eastAsia="Times New Roman" w:cs="Times New Roman"/>
          <w:szCs w:val="24"/>
          <w:lang w:eastAsia="pl-PL"/>
        </w:rPr>
        <w:t>-sądowych.</w:t>
      </w:r>
    </w:p>
    <w:p w:rsidR="003D0A0F" w:rsidRPr="00A36BCD" w:rsidRDefault="005E5A57" w:rsidP="00244D47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u w:val="single"/>
          <w:lang w:eastAsia="pl-PL"/>
        </w:rPr>
        <w:t>Zajęcia typu C – 3</w:t>
      </w:r>
      <w:r w:rsidR="003D0A0F" w:rsidRPr="00A36BCD">
        <w:rPr>
          <w:rFonts w:eastAsia="Times New Roman" w:cs="Times New Roman"/>
          <w:szCs w:val="24"/>
          <w:u w:val="single"/>
          <w:lang w:eastAsia="pl-PL"/>
        </w:rPr>
        <w:t xml:space="preserve"> godz.</w:t>
      </w:r>
      <w:r w:rsidR="003D0A0F" w:rsidRPr="00A36BCD">
        <w:rPr>
          <w:rFonts w:eastAsia="Times New Roman" w:cs="Times New Roman"/>
          <w:szCs w:val="24"/>
          <w:lang w:eastAsia="pl-PL"/>
        </w:rPr>
        <w:t xml:space="preserve"> (zajęcia prowadzi biegły seksuolog) </w:t>
      </w:r>
    </w:p>
    <w:p w:rsidR="00194C70" w:rsidRPr="00A36BCD" w:rsidRDefault="00194C70" w:rsidP="00FF603F">
      <w:pPr>
        <w:keepNext/>
        <w:spacing w:after="0"/>
        <w:rPr>
          <w:rFonts w:eastAsia="Times New Roman" w:cs="Times New Roman"/>
          <w:szCs w:val="24"/>
          <w:lang w:eastAsia="pl-PL"/>
        </w:rPr>
      </w:pPr>
      <w:r w:rsidRPr="00A36BCD">
        <w:rPr>
          <w:rFonts w:eastAsia="Times New Roman" w:cs="Times New Roman"/>
          <w:szCs w:val="24"/>
          <w:lang w:eastAsia="pl-PL"/>
        </w:rPr>
        <w:t>Formułowanie pytań do biegłych oraz merytoryczna ocena opinii</w:t>
      </w:r>
      <w:r w:rsidR="003D0A0F" w:rsidRPr="00A36BCD">
        <w:rPr>
          <w:rFonts w:eastAsia="Times New Roman" w:cs="Times New Roman"/>
          <w:szCs w:val="24"/>
          <w:lang w:eastAsia="pl-PL"/>
        </w:rPr>
        <w:t xml:space="preserve"> psychiatrycznych, psychologicznych i seksuologicznych</w:t>
      </w:r>
      <w:r w:rsidRPr="00A36BCD">
        <w:rPr>
          <w:rFonts w:eastAsia="Times New Roman" w:cs="Times New Roman"/>
          <w:szCs w:val="24"/>
          <w:lang w:eastAsia="pl-PL"/>
        </w:rPr>
        <w:t>.</w:t>
      </w:r>
    </w:p>
    <w:p w:rsidR="003C683E" w:rsidRPr="00A36BCD" w:rsidRDefault="003D0A0F" w:rsidP="00FF603F">
      <w:pPr>
        <w:keepNext/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36BCD">
        <w:rPr>
          <w:rFonts w:eastAsia="Times New Roman" w:cs="Times New Roman"/>
          <w:szCs w:val="24"/>
          <w:u w:val="single"/>
          <w:lang w:eastAsia="pl-PL"/>
        </w:rPr>
        <w:t>Zajęcia typu B – 8</w:t>
      </w:r>
      <w:r w:rsidR="00194C70" w:rsidRPr="00A36BCD">
        <w:rPr>
          <w:rFonts w:eastAsia="Times New Roman" w:cs="Times New Roman"/>
          <w:szCs w:val="24"/>
          <w:u w:val="single"/>
          <w:lang w:eastAsia="pl-PL"/>
        </w:rPr>
        <w:t xml:space="preserve"> godz.</w:t>
      </w:r>
      <w:r w:rsidR="003C683E" w:rsidRPr="00A36BCD">
        <w:rPr>
          <w:rFonts w:eastAsia="Times New Roman" w:cs="Times New Roman"/>
          <w:szCs w:val="24"/>
          <w:u w:val="single"/>
          <w:lang w:eastAsia="pl-PL"/>
        </w:rPr>
        <w:t xml:space="preserve"> </w:t>
      </w:r>
    </w:p>
    <w:p w:rsidR="003C683E" w:rsidRPr="00A36BCD" w:rsidRDefault="003C683E" w:rsidP="003C683E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36BCD">
        <w:rPr>
          <w:rFonts w:eastAsia="Times New Roman" w:cs="Times New Roman"/>
          <w:szCs w:val="24"/>
          <w:u w:val="single"/>
          <w:lang w:eastAsia="pl-PL"/>
        </w:rPr>
        <w:t>Z</w:t>
      </w:r>
      <w:r w:rsidR="005E5A57">
        <w:rPr>
          <w:rFonts w:eastAsia="Times New Roman" w:cs="Times New Roman"/>
          <w:szCs w:val="24"/>
          <w:u w:val="single"/>
          <w:lang w:eastAsia="pl-PL"/>
        </w:rPr>
        <w:t>ajęcia typu G – 5</w:t>
      </w:r>
      <w:r w:rsidRPr="00A36BCD">
        <w:rPr>
          <w:rFonts w:eastAsia="Times New Roman" w:cs="Times New Roman"/>
          <w:szCs w:val="24"/>
          <w:u w:val="single"/>
          <w:lang w:eastAsia="pl-PL"/>
        </w:rPr>
        <w:t xml:space="preserve"> godz.</w:t>
      </w:r>
    </w:p>
    <w:p w:rsidR="00194C70" w:rsidRPr="003C683E" w:rsidRDefault="00194C70" w:rsidP="00244D47">
      <w:pPr>
        <w:pStyle w:val="Nagwek2"/>
      </w:pPr>
      <w:r w:rsidRPr="003C683E">
        <w:lastRenderedPageBreak/>
        <w:t>Kryminalistyka</w:t>
      </w:r>
    </w:p>
    <w:p w:rsidR="00194C70" w:rsidRPr="003C683E" w:rsidRDefault="00194C70" w:rsidP="00244D47">
      <w:pPr>
        <w:rPr>
          <w:lang w:eastAsia="pl-PL"/>
        </w:rPr>
      </w:pPr>
      <w:r w:rsidRPr="003C683E">
        <w:rPr>
          <w:lang w:eastAsia="pl-PL"/>
        </w:rPr>
        <w:t>Zagadnienia taktyki kryminalistycznej.</w:t>
      </w:r>
    </w:p>
    <w:p w:rsidR="00194C70" w:rsidRPr="003C683E" w:rsidRDefault="00194C70" w:rsidP="00244D47">
      <w:pPr>
        <w:rPr>
          <w:lang w:eastAsia="pl-PL"/>
        </w:rPr>
      </w:pPr>
      <w:r w:rsidRPr="003C683E">
        <w:rPr>
          <w:lang w:eastAsia="pl-PL"/>
        </w:rPr>
        <w:t>Przygotowanie do symulacji przesłuchania na odległość.</w:t>
      </w:r>
    </w:p>
    <w:p w:rsidR="00194C70" w:rsidRPr="003C683E" w:rsidRDefault="00194C70" w:rsidP="00244D47">
      <w:pPr>
        <w:rPr>
          <w:lang w:eastAsia="pl-PL"/>
        </w:rPr>
      </w:pPr>
      <w:r w:rsidRPr="003C683E">
        <w:rPr>
          <w:lang w:eastAsia="pl-PL"/>
        </w:rPr>
        <w:t xml:space="preserve">Dowód poszlakowy. </w:t>
      </w:r>
    </w:p>
    <w:p w:rsidR="00194C70" w:rsidRPr="003C683E" w:rsidRDefault="00194C70" w:rsidP="00244D47">
      <w:pPr>
        <w:rPr>
          <w:u w:val="single"/>
          <w:lang w:eastAsia="pl-PL"/>
        </w:rPr>
      </w:pPr>
      <w:r w:rsidRPr="003C683E">
        <w:rPr>
          <w:u w:val="single"/>
          <w:lang w:eastAsia="pl-PL"/>
        </w:rPr>
        <w:t xml:space="preserve">Zajęcia typu C – 2 godz. </w:t>
      </w:r>
    </w:p>
    <w:p w:rsidR="00194C70" w:rsidRPr="003C683E" w:rsidRDefault="00194C70" w:rsidP="00244D47">
      <w:pPr>
        <w:rPr>
          <w:u w:val="single"/>
          <w:lang w:eastAsia="pl-PL"/>
        </w:rPr>
      </w:pPr>
      <w:r w:rsidRPr="003C683E">
        <w:rPr>
          <w:u w:val="single"/>
          <w:lang w:eastAsia="pl-PL"/>
        </w:rPr>
        <w:t xml:space="preserve">Zajęcia typu B – 2 godz. </w:t>
      </w:r>
    </w:p>
    <w:p w:rsidR="00194C70" w:rsidRPr="003C683E" w:rsidRDefault="00194C70" w:rsidP="00244D47">
      <w:pPr>
        <w:rPr>
          <w:u w:val="single"/>
          <w:lang w:eastAsia="pl-PL"/>
        </w:rPr>
      </w:pPr>
      <w:r w:rsidRPr="003C683E">
        <w:rPr>
          <w:u w:val="single"/>
          <w:lang w:eastAsia="pl-PL"/>
        </w:rPr>
        <w:t>Zajęcia typu G – 2 godz.</w:t>
      </w:r>
    </w:p>
    <w:p w:rsidR="00194C70" w:rsidRPr="003C683E" w:rsidRDefault="00194C70" w:rsidP="00244D47">
      <w:pPr>
        <w:rPr>
          <w:lang w:eastAsia="pl-PL"/>
        </w:rPr>
      </w:pPr>
      <w:r w:rsidRPr="003C683E">
        <w:rPr>
          <w:lang w:eastAsia="pl-PL"/>
        </w:rPr>
        <w:t xml:space="preserve">Symulacja przesłuchania na odległość – zagadnienia organizacyjno-techniczne. </w:t>
      </w:r>
    </w:p>
    <w:p w:rsidR="00194C70" w:rsidRPr="003C683E" w:rsidRDefault="00194C70" w:rsidP="00244D47">
      <w:pPr>
        <w:rPr>
          <w:lang w:eastAsia="pl-PL"/>
        </w:rPr>
      </w:pPr>
      <w:r w:rsidRPr="003C683E">
        <w:rPr>
          <w:u w:val="single"/>
          <w:lang w:eastAsia="pl-PL"/>
        </w:rPr>
        <w:t>Zajęcia typu D – 2 godz.</w:t>
      </w:r>
    </w:p>
    <w:p w:rsidR="00194C70" w:rsidRPr="00194C70" w:rsidRDefault="00194C70" w:rsidP="00244D47">
      <w:pPr>
        <w:pStyle w:val="Nagwek2"/>
      </w:pPr>
      <w:r w:rsidRPr="00194C70">
        <w:t xml:space="preserve">Praktyka 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>Prokuratura</w:t>
      </w:r>
      <w:r w:rsidRPr="00194C70">
        <w:rPr>
          <w:b/>
          <w:lang w:eastAsia="pl-PL"/>
        </w:rPr>
        <w:t xml:space="preserve"> </w:t>
      </w:r>
      <w:r w:rsidRPr="00194C70">
        <w:rPr>
          <w:lang w:eastAsia="pl-PL"/>
        </w:rPr>
        <w:t>rejonowa – 3 tygodnie.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>Celem praktyki jest zapoznanie się z czynnościami prokuratora w postępowaniu przygotowawczym związanymi z procesowym zabezpieczaniem i wykorzystywaniem dokumentacji psychiatrycznej i psychologicznej, z powoływaniem biegłych lekarzy psychiatrów i seksuologów (ewentualnie też lekarzy innych specjalności – art. 202 k.p.k.), sporządzaniem wniosku o obserwację psychiatryczną, a także z przeprowadzaniem czynności przesłuchania.</w:t>
      </w:r>
    </w:p>
    <w:p w:rsidR="00194C70" w:rsidRPr="00194C70" w:rsidRDefault="00194C70" w:rsidP="00AC352B">
      <w:pPr>
        <w:pStyle w:val="Nagwek1"/>
      </w:pPr>
      <w:r w:rsidRPr="00194C70">
        <w:lastRenderedPageBreak/>
        <w:t>Zjazd VI</w:t>
      </w:r>
      <w:r w:rsidRPr="00194C70">
        <w:rPr>
          <w:rFonts w:ascii="Cambria" w:hAnsi="Cambria"/>
        </w:rPr>
        <w:t xml:space="preserve"> </w:t>
      </w:r>
    </w:p>
    <w:p w:rsidR="00194C70" w:rsidRPr="00194C70" w:rsidRDefault="00194C70" w:rsidP="00AC352B">
      <w:pPr>
        <w:pStyle w:val="Nagwek2"/>
      </w:pPr>
      <w:r w:rsidRPr="00194C70">
        <w:t xml:space="preserve">Sprawdzian 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 xml:space="preserve">2 godz.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>przygotowanie projektu postanowienia o powołaniu biegłych lekarzy psychiatrów (lub biegłych lekarzy psychiatrów i seksuologa) wraz z uzasadnieniem albo wniosku o obserwację w zakładzie leczniczym.</w:t>
      </w:r>
    </w:p>
    <w:p w:rsidR="00194C70" w:rsidRPr="00194C70" w:rsidRDefault="00194C70" w:rsidP="00AC352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AC352B">
      <w:pPr>
        <w:pStyle w:val="Nagwek2"/>
      </w:pPr>
      <w:r w:rsidRPr="00194C70">
        <w:t>Prawa człowieka w postępowaniu karnym</w:t>
      </w:r>
    </w:p>
    <w:p w:rsidR="00194C70" w:rsidRPr="00194C70" w:rsidRDefault="00194C70" w:rsidP="00AC352B">
      <w:pPr>
        <w:rPr>
          <w:kern w:val="144"/>
          <w:lang w:eastAsia="pl-PL"/>
        </w:rPr>
      </w:pPr>
      <w:r w:rsidRPr="00194C70">
        <w:rPr>
          <w:lang w:eastAsia="pl-PL"/>
        </w:rPr>
        <w:t xml:space="preserve">Orzecznictwo Europejskiego Trybunału Praw Człowieka – z uwzględnieniem spraw polskich – dotyczące problematyki karnej. Zasady proporcjonalności i rzeczywistej ochrony praw człowieka, prawo do życia, zakaz tortur, prawo do wolności i bezpieczeństwa osobistego (z wyjątkiem nadmiernej długości tymczasowego aresztowania – por. zjazd VII), prawo do rzetelnego procesu (z wyjątkiem przewlekłości postępowania – por. zjazd XVII). </w:t>
      </w:r>
    </w:p>
    <w:p w:rsidR="00194C70" w:rsidRPr="00194C70" w:rsidRDefault="002B3EA4" w:rsidP="00AC352B">
      <w:pPr>
        <w:rPr>
          <w:kern w:val="144"/>
          <w:u w:val="single"/>
          <w:lang w:eastAsia="pl-PL"/>
        </w:rPr>
      </w:pPr>
      <w:r>
        <w:rPr>
          <w:kern w:val="144"/>
          <w:u w:val="single"/>
          <w:lang w:eastAsia="pl-PL"/>
        </w:rPr>
        <w:t>Zajęcia typu A – 6</w:t>
      </w:r>
      <w:r w:rsidR="00194C70" w:rsidRPr="00194C70">
        <w:rPr>
          <w:kern w:val="144"/>
          <w:u w:val="single"/>
          <w:lang w:eastAsia="pl-PL"/>
        </w:rPr>
        <w:t xml:space="preserve"> godz.</w:t>
      </w:r>
    </w:p>
    <w:p w:rsidR="00194C70" w:rsidRPr="00D13E54" w:rsidRDefault="002B3EA4" w:rsidP="00AC352B">
      <w:pPr>
        <w:rPr>
          <w:kern w:val="144"/>
          <w:u w:val="single"/>
          <w:lang w:eastAsia="pl-PL"/>
        </w:rPr>
      </w:pPr>
      <w:r>
        <w:rPr>
          <w:kern w:val="144"/>
          <w:u w:val="single"/>
          <w:lang w:eastAsia="pl-PL"/>
        </w:rPr>
        <w:t>Zajęcia typu G – 2</w:t>
      </w:r>
      <w:r w:rsidR="00194C70" w:rsidRPr="00D13E54">
        <w:rPr>
          <w:kern w:val="144"/>
          <w:u w:val="single"/>
          <w:lang w:eastAsia="pl-PL"/>
        </w:rPr>
        <w:t xml:space="preserve"> godz.</w:t>
      </w:r>
    </w:p>
    <w:p w:rsidR="00194C70" w:rsidRPr="00D13E54" w:rsidRDefault="00194C70" w:rsidP="00AC352B">
      <w:pPr>
        <w:pStyle w:val="Nagwek2"/>
      </w:pPr>
      <w:r w:rsidRPr="00D13E54">
        <w:t>Prawo karne materialne</w:t>
      </w:r>
    </w:p>
    <w:p w:rsidR="00194C70" w:rsidRPr="00D13E54" w:rsidRDefault="00194C70" w:rsidP="00AC352B">
      <w:pPr>
        <w:rPr>
          <w:u w:val="single"/>
          <w:lang w:eastAsia="pl-PL"/>
        </w:rPr>
      </w:pPr>
      <w:r w:rsidRPr="00D13E54">
        <w:rPr>
          <w:lang w:eastAsia="pl-PL"/>
        </w:rPr>
        <w:t>Okoliczności wyłączające i umniejszające winę. Okoliczności wyłączające bezprawność czynu.</w:t>
      </w:r>
    </w:p>
    <w:p w:rsidR="00194C70" w:rsidRPr="00D13E54" w:rsidRDefault="001D4725" w:rsidP="00AC352B">
      <w:pPr>
        <w:rPr>
          <w:u w:val="single"/>
          <w:lang w:eastAsia="pl-PL"/>
        </w:rPr>
      </w:pPr>
      <w:r>
        <w:rPr>
          <w:u w:val="single"/>
          <w:lang w:eastAsia="pl-PL"/>
        </w:rPr>
        <w:t>Zajęcia typu A – 3</w:t>
      </w:r>
      <w:r w:rsidR="00194C70" w:rsidRPr="00D13E54">
        <w:rPr>
          <w:u w:val="single"/>
          <w:lang w:eastAsia="pl-PL"/>
        </w:rPr>
        <w:t xml:space="preserve"> godz.</w:t>
      </w:r>
    </w:p>
    <w:p w:rsidR="00194C70" w:rsidRPr="00D13E54" w:rsidRDefault="002B3EA4" w:rsidP="00AC352B">
      <w:pPr>
        <w:rPr>
          <w:u w:val="single"/>
          <w:lang w:eastAsia="pl-PL"/>
        </w:rPr>
      </w:pPr>
      <w:r>
        <w:rPr>
          <w:u w:val="single"/>
          <w:lang w:eastAsia="pl-PL"/>
        </w:rPr>
        <w:t>Zajęcia typu G – 4</w:t>
      </w:r>
      <w:r w:rsidR="00194C70" w:rsidRPr="00D13E54">
        <w:rPr>
          <w:u w:val="single"/>
          <w:lang w:eastAsia="pl-PL"/>
        </w:rPr>
        <w:t xml:space="preserve"> godz.</w:t>
      </w:r>
    </w:p>
    <w:p w:rsidR="00194C70" w:rsidRPr="00194C70" w:rsidRDefault="00194C70" w:rsidP="00AC352B">
      <w:pPr>
        <w:rPr>
          <w:b/>
          <w:lang w:eastAsia="pl-PL"/>
        </w:rPr>
      </w:pPr>
      <w:r w:rsidRPr="00194C70">
        <w:rPr>
          <w:lang w:eastAsia="pl-PL"/>
        </w:rPr>
        <w:t>Zbieg przestępstw i zbieg przepisów ustawy.</w:t>
      </w:r>
    </w:p>
    <w:p w:rsidR="00194C70" w:rsidRPr="00194C70" w:rsidRDefault="00194C70" w:rsidP="00AC352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A – </w:t>
      </w:r>
      <w:r w:rsidR="002B3EA4">
        <w:rPr>
          <w:u w:val="single"/>
          <w:lang w:eastAsia="pl-PL"/>
        </w:rPr>
        <w:t>3</w:t>
      </w:r>
      <w:r w:rsidRPr="00194C70">
        <w:rPr>
          <w:u w:val="single"/>
          <w:lang w:eastAsia="pl-PL"/>
        </w:rPr>
        <w:t xml:space="preserve"> godz.</w:t>
      </w:r>
    </w:p>
    <w:p w:rsidR="00194C70" w:rsidRPr="00194C70" w:rsidRDefault="00194C70" w:rsidP="00AC352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194C70" w:rsidRPr="00194C70" w:rsidRDefault="00194C70" w:rsidP="00AC352B">
      <w:pPr>
        <w:pStyle w:val="Nagwek2"/>
      </w:pPr>
      <w:r w:rsidRPr="00194C70">
        <w:lastRenderedPageBreak/>
        <w:t>Prawo karne procesowe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 xml:space="preserve">Kontynuacja zajęć z zakresu form postępowania przygotowawczego: śledztwo, dochodzenie. 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 xml:space="preserve">Czynności zastrzeżone dla prokuratora w śledztwie. Środki zapobiegawcze stosowane przez prokuratora. Kary porządkowe. </w:t>
      </w:r>
    </w:p>
    <w:p w:rsidR="00194C70" w:rsidRPr="00D13E54" w:rsidRDefault="00030A4A" w:rsidP="00AC352B">
      <w:pPr>
        <w:rPr>
          <w:u w:val="single"/>
          <w:lang w:eastAsia="pl-PL"/>
        </w:rPr>
      </w:pPr>
      <w:r w:rsidRPr="00D13E54">
        <w:rPr>
          <w:u w:val="single"/>
          <w:lang w:eastAsia="pl-PL"/>
        </w:rPr>
        <w:t>Zajęcia typu B – 7</w:t>
      </w:r>
      <w:r w:rsidR="00194C70" w:rsidRPr="00D13E54">
        <w:rPr>
          <w:u w:val="single"/>
          <w:lang w:eastAsia="pl-PL"/>
        </w:rPr>
        <w:t xml:space="preserve"> godz.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>Tymczasowe zajęcie mienia. Zabezpieczenie majątkowe.</w:t>
      </w:r>
    </w:p>
    <w:p w:rsidR="00194C70" w:rsidRPr="00D13E54" w:rsidRDefault="00030A4A" w:rsidP="00AC352B">
      <w:pPr>
        <w:rPr>
          <w:u w:val="single"/>
          <w:lang w:eastAsia="pl-PL"/>
        </w:rPr>
      </w:pPr>
      <w:r w:rsidRPr="00D13E54">
        <w:rPr>
          <w:u w:val="single"/>
          <w:lang w:eastAsia="pl-PL"/>
        </w:rPr>
        <w:t>Zajęcia typu B – 6</w:t>
      </w:r>
      <w:r w:rsidR="00194C70" w:rsidRPr="00D13E54">
        <w:rPr>
          <w:u w:val="single"/>
          <w:lang w:eastAsia="pl-PL"/>
        </w:rPr>
        <w:t xml:space="preserve"> godz.</w:t>
      </w:r>
    </w:p>
    <w:p w:rsidR="00194C70" w:rsidRPr="00194C70" w:rsidRDefault="00194C70" w:rsidP="00AC352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A – </w:t>
      </w:r>
      <w:r w:rsidR="000C28EA" w:rsidRPr="005E5A57">
        <w:rPr>
          <w:u w:val="single"/>
          <w:lang w:eastAsia="pl-PL"/>
        </w:rPr>
        <w:t>2</w:t>
      </w:r>
      <w:r w:rsidRPr="005E5A57">
        <w:rPr>
          <w:u w:val="single"/>
          <w:lang w:eastAsia="pl-PL"/>
        </w:rPr>
        <w:t xml:space="preserve"> godz.</w:t>
      </w:r>
    </w:p>
    <w:p w:rsidR="00194C70" w:rsidRPr="00194C70" w:rsidRDefault="00194C70" w:rsidP="00AC352B">
      <w:pPr>
        <w:pStyle w:val="Nagwek2"/>
      </w:pPr>
      <w:r w:rsidRPr="00194C70">
        <w:t xml:space="preserve">Praktyka </w:t>
      </w:r>
    </w:p>
    <w:p w:rsidR="00194C70" w:rsidRPr="00194C70" w:rsidRDefault="00194C70" w:rsidP="00AC352B">
      <w:pPr>
        <w:rPr>
          <w:lang w:eastAsia="pl-PL"/>
        </w:rPr>
      </w:pPr>
      <w:r w:rsidRPr="00194C70">
        <w:rPr>
          <w:lang w:eastAsia="pl-PL"/>
        </w:rPr>
        <w:t>Prokuratura rejonowa – 3 tygodnie.</w:t>
      </w:r>
    </w:p>
    <w:p w:rsidR="00194C70" w:rsidRPr="00194C70" w:rsidRDefault="00194C70" w:rsidP="00AC352B">
      <w:pPr>
        <w:rPr>
          <w:b/>
          <w:sz w:val="28"/>
          <w:szCs w:val="28"/>
          <w:lang w:eastAsia="pl-PL"/>
        </w:rPr>
      </w:pPr>
      <w:r w:rsidRPr="00194C70">
        <w:rPr>
          <w:lang w:eastAsia="pl-PL"/>
        </w:rPr>
        <w:t xml:space="preserve">Celem praktyki jest nabycie umiejętności opracowywania postanowień o zastosowaniu środka zapobiegawczego, o zabezpieczeniu majątkowym oraz postanowień i zarządzeń o karze porządkowej. </w:t>
      </w:r>
    </w:p>
    <w:p w:rsidR="00194C70" w:rsidRPr="007A2273" w:rsidRDefault="00194C70" w:rsidP="007A2273">
      <w:pPr>
        <w:pStyle w:val="Nagwek1"/>
      </w:pPr>
      <w:r w:rsidRPr="00194C70">
        <w:lastRenderedPageBreak/>
        <w:t>Zjazd VII</w:t>
      </w:r>
      <w:r w:rsidRPr="00194C70">
        <w:rPr>
          <w:rFonts w:ascii="Cambria" w:hAnsi="Cambria"/>
        </w:rPr>
        <w:t xml:space="preserve"> </w:t>
      </w:r>
    </w:p>
    <w:p w:rsidR="00194C70" w:rsidRPr="00194C70" w:rsidRDefault="00194C70" w:rsidP="007A2273">
      <w:pPr>
        <w:pStyle w:val="Nagwek2"/>
      </w:pPr>
      <w:r w:rsidRPr="00194C70">
        <w:t xml:space="preserve">Sprawdzian </w:t>
      </w:r>
    </w:p>
    <w:p w:rsidR="00194C70" w:rsidRPr="00194C70" w:rsidRDefault="00194C70" w:rsidP="007A2273">
      <w:pPr>
        <w:rPr>
          <w:lang w:eastAsia="pl-PL"/>
        </w:rPr>
      </w:pPr>
      <w:r w:rsidRPr="00194C70">
        <w:rPr>
          <w:lang w:eastAsia="pl-PL"/>
        </w:rPr>
        <w:t xml:space="preserve">3 godz. – opracowanie projektu postanowienia o zabezpieczeniu majątkowym. </w:t>
      </w:r>
    </w:p>
    <w:p w:rsidR="00194C70" w:rsidRPr="00194C70" w:rsidRDefault="00194C70" w:rsidP="007A2273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7A2273">
      <w:pPr>
        <w:pStyle w:val="Nagwek2"/>
      </w:pPr>
      <w:r w:rsidRPr="00194C70">
        <w:t>Prawo karne materialne</w:t>
      </w:r>
    </w:p>
    <w:p w:rsidR="00194C70" w:rsidRPr="00194C70" w:rsidRDefault="00194C70" w:rsidP="007A2273">
      <w:pPr>
        <w:rPr>
          <w:strike/>
          <w:color w:val="FF0000"/>
          <w:lang w:eastAsia="pl-PL"/>
        </w:rPr>
      </w:pPr>
      <w:r w:rsidRPr="00194C70">
        <w:rPr>
          <w:lang w:eastAsia="pl-PL"/>
        </w:rPr>
        <w:t xml:space="preserve">Kary, środki karne, przepadek, środki kompensacyjne. Wymiar kary, nadzwyczajne złagodzenie i obostrzenie kary. </w:t>
      </w:r>
      <w:r w:rsidRPr="00D13E54">
        <w:rPr>
          <w:lang w:eastAsia="pl-PL"/>
        </w:rPr>
        <w:t xml:space="preserve">Powrót do przestępstwa. </w:t>
      </w:r>
    </w:p>
    <w:p w:rsidR="00194C70" w:rsidRPr="00194C70" w:rsidRDefault="001D4725" w:rsidP="007A227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A – 2</w:t>
      </w:r>
      <w:r w:rsidR="00194C70" w:rsidRPr="00194C70">
        <w:rPr>
          <w:u w:val="single"/>
          <w:lang w:eastAsia="pl-PL"/>
        </w:rPr>
        <w:t xml:space="preserve"> godz. </w:t>
      </w:r>
    </w:p>
    <w:p w:rsidR="00194C70" w:rsidRPr="00D13E54" w:rsidRDefault="00194C70" w:rsidP="007A2273">
      <w:pPr>
        <w:rPr>
          <w:u w:val="single"/>
          <w:lang w:eastAsia="pl-PL"/>
        </w:rPr>
      </w:pPr>
      <w:r w:rsidRPr="00D13E54">
        <w:rPr>
          <w:u w:val="single"/>
          <w:lang w:eastAsia="pl-PL"/>
        </w:rPr>
        <w:t>Zajęcia typu B – 3 godz.</w:t>
      </w:r>
    </w:p>
    <w:p w:rsidR="00194C70" w:rsidRPr="00194C70" w:rsidRDefault="00993F56" w:rsidP="007A227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G – 4</w:t>
      </w:r>
      <w:r w:rsidR="00194C70" w:rsidRPr="00194C70">
        <w:rPr>
          <w:u w:val="single"/>
          <w:lang w:eastAsia="pl-PL"/>
        </w:rPr>
        <w:t xml:space="preserve"> godz.</w:t>
      </w:r>
    </w:p>
    <w:p w:rsidR="00194C70" w:rsidRPr="00194C70" w:rsidRDefault="00194C70" w:rsidP="007A2273">
      <w:pPr>
        <w:pStyle w:val="Nagwek2"/>
      </w:pPr>
      <w:r w:rsidRPr="00194C70">
        <w:t xml:space="preserve">Prawo karne procesowe </w:t>
      </w:r>
    </w:p>
    <w:p w:rsidR="00194C70" w:rsidRPr="00A36BCD" w:rsidRDefault="00194C70" w:rsidP="007A2273">
      <w:pPr>
        <w:rPr>
          <w:lang w:eastAsia="pl-PL"/>
        </w:rPr>
      </w:pPr>
      <w:r w:rsidRPr="00194C70">
        <w:rPr>
          <w:lang w:eastAsia="pl-PL"/>
        </w:rPr>
        <w:t xml:space="preserve">Zatrzymanie. Ocena legalności, zasadności i prawidłowości zatrzymania. </w:t>
      </w:r>
      <w:r w:rsidRPr="00A36BCD">
        <w:rPr>
          <w:lang w:eastAsia="pl-PL"/>
        </w:rPr>
        <w:t>Prawidłowość i</w:t>
      </w:r>
      <w:r w:rsidR="007A2273">
        <w:rPr>
          <w:lang w:eastAsia="pl-PL"/>
        </w:rPr>
        <w:t> </w:t>
      </w:r>
      <w:r w:rsidRPr="00A36BCD">
        <w:rPr>
          <w:lang w:eastAsia="pl-PL"/>
        </w:rPr>
        <w:t>konsekwencje nieprawidłowego stosowania środków przymusu bezpośredniego.</w:t>
      </w:r>
    </w:p>
    <w:p w:rsidR="00194C70" w:rsidRPr="00194C70" w:rsidRDefault="00194C70" w:rsidP="007A2273">
      <w:pPr>
        <w:rPr>
          <w:lang w:eastAsia="pl-PL"/>
        </w:rPr>
      </w:pPr>
      <w:r w:rsidRPr="00194C70">
        <w:rPr>
          <w:u w:val="single"/>
          <w:lang w:eastAsia="pl-PL"/>
        </w:rPr>
        <w:t xml:space="preserve">Zajęcia typu C – 2 godz. </w:t>
      </w:r>
    </w:p>
    <w:p w:rsidR="001D4725" w:rsidRPr="00194C70" w:rsidRDefault="001D4725" w:rsidP="007A227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B – 3</w:t>
      </w:r>
      <w:r w:rsidRPr="00194C70">
        <w:rPr>
          <w:u w:val="single"/>
          <w:lang w:eastAsia="pl-PL"/>
        </w:rPr>
        <w:t xml:space="preserve"> godz.</w:t>
      </w:r>
    </w:p>
    <w:p w:rsidR="001D4725" w:rsidRPr="0046180E" w:rsidRDefault="001D4725" w:rsidP="007A2273">
      <w:pPr>
        <w:rPr>
          <w:lang w:eastAsia="pl-PL"/>
        </w:rPr>
      </w:pPr>
      <w:r>
        <w:rPr>
          <w:u w:val="single"/>
          <w:lang w:eastAsia="pl-PL"/>
        </w:rPr>
        <w:t xml:space="preserve">Zajęcia typu A – </w:t>
      </w:r>
      <w:r w:rsidR="000C28EA" w:rsidRPr="005E5A57">
        <w:rPr>
          <w:u w:val="single"/>
          <w:lang w:eastAsia="pl-PL"/>
        </w:rPr>
        <w:t>2</w:t>
      </w:r>
      <w:r w:rsidRPr="005E5A57">
        <w:rPr>
          <w:u w:val="single"/>
          <w:lang w:eastAsia="pl-PL"/>
        </w:rPr>
        <w:t xml:space="preserve"> godz.</w:t>
      </w:r>
      <w:r w:rsidR="0046180E" w:rsidRPr="005E5A57">
        <w:rPr>
          <w:lang w:eastAsia="pl-PL"/>
        </w:rPr>
        <w:t xml:space="preserve"> </w:t>
      </w:r>
      <w:r w:rsidR="0046180E" w:rsidRPr="00A36BCD">
        <w:rPr>
          <w:lang w:eastAsia="pl-PL"/>
        </w:rPr>
        <w:t xml:space="preserve">(z uwzględnieniem orzecznictwa </w:t>
      </w:r>
      <w:proofErr w:type="spellStart"/>
      <w:r w:rsidR="0046180E" w:rsidRPr="00A36BCD">
        <w:rPr>
          <w:lang w:eastAsia="pl-PL"/>
        </w:rPr>
        <w:t>ETPCz</w:t>
      </w:r>
      <w:proofErr w:type="spellEnd"/>
      <w:r w:rsidR="0046180E" w:rsidRPr="00A36BCD">
        <w:rPr>
          <w:lang w:eastAsia="pl-PL"/>
        </w:rPr>
        <w:t>)</w:t>
      </w:r>
    </w:p>
    <w:p w:rsidR="00194C70" w:rsidRPr="00194C70" w:rsidRDefault="00194C70" w:rsidP="007A2273">
      <w:pPr>
        <w:rPr>
          <w:lang w:eastAsia="pl-PL"/>
        </w:rPr>
      </w:pPr>
      <w:r w:rsidRPr="00194C70">
        <w:rPr>
          <w:lang w:eastAsia="pl-PL"/>
        </w:rPr>
        <w:t>Przesłanki stosowania tymczasowego aresztowania. Konstrukcja wniosku o zastosowanie tymczasowego aresztowania. List gończy.</w:t>
      </w:r>
    </w:p>
    <w:p w:rsidR="00194C70" w:rsidRPr="00194C70" w:rsidRDefault="00194C70" w:rsidP="007A2273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6 godz.</w:t>
      </w:r>
    </w:p>
    <w:p w:rsidR="00194C70" w:rsidRPr="00194C70" w:rsidRDefault="00993F56" w:rsidP="007A227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G – 2</w:t>
      </w:r>
      <w:r w:rsidR="00194C70" w:rsidRPr="00194C70">
        <w:rPr>
          <w:u w:val="single"/>
          <w:lang w:eastAsia="pl-PL"/>
        </w:rPr>
        <w:t xml:space="preserve"> godz. </w:t>
      </w:r>
    </w:p>
    <w:p w:rsidR="0046180E" w:rsidRPr="00A36BCD" w:rsidRDefault="00194C70" w:rsidP="007A2273">
      <w:pPr>
        <w:rPr>
          <w:lang w:eastAsia="pl-PL"/>
        </w:rPr>
      </w:pPr>
      <w:r w:rsidRPr="00194C70">
        <w:rPr>
          <w:u w:val="single"/>
          <w:lang w:eastAsia="pl-PL"/>
        </w:rPr>
        <w:t>Zajęcia typu A – 2 godz.</w:t>
      </w:r>
      <w:r w:rsidR="0046180E" w:rsidRPr="0046180E">
        <w:rPr>
          <w:lang w:eastAsia="pl-PL"/>
        </w:rPr>
        <w:t xml:space="preserve"> </w:t>
      </w:r>
      <w:r w:rsidR="0046180E" w:rsidRPr="00A36BCD">
        <w:rPr>
          <w:lang w:eastAsia="pl-PL"/>
        </w:rPr>
        <w:t xml:space="preserve">(z uwzględnieniem orzecznictwa </w:t>
      </w:r>
      <w:proofErr w:type="spellStart"/>
      <w:r w:rsidR="0046180E" w:rsidRPr="00A36BCD">
        <w:rPr>
          <w:lang w:eastAsia="pl-PL"/>
        </w:rPr>
        <w:t>ETPCz</w:t>
      </w:r>
      <w:proofErr w:type="spellEnd"/>
      <w:r w:rsidR="0046180E" w:rsidRPr="00A36BCD">
        <w:rPr>
          <w:lang w:eastAsia="pl-PL"/>
        </w:rPr>
        <w:t>)</w:t>
      </w:r>
    </w:p>
    <w:p w:rsidR="00194C70" w:rsidRPr="00194C70" w:rsidRDefault="00194C70" w:rsidP="007A2273">
      <w:pPr>
        <w:rPr>
          <w:lang w:eastAsia="pl-PL"/>
        </w:rPr>
      </w:pPr>
      <w:r w:rsidRPr="00194C70">
        <w:rPr>
          <w:lang w:eastAsia="pl-PL"/>
        </w:rPr>
        <w:lastRenderedPageBreak/>
        <w:t>Przesłanki przedłużenia tymczasowego aresztowania.</w:t>
      </w:r>
    </w:p>
    <w:p w:rsidR="00194C70" w:rsidRPr="00194C70" w:rsidRDefault="00D13E54" w:rsidP="007A227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A – 2</w:t>
      </w:r>
      <w:r w:rsidR="00194C70" w:rsidRPr="00194C70">
        <w:rPr>
          <w:u w:val="single"/>
          <w:lang w:eastAsia="pl-PL"/>
        </w:rPr>
        <w:t xml:space="preserve"> godz.</w:t>
      </w:r>
      <w:r w:rsidR="005E5A57" w:rsidRPr="005E5A57">
        <w:rPr>
          <w:lang w:eastAsia="pl-PL"/>
        </w:rPr>
        <w:t xml:space="preserve"> </w:t>
      </w:r>
      <w:r w:rsidR="005E5A57" w:rsidRPr="00A36BCD">
        <w:rPr>
          <w:lang w:eastAsia="pl-PL"/>
        </w:rPr>
        <w:t xml:space="preserve">(z uwzględnieniem orzecznictwa </w:t>
      </w:r>
      <w:proofErr w:type="spellStart"/>
      <w:r w:rsidR="005E5A57" w:rsidRPr="00A36BCD">
        <w:rPr>
          <w:lang w:eastAsia="pl-PL"/>
        </w:rPr>
        <w:t>ETPCz</w:t>
      </w:r>
      <w:proofErr w:type="spellEnd"/>
      <w:r w:rsidR="005E5A57" w:rsidRPr="00A36BCD">
        <w:rPr>
          <w:lang w:eastAsia="pl-PL"/>
        </w:rPr>
        <w:t>)</w:t>
      </w:r>
    </w:p>
    <w:p w:rsidR="00194C70" w:rsidRPr="00194C70" w:rsidRDefault="00993F56" w:rsidP="007A227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B – 4</w:t>
      </w:r>
      <w:r w:rsidR="00194C70" w:rsidRPr="00194C70">
        <w:rPr>
          <w:u w:val="single"/>
          <w:lang w:eastAsia="pl-PL"/>
        </w:rPr>
        <w:t xml:space="preserve"> godz.</w:t>
      </w:r>
    </w:p>
    <w:p w:rsidR="0046180E" w:rsidRPr="00A36BCD" w:rsidRDefault="00194C70" w:rsidP="007A2273">
      <w:pPr>
        <w:rPr>
          <w:lang w:eastAsia="pl-PL"/>
        </w:rPr>
      </w:pPr>
      <w:r w:rsidRPr="00194C70">
        <w:rPr>
          <w:u w:val="single"/>
          <w:lang w:eastAsia="pl-PL"/>
        </w:rPr>
        <w:t xml:space="preserve">Zajęcia typu G – </w:t>
      </w:r>
      <w:r w:rsidR="00993F56">
        <w:rPr>
          <w:u w:val="single"/>
          <w:lang w:eastAsia="pl-PL"/>
        </w:rPr>
        <w:t>2</w:t>
      </w:r>
      <w:r w:rsidRPr="00194C70">
        <w:rPr>
          <w:u w:val="single"/>
          <w:lang w:eastAsia="pl-PL"/>
        </w:rPr>
        <w:t xml:space="preserve"> godz.</w:t>
      </w:r>
      <w:r w:rsidR="0046180E" w:rsidRPr="0046180E">
        <w:rPr>
          <w:lang w:eastAsia="pl-PL"/>
        </w:rPr>
        <w:t xml:space="preserve"> </w:t>
      </w:r>
    </w:p>
    <w:p w:rsidR="00194C70" w:rsidRPr="00A36BCD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A36BCD">
        <w:rPr>
          <w:rFonts w:eastAsia="Times New Roman" w:cs="Times New Roman"/>
          <w:kern w:val="144"/>
          <w:szCs w:val="24"/>
          <w:lang w:eastAsia="pl-PL"/>
        </w:rPr>
        <w:t>Odszkodowanie i zadośćuczynienie za niewątpliwie niesłuszne tymczasowe aresztowanie i zatrzymanie.</w:t>
      </w:r>
      <w:r w:rsidR="00D13E54" w:rsidRPr="00A36BCD">
        <w:rPr>
          <w:rFonts w:eastAsia="Times New Roman" w:cs="Times New Roman"/>
          <w:kern w:val="144"/>
          <w:szCs w:val="24"/>
          <w:lang w:eastAsia="pl-PL"/>
        </w:rPr>
        <w:t xml:space="preserve"> Konsekwencj</w:t>
      </w:r>
      <w:r w:rsidR="00DC4C4C">
        <w:rPr>
          <w:rFonts w:eastAsia="Times New Roman" w:cs="Times New Roman"/>
          <w:kern w:val="144"/>
          <w:szCs w:val="24"/>
          <w:lang w:eastAsia="pl-PL"/>
        </w:rPr>
        <w:t>e nadmiernej długości stosowania</w:t>
      </w:r>
      <w:r w:rsidR="00D13E54" w:rsidRPr="00A36BCD">
        <w:rPr>
          <w:rFonts w:eastAsia="Times New Roman" w:cs="Times New Roman"/>
          <w:kern w:val="144"/>
          <w:szCs w:val="24"/>
          <w:lang w:eastAsia="pl-PL"/>
        </w:rPr>
        <w:t xml:space="preserve"> tymczasowego aresztowania</w:t>
      </w:r>
      <w:r w:rsidR="00DC4C4C">
        <w:rPr>
          <w:rFonts w:eastAsia="Times New Roman" w:cs="Times New Roman"/>
          <w:kern w:val="144"/>
          <w:szCs w:val="24"/>
          <w:lang w:eastAsia="pl-PL"/>
        </w:rPr>
        <w:t>.</w:t>
      </w:r>
      <w:r w:rsidR="00D13E54" w:rsidRPr="00A36BCD">
        <w:rPr>
          <w:rFonts w:eastAsia="Times New Roman" w:cs="Times New Roman"/>
          <w:kern w:val="144"/>
          <w:szCs w:val="24"/>
          <w:lang w:eastAsia="pl-PL"/>
        </w:rPr>
        <w:t xml:space="preserve"> </w:t>
      </w:r>
    </w:p>
    <w:p w:rsidR="00194C70" w:rsidRPr="00A36BCD" w:rsidRDefault="008575C6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A36BCD">
        <w:rPr>
          <w:rFonts w:eastAsia="Times New Roman" w:cs="Times New Roman"/>
          <w:kern w:val="144"/>
          <w:szCs w:val="24"/>
          <w:u w:val="single"/>
          <w:lang w:eastAsia="pl-PL"/>
        </w:rPr>
        <w:t>Zajęcia typu A</w:t>
      </w:r>
      <w:r w:rsidR="00D13E54" w:rsidRPr="00A36BCD">
        <w:rPr>
          <w:rFonts w:eastAsia="Times New Roman" w:cs="Times New Roman"/>
          <w:kern w:val="144"/>
          <w:szCs w:val="24"/>
          <w:u w:val="single"/>
          <w:lang w:eastAsia="pl-PL"/>
        </w:rPr>
        <w:t xml:space="preserve"> – 2</w:t>
      </w:r>
      <w:r w:rsidR="00194C70" w:rsidRPr="00A36BCD">
        <w:rPr>
          <w:rFonts w:eastAsia="Times New Roman" w:cs="Times New Roman"/>
          <w:kern w:val="144"/>
          <w:szCs w:val="24"/>
          <w:u w:val="single"/>
          <w:lang w:eastAsia="pl-PL"/>
        </w:rPr>
        <w:t xml:space="preserve"> godz</w:t>
      </w:r>
      <w:r w:rsidR="00194C70" w:rsidRPr="00A36BCD">
        <w:rPr>
          <w:rFonts w:eastAsia="Times New Roman" w:cs="Times New Roman"/>
          <w:kern w:val="144"/>
          <w:szCs w:val="24"/>
          <w:lang w:eastAsia="pl-PL"/>
        </w:rPr>
        <w:t>.</w:t>
      </w:r>
      <w:r w:rsidR="00D13E54" w:rsidRPr="00A36BCD">
        <w:rPr>
          <w:rFonts w:eastAsia="Times New Roman" w:cs="Times New Roman"/>
          <w:kern w:val="144"/>
          <w:szCs w:val="24"/>
          <w:lang w:eastAsia="pl-PL"/>
        </w:rPr>
        <w:t xml:space="preserve"> (z uwzględnieniem orzecznictwa </w:t>
      </w:r>
      <w:proofErr w:type="spellStart"/>
      <w:r w:rsidR="00D13E54" w:rsidRPr="00A36BCD">
        <w:rPr>
          <w:rFonts w:eastAsia="Times New Roman" w:cs="Times New Roman"/>
          <w:kern w:val="144"/>
          <w:szCs w:val="24"/>
          <w:lang w:eastAsia="pl-PL"/>
        </w:rPr>
        <w:t>ETPCz</w:t>
      </w:r>
      <w:proofErr w:type="spellEnd"/>
      <w:r w:rsidR="00D13E54" w:rsidRPr="00A36BCD">
        <w:rPr>
          <w:rFonts w:eastAsia="Times New Roman" w:cs="Times New Roman"/>
          <w:kern w:val="144"/>
          <w:szCs w:val="24"/>
          <w:lang w:eastAsia="pl-PL"/>
        </w:rPr>
        <w:t>)</w:t>
      </w:r>
    </w:p>
    <w:p w:rsidR="00194C70" w:rsidRPr="00993F56" w:rsidRDefault="00194C70" w:rsidP="007A2273">
      <w:pPr>
        <w:pStyle w:val="Nagwek2"/>
      </w:pPr>
      <w:r w:rsidRPr="00993F56">
        <w:t xml:space="preserve">Praktyka </w:t>
      </w:r>
    </w:p>
    <w:p w:rsid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993F56">
        <w:rPr>
          <w:rFonts w:eastAsia="Times New Roman" w:cs="Times New Roman"/>
          <w:kern w:val="144"/>
          <w:szCs w:val="24"/>
          <w:lang w:eastAsia="pl-PL"/>
        </w:rPr>
        <w:t>Sobota bezpośrednio po zjeździe – wyjazd do Szkoły Policji w Katowicach (I tura) – zapoznanie</w:t>
      </w:r>
      <w:r w:rsidR="00DC4C4C">
        <w:rPr>
          <w:rFonts w:eastAsia="Times New Roman" w:cs="Times New Roman"/>
          <w:kern w:val="144"/>
          <w:szCs w:val="24"/>
          <w:lang w:eastAsia="pl-PL"/>
        </w:rPr>
        <w:t xml:space="preserve"> się z technikami stosowania środków przymusu bezpośredniego</w:t>
      </w:r>
      <w:r w:rsidRPr="00993F56">
        <w:rPr>
          <w:rFonts w:eastAsia="Times New Roman" w:cs="Times New Roman"/>
          <w:kern w:val="144"/>
          <w:szCs w:val="24"/>
          <w:lang w:eastAsia="pl-PL"/>
        </w:rPr>
        <w:t xml:space="preserve"> i sytuacjami, które podlegają ocenie w przypadku złożenia zażalenia na niezasadn</w:t>
      </w:r>
      <w:r w:rsidR="00DC4C4C">
        <w:rPr>
          <w:rFonts w:eastAsia="Times New Roman" w:cs="Times New Roman"/>
          <w:kern w:val="144"/>
          <w:szCs w:val="24"/>
          <w:lang w:eastAsia="pl-PL"/>
        </w:rPr>
        <w:t>e zatrzymanie i zastosowanie środków przymusu bezpośredniego</w:t>
      </w:r>
      <w:r w:rsidR="00EA17CD">
        <w:rPr>
          <w:rFonts w:eastAsia="Times New Roman" w:cs="Times New Roman"/>
          <w:kern w:val="144"/>
          <w:szCs w:val="24"/>
          <w:lang w:eastAsia="pl-PL"/>
        </w:rPr>
        <w:t>.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 xml:space="preserve">Prokuratura rejonowa – 3 tygodnie. 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>Celem praktyki jest nabycie umiejętności opracowywania wniosków o zastosowanie i przedłużenie tymczasowego ares</w:t>
      </w:r>
      <w:r w:rsidR="0046180E">
        <w:rPr>
          <w:rFonts w:eastAsia="Times New Roman" w:cs="Times New Roman"/>
          <w:kern w:val="144"/>
          <w:szCs w:val="24"/>
          <w:lang w:eastAsia="pl-PL"/>
        </w:rPr>
        <w:t>ztowania, a także uczestnictwo</w:t>
      </w:r>
      <w:r w:rsidRPr="00194C70">
        <w:rPr>
          <w:rFonts w:eastAsia="Times New Roman" w:cs="Times New Roman"/>
          <w:kern w:val="144"/>
          <w:szCs w:val="24"/>
          <w:lang w:eastAsia="pl-PL"/>
        </w:rPr>
        <w:t xml:space="preserve"> w posiedzeniach sądu rozpoznającego takie wnioski.</w:t>
      </w:r>
      <w:r w:rsidRPr="00194C70">
        <w:rPr>
          <w:rFonts w:eastAsia="Times New Roman" w:cs="Times New Roman"/>
          <w:color w:val="FF0000"/>
          <w:kern w:val="144"/>
          <w:szCs w:val="24"/>
          <w:lang w:eastAsia="pl-PL"/>
        </w:rPr>
        <w:t xml:space="preserve"> </w:t>
      </w:r>
    </w:p>
    <w:p w:rsidR="00194C70" w:rsidRPr="00194C70" w:rsidRDefault="00194C70" w:rsidP="005D6B56">
      <w:pPr>
        <w:pStyle w:val="Nagwek1"/>
      </w:pPr>
      <w:r w:rsidRPr="00194C70">
        <w:lastRenderedPageBreak/>
        <w:t>Zjazd VIII</w:t>
      </w:r>
    </w:p>
    <w:p w:rsidR="00194C70" w:rsidRPr="00194C70" w:rsidRDefault="00194C70" w:rsidP="005D6B56">
      <w:pPr>
        <w:pStyle w:val="Nagwek2"/>
      </w:pPr>
      <w:r w:rsidRPr="00194C70">
        <w:t xml:space="preserve">Sprawdzian </w:t>
      </w:r>
    </w:p>
    <w:p w:rsidR="00194C70" w:rsidRPr="00194C70" w:rsidRDefault="00194C70" w:rsidP="005D6B56">
      <w:pPr>
        <w:rPr>
          <w:lang w:eastAsia="pl-PL"/>
        </w:rPr>
      </w:pPr>
      <w:r w:rsidRPr="00194C70">
        <w:rPr>
          <w:lang w:eastAsia="pl-PL"/>
        </w:rPr>
        <w:t xml:space="preserve">3 godz. – sporządzenie – stosownie do dokonanej przez aplikanta oceny przedłożonych mu materiałów – projektu postanowienia o zastosowaniu, uchyleniu lub zmianie środka zapobiegawczego albo wniosku o zastosowanie lub przedłużenie tymczasowego aresztowania. </w:t>
      </w:r>
    </w:p>
    <w:p w:rsidR="00194C70" w:rsidRPr="00194C70" w:rsidRDefault="00194C70" w:rsidP="005D6B56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5D6B56">
      <w:pPr>
        <w:pStyle w:val="Nagwek2"/>
      </w:pPr>
      <w:r w:rsidRPr="00194C70">
        <w:t>Prawo karne materialne</w:t>
      </w:r>
    </w:p>
    <w:p w:rsidR="00194C70" w:rsidRPr="00194C70" w:rsidRDefault="00194C70" w:rsidP="005D6B56">
      <w:pPr>
        <w:rPr>
          <w:lang w:eastAsia="pl-PL"/>
        </w:rPr>
      </w:pPr>
      <w:r w:rsidRPr="00194C70">
        <w:rPr>
          <w:lang w:eastAsia="pl-PL"/>
        </w:rPr>
        <w:t>Środki zabezpieczające.</w:t>
      </w:r>
    </w:p>
    <w:p w:rsidR="008575C6" w:rsidRPr="00A36BCD" w:rsidRDefault="008575C6" w:rsidP="005D6B56">
      <w:pPr>
        <w:rPr>
          <w:u w:val="single"/>
          <w:lang w:eastAsia="pl-PL"/>
        </w:rPr>
      </w:pPr>
      <w:r w:rsidRPr="00A36BCD">
        <w:rPr>
          <w:u w:val="single"/>
          <w:lang w:eastAsia="pl-PL"/>
        </w:rPr>
        <w:t>Zajęcia typu A – 1 godz.</w:t>
      </w:r>
    </w:p>
    <w:p w:rsidR="00194C70" w:rsidRPr="00A36BCD" w:rsidRDefault="008575C6" w:rsidP="005D6B56">
      <w:pPr>
        <w:rPr>
          <w:u w:val="single"/>
          <w:lang w:eastAsia="pl-PL"/>
        </w:rPr>
      </w:pPr>
      <w:r w:rsidRPr="00A36BCD">
        <w:rPr>
          <w:u w:val="single"/>
          <w:lang w:eastAsia="pl-PL"/>
        </w:rPr>
        <w:t>Zajęcia typu B – 3</w:t>
      </w:r>
      <w:r w:rsidR="00194C70" w:rsidRPr="00A36BCD">
        <w:rPr>
          <w:u w:val="single"/>
          <w:lang w:eastAsia="pl-PL"/>
        </w:rPr>
        <w:t xml:space="preserve"> godz.</w:t>
      </w:r>
    </w:p>
    <w:p w:rsidR="00194C70" w:rsidRPr="00194C70" w:rsidRDefault="00194C70" w:rsidP="005D6B56">
      <w:pPr>
        <w:rPr>
          <w:lang w:eastAsia="pl-PL"/>
        </w:rPr>
      </w:pPr>
      <w:r w:rsidRPr="00194C70">
        <w:rPr>
          <w:lang w:eastAsia="pl-PL"/>
        </w:rPr>
        <w:t xml:space="preserve">Środki probacyjne: warunkowe umorzenie postępowania, warunkowe zawieszenie wykonania kary. </w:t>
      </w:r>
    </w:p>
    <w:p w:rsidR="00194C70" w:rsidRPr="00194C70" w:rsidRDefault="00194C70" w:rsidP="005D6B56">
      <w:pPr>
        <w:rPr>
          <w:lang w:eastAsia="pl-PL"/>
        </w:rPr>
      </w:pPr>
      <w:r w:rsidRPr="00194C70">
        <w:rPr>
          <w:u w:val="single"/>
          <w:lang w:eastAsia="pl-PL"/>
        </w:rPr>
        <w:t>Zajęcia typu A – 2 godz.</w:t>
      </w:r>
    </w:p>
    <w:p w:rsidR="00194C70" w:rsidRPr="00194C70" w:rsidRDefault="00194C70" w:rsidP="005D6B56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2 godz.</w:t>
      </w:r>
    </w:p>
    <w:p w:rsidR="00194C70" w:rsidRPr="00194C70" w:rsidRDefault="00194C70" w:rsidP="005D6B56">
      <w:pPr>
        <w:pStyle w:val="Nagwek2"/>
      </w:pPr>
      <w:r w:rsidRPr="00194C70">
        <w:t>Kryminalistyka</w:t>
      </w:r>
    </w:p>
    <w:p w:rsidR="00194C70" w:rsidRPr="00194C70" w:rsidRDefault="00194C70" w:rsidP="005D6B56">
      <w:pPr>
        <w:rPr>
          <w:kern w:val="144"/>
          <w:lang w:eastAsia="pl-PL"/>
        </w:rPr>
      </w:pPr>
      <w:r w:rsidRPr="00194C70">
        <w:rPr>
          <w:lang w:eastAsia="pl-PL"/>
        </w:rPr>
        <w:t>Kryminalistyczne i medyczno-sądowe</w:t>
      </w:r>
      <w:r w:rsidRPr="00194C70">
        <w:rPr>
          <w:kern w:val="144"/>
          <w:lang w:eastAsia="pl-PL"/>
        </w:rPr>
        <w:t xml:space="preserve"> aspekty przestępstw z użyciem broni palnej</w:t>
      </w:r>
      <w:r w:rsidRPr="00194C70">
        <w:rPr>
          <w:lang w:eastAsia="pl-PL"/>
        </w:rPr>
        <w:t xml:space="preserve">: identyfikacja broni palnej, oględziny miejsca zdarzenia i rekonstrukcja zdarzenia, sekcja zwłok i badanie osób żywych. </w:t>
      </w:r>
    </w:p>
    <w:p w:rsidR="00194C70" w:rsidRPr="00194C70" w:rsidRDefault="00194C70" w:rsidP="005D6B56">
      <w:pPr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u w:val="single"/>
          <w:lang w:eastAsia="pl-PL"/>
        </w:rPr>
        <w:t>Zajęcia typu C – 4 godz.</w:t>
      </w:r>
      <w:r w:rsidRPr="00194C70">
        <w:rPr>
          <w:lang w:eastAsia="pl-PL"/>
        </w:rPr>
        <w:t xml:space="preserve"> </w:t>
      </w:r>
      <w:r w:rsidRPr="00194C70">
        <w:rPr>
          <w:kern w:val="144"/>
          <w:lang w:eastAsia="pl-PL"/>
        </w:rPr>
        <w:t>(w tym 2 godz. prowadzi biegły balistyk, a 2 godz. biegły lekarz sądowy)</w:t>
      </w:r>
    </w:p>
    <w:p w:rsidR="00194C70" w:rsidRPr="00EA17CD" w:rsidRDefault="00194C70" w:rsidP="005D6B56">
      <w:pPr>
        <w:keepNext/>
        <w:rPr>
          <w:rFonts w:eastAsia="Times New Roman" w:cs="Times New Roman"/>
          <w:szCs w:val="24"/>
          <w:lang w:eastAsia="pl-PL"/>
        </w:rPr>
      </w:pPr>
      <w:r w:rsidRPr="00EA17CD">
        <w:rPr>
          <w:rFonts w:eastAsia="Times New Roman" w:cs="Times New Roman"/>
          <w:szCs w:val="24"/>
          <w:lang w:eastAsia="pl-PL"/>
        </w:rPr>
        <w:lastRenderedPageBreak/>
        <w:t xml:space="preserve">Powoływanie biegłych z zakresu różnych specjalności (z wyjątkiem biegłych psychiatrów </w:t>
      </w:r>
      <w:r w:rsidR="005D6B56">
        <w:rPr>
          <w:rFonts w:eastAsia="Times New Roman" w:cs="Times New Roman"/>
          <w:szCs w:val="24"/>
          <w:lang w:eastAsia="pl-PL"/>
        </w:rPr>
        <w:t>i </w:t>
      </w:r>
      <w:r w:rsidRPr="00EA17CD">
        <w:rPr>
          <w:rFonts w:eastAsia="Times New Roman" w:cs="Times New Roman"/>
          <w:szCs w:val="24"/>
          <w:lang w:eastAsia="pl-PL"/>
        </w:rPr>
        <w:t>seksuologa – patrz zjazd V).</w:t>
      </w:r>
    </w:p>
    <w:p w:rsidR="00194C70" w:rsidRPr="00EA17CD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EA17CD">
        <w:rPr>
          <w:rFonts w:eastAsia="Times New Roman" w:cs="Times New Roman"/>
          <w:szCs w:val="24"/>
          <w:u w:val="single"/>
          <w:lang w:eastAsia="pl-PL"/>
        </w:rPr>
        <w:t>Zajęcia typu C – 2 godz.</w:t>
      </w:r>
    </w:p>
    <w:p w:rsidR="00194C70" w:rsidRPr="00194C70" w:rsidRDefault="00194C70" w:rsidP="005D6B56">
      <w:pPr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Kryminalistyczne badanie dokumentów</w:t>
      </w:r>
      <w:r w:rsidR="0040064B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C – 2 godz.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 xml:space="preserve">Zajęcia typu D – 2 </w:t>
      </w:r>
      <w:proofErr w:type="spellStart"/>
      <w:r w:rsidRPr="00194C70">
        <w:rPr>
          <w:rFonts w:eastAsia="Times New Roman" w:cs="Times New Roman"/>
          <w:szCs w:val="24"/>
          <w:u w:val="single"/>
          <w:lang w:eastAsia="pl-PL"/>
        </w:rPr>
        <w:t>godz</w:t>
      </w:r>
      <w:proofErr w:type="spellEnd"/>
    </w:p>
    <w:p w:rsidR="00194C70" w:rsidRPr="00A36BCD" w:rsidRDefault="00194C70" w:rsidP="005D6B56">
      <w:pPr>
        <w:rPr>
          <w:rFonts w:eastAsia="Times New Roman" w:cs="Times New Roman"/>
          <w:b/>
          <w:szCs w:val="24"/>
          <w:lang w:eastAsia="pl-PL"/>
        </w:rPr>
      </w:pPr>
      <w:r w:rsidRPr="00A36BCD">
        <w:rPr>
          <w:rFonts w:eastAsia="Times New Roman" w:cs="Times New Roman"/>
          <w:szCs w:val="24"/>
          <w:u w:val="single"/>
          <w:lang w:eastAsia="pl-PL"/>
        </w:rPr>
        <w:t>zajęcia typu G – 1 godz.</w:t>
      </w:r>
      <w:r w:rsidRPr="00A36BCD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194C70" w:rsidRDefault="00194C70" w:rsidP="005D6B56">
      <w:pPr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Oględziny miejsca i rzeczy.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 xml:space="preserve">Zajęcia typu C – 2 godz. 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B – 4 godz.</w:t>
      </w:r>
    </w:p>
    <w:p w:rsidR="00194C70" w:rsidRPr="00A36BCD" w:rsidRDefault="00194C70" w:rsidP="005D6B56">
      <w:pPr>
        <w:rPr>
          <w:rFonts w:eastAsia="Times New Roman" w:cs="Times New Roman"/>
          <w:szCs w:val="24"/>
          <w:lang w:eastAsia="pl-PL"/>
        </w:rPr>
      </w:pPr>
      <w:r w:rsidRPr="00A36BCD">
        <w:rPr>
          <w:rFonts w:eastAsia="Times New Roman" w:cs="Times New Roman"/>
          <w:szCs w:val="24"/>
          <w:u w:val="single"/>
          <w:lang w:eastAsia="pl-PL"/>
        </w:rPr>
        <w:t>Zajęcia typu G – 2 godz.</w:t>
      </w:r>
    </w:p>
    <w:p w:rsidR="00194C70" w:rsidRPr="00194C70" w:rsidRDefault="00194C70" w:rsidP="005D6B56">
      <w:pPr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Przeszukanie, zatrzymanie rzeczy, zatrzymanie danych, dowody rzeczowe.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C – 2 godz.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B – 4 godz.</w:t>
      </w:r>
    </w:p>
    <w:p w:rsidR="00194C70" w:rsidRPr="00194C70" w:rsidRDefault="00194C70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D – 1 godz.</w:t>
      </w:r>
    </w:p>
    <w:p w:rsidR="00194C70" w:rsidRPr="005E5A57" w:rsidRDefault="000C28EA" w:rsidP="005D6B56">
      <w:pPr>
        <w:rPr>
          <w:rFonts w:eastAsia="Times New Roman" w:cs="Times New Roman"/>
          <w:szCs w:val="24"/>
          <w:u w:val="single"/>
          <w:lang w:eastAsia="pl-PL"/>
        </w:rPr>
      </w:pPr>
      <w:r w:rsidRPr="005E5A57">
        <w:rPr>
          <w:rFonts w:eastAsia="Times New Roman" w:cs="Times New Roman"/>
          <w:szCs w:val="24"/>
          <w:u w:val="single"/>
          <w:lang w:eastAsia="pl-PL"/>
        </w:rPr>
        <w:t>Zajęcia typu G – 2</w:t>
      </w:r>
      <w:r w:rsidR="00194C70" w:rsidRPr="005E5A57">
        <w:rPr>
          <w:rFonts w:eastAsia="Times New Roman" w:cs="Times New Roman"/>
          <w:szCs w:val="24"/>
          <w:u w:val="single"/>
          <w:lang w:eastAsia="pl-PL"/>
        </w:rPr>
        <w:t xml:space="preserve"> godz. </w:t>
      </w:r>
    </w:p>
    <w:p w:rsidR="00194C70" w:rsidRPr="00194C70" w:rsidRDefault="00194C70" w:rsidP="005D6B56">
      <w:pPr>
        <w:pStyle w:val="Nagwek2"/>
      </w:pPr>
      <w:r w:rsidRPr="00194C70">
        <w:t xml:space="preserve">Praktyka </w:t>
      </w:r>
    </w:p>
    <w:p w:rsidR="00194C70" w:rsidRPr="00EA17CD" w:rsidRDefault="00194C70" w:rsidP="005D6B56">
      <w:pPr>
        <w:rPr>
          <w:lang w:eastAsia="pl-PL"/>
        </w:rPr>
      </w:pPr>
      <w:r w:rsidRPr="00EA17CD">
        <w:rPr>
          <w:lang w:eastAsia="pl-PL"/>
        </w:rPr>
        <w:t>Sobota bezpośrednio po zjeździe – wyjazd do Szkoły Policji w Katowicach (II tura) – zapoznanie</w:t>
      </w:r>
      <w:r w:rsidR="00DC4C4C">
        <w:rPr>
          <w:lang w:eastAsia="pl-PL"/>
        </w:rPr>
        <w:t xml:space="preserve"> się z technikami stosowania </w:t>
      </w:r>
      <w:r w:rsidR="00DC4C4C">
        <w:rPr>
          <w:rFonts w:eastAsia="Times New Roman" w:cs="Times New Roman"/>
          <w:kern w:val="144"/>
          <w:szCs w:val="24"/>
          <w:lang w:eastAsia="pl-PL"/>
        </w:rPr>
        <w:t>środków przymusu bezpośredniego</w:t>
      </w:r>
      <w:r w:rsidRPr="00EA17CD">
        <w:rPr>
          <w:lang w:eastAsia="pl-PL"/>
        </w:rPr>
        <w:t xml:space="preserve"> i sytuacjami, które podlegają ocenie w przypadku złożenia zażalenia na niezasadne zatrzyman</w:t>
      </w:r>
      <w:r w:rsidR="00DC4C4C">
        <w:rPr>
          <w:lang w:eastAsia="pl-PL"/>
        </w:rPr>
        <w:t xml:space="preserve">ie i zastosowanie </w:t>
      </w:r>
      <w:r w:rsidR="00DC4C4C">
        <w:rPr>
          <w:rFonts w:eastAsia="Times New Roman" w:cs="Times New Roman"/>
          <w:kern w:val="144"/>
          <w:szCs w:val="24"/>
          <w:lang w:eastAsia="pl-PL"/>
        </w:rPr>
        <w:t>środków przymusu bezpośredniego</w:t>
      </w:r>
      <w:r w:rsidR="001D638B">
        <w:rPr>
          <w:lang w:eastAsia="pl-PL"/>
        </w:rPr>
        <w:t>.</w:t>
      </w:r>
    </w:p>
    <w:p w:rsidR="00194C70" w:rsidRPr="00194C70" w:rsidRDefault="00194C70" w:rsidP="005D6B56">
      <w:pPr>
        <w:rPr>
          <w:lang w:eastAsia="pl-PL"/>
        </w:rPr>
      </w:pPr>
      <w:r w:rsidRPr="00194C70">
        <w:rPr>
          <w:lang w:eastAsia="pl-PL"/>
        </w:rPr>
        <w:t xml:space="preserve">Jednostki Policji szczebla powiatowego lub miejskiego – 2 tygodnie oraz prokuratury rejonowe – 1 tydzień. </w:t>
      </w:r>
    </w:p>
    <w:p w:rsidR="00194C70" w:rsidRPr="00194C70" w:rsidRDefault="00194C70" w:rsidP="005D6B56">
      <w:pPr>
        <w:rPr>
          <w:lang w:eastAsia="pl-PL"/>
        </w:rPr>
      </w:pPr>
      <w:r w:rsidRPr="00194C70">
        <w:rPr>
          <w:lang w:eastAsia="pl-PL"/>
        </w:rPr>
        <w:lastRenderedPageBreak/>
        <w:t xml:space="preserve">Celem praktyki jest poznanie struktury organizacyjnej jednostek powiatowych lub miejskich Policji, procedur ich postępowania, zaznajomienie się z metodami zabezpieczania materiału dowodowego do badań kryminalistycznych oraz udział w czynnościach podejmowanych w poszczególnych komórkach organizacyjnych (w tym w czynnościach dochodzenia w niezbędnym zakresie). Ponadto celem praktyki jest utrwalenie umiejętności sporządzania postanowień wydawanych w toku postępowania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>o zatrzymaniu rzeczy lub danych, o przeszukaniu, w przedmiocie dowodów rzeczowych.</w:t>
      </w:r>
    </w:p>
    <w:p w:rsidR="00194C70" w:rsidRPr="00194C70" w:rsidRDefault="00194C70" w:rsidP="00B861E8">
      <w:pPr>
        <w:pStyle w:val="Nagwek1"/>
      </w:pPr>
      <w:r w:rsidRPr="00194C70">
        <w:lastRenderedPageBreak/>
        <w:t>Zjazd IX</w:t>
      </w:r>
    </w:p>
    <w:p w:rsidR="00194C70" w:rsidRPr="00194C70" w:rsidRDefault="00194C70" w:rsidP="00B861E8">
      <w:pPr>
        <w:pStyle w:val="Nagwek2"/>
      </w:pPr>
      <w:r w:rsidRPr="00194C70">
        <w:t xml:space="preserve">Sprawdzian </w:t>
      </w:r>
    </w:p>
    <w:p w:rsidR="00194C70" w:rsidRDefault="00194C70" w:rsidP="00B861E8">
      <w:pPr>
        <w:rPr>
          <w:lang w:eastAsia="pl-PL"/>
        </w:rPr>
      </w:pPr>
      <w:r w:rsidRPr="00134A1C">
        <w:rPr>
          <w:lang w:eastAsia="pl-PL"/>
        </w:rPr>
        <w:t xml:space="preserve">2 godz. </w:t>
      </w:r>
      <w:r w:rsidRPr="00134A1C">
        <w:rPr>
          <w:b/>
          <w:lang w:eastAsia="pl-PL"/>
        </w:rPr>
        <w:t>–</w:t>
      </w:r>
      <w:r w:rsidRPr="00134A1C">
        <w:rPr>
          <w:lang w:eastAsia="pl-PL"/>
        </w:rPr>
        <w:t xml:space="preserve"> opracowanie projektu postanowienia</w:t>
      </w:r>
      <w:r w:rsidR="00A747E9">
        <w:rPr>
          <w:lang w:eastAsia="pl-PL"/>
        </w:rPr>
        <w:t xml:space="preserve"> wydawanego w oparciu o przepisy Rozdziału XXV k. p. k., a w szczególności</w:t>
      </w:r>
      <w:r w:rsidR="00073B96">
        <w:rPr>
          <w:lang w:eastAsia="pl-PL"/>
        </w:rPr>
        <w:t>:</w:t>
      </w:r>
      <w:r w:rsidR="00A747E9">
        <w:rPr>
          <w:lang w:eastAsia="pl-PL"/>
        </w:rPr>
        <w:t xml:space="preserve"> </w:t>
      </w:r>
      <w:r w:rsidR="005E5A57" w:rsidRPr="00134A1C">
        <w:rPr>
          <w:lang w:eastAsia="pl-PL"/>
        </w:rPr>
        <w:t>o zatwierdzeniu zatrzymania</w:t>
      </w:r>
      <w:r w:rsidRPr="00134A1C">
        <w:rPr>
          <w:lang w:eastAsia="pl-PL"/>
        </w:rPr>
        <w:t xml:space="preserve"> rzeczy</w:t>
      </w:r>
      <w:r w:rsidR="00A747E9">
        <w:rPr>
          <w:lang w:eastAsia="pl-PL"/>
        </w:rPr>
        <w:t>, żądaniu wydania rzeczy, o przeszukaniu,</w:t>
      </w:r>
      <w:r w:rsidR="00073B96">
        <w:rPr>
          <w:lang w:eastAsia="pl-PL"/>
        </w:rPr>
        <w:t xml:space="preserve"> zatrzymaniu i kontroli korespondencji</w:t>
      </w:r>
      <w:r w:rsidR="00A747E9" w:rsidRPr="00A747E9">
        <w:rPr>
          <w:lang w:eastAsia="pl-PL"/>
        </w:rPr>
        <w:t xml:space="preserve"> </w:t>
      </w:r>
      <w:r w:rsidR="00073B96">
        <w:rPr>
          <w:lang w:eastAsia="pl-PL"/>
        </w:rPr>
        <w:t>bądź odpowiednich postanowień odnoszących się do danych informatycznych przechowywanych na urządzeniu, w systemie informatycznym albo na nośniku.</w:t>
      </w:r>
    </w:p>
    <w:p w:rsidR="00194C70" w:rsidRPr="00194C70" w:rsidRDefault="00194C70" w:rsidP="00B861E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194C70" w:rsidRDefault="00194C70" w:rsidP="00B861E8">
      <w:pPr>
        <w:pStyle w:val="Nagwek2"/>
      </w:pPr>
      <w:r w:rsidRPr="00194C70">
        <w:t>Prawo karne materialne</w:t>
      </w:r>
    </w:p>
    <w:p w:rsidR="00194C70" w:rsidRPr="00194C70" w:rsidRDefault="00194C70" w:rsidP="00B861E8">
      <w:pPr>
        <w:rPr>
          <w:lang w:eastAsia="pl-PL"/>
        </w:rPr>
      </w:pPr>
      <w:r w:rsidRPr="00194C70">
        <w:rPr>
          <w:lang w:eastAsia="pl-PL"/>
        </w:rPr>
        <w:t>Przedawnienie i zatarcie skazania.</w:t>
      </w:r>
    </w:p>
    <w:p w:rsidR="00194C70" w:rsidRPr="00194C70" w:rsidRDefault="00194C70" w:rsidP="00B861E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4 godz.</w:t>
      </w:r>
    </w:p>
    <w:p w:rsidR="00194C70" w:rsidRPr="00194C70" w:rsidRDefault="00194C70" w:rsidP="00B861E8">
      <w:pPr>
        <w:rPr>
          <w:lang w:eastAsia="pl-PL"/>
        </w:rPr>
      </w:pPr>
      <w:r w:rsidRPr="00194C70">
        <w:rPr>
          <w:lang w:eastAsia="pl-PL"/>
        </w:rPr>
        <w:t>Przestępstwa przeciwko życiu i zdrowiu.</w:t>
      </w:r>
    </w:p>
    <w:p w:rsidR="00194C70" w:rsidRPr="00F74191" w:rsidRDefault="008575C6" w:rsidP="00B861E8">
      <w:pPr>
        <w:rPr>
          <w:u w:val="single"/>
          <w:lang w:eastAsia="pl-PL"/>
        </w:rPr>
      </w:pPr>
      <w:r w:rsidRPr="00F74191">
        <w:rPr>
          <w:u w:val="single"/>
          <w:lang w:eastAsia="pl-PL"/>
        </w:rPr>
        <w:t>Zajęcia typu A – 5</w:t>
      </w:r>
      <w:r w:rsidR="00194C70" w:rsidRPr="00F74191">
        <w:rPr>
          <w:u w:val="single"/>
          <w:lang w:eastAsia="pl-PL"/>
        </w:rPr>
        <w:t xml:space="preserve"> godz. </w:t>
      </w:r>
    </w:p>
    <w:p w:rsidR="00194C70" w:rsidRPr="00F74191" w:rsidRDefault="000C28EA" w:rsidP="00B861E8">
      <w:pPr>
        <w:rPr>
          <w:u w:val="single"/>
          <w:lang w:eastAsia="pl-PL"/>
        </w:rPr>
      </w:pPr>
      <w:r>
        <w:rPr>
          <w:u w:val="single"/>
          <w:lang w:eastAsia="pl-PL"/>
        </w:rPr>
        <w:t xml:space="preserve">Zajęcia typu G – </w:t>
      </w:r>
      <w:r w:rsidRPr="005E5A57">
        <w:rPr>
          <w:u w:val="single"/>
          <w:lang w:eastAsia="pl-PL"/>
        </w:rPr>
        <w:t>4</w:t>
      </w:r>
      <w:r w:rsidR="00194C70" w:rsidRPr="005E5A57">
        <w:rPr>
          <w:u w:val="single"/>
          <w:lang w:eastAsia="pl-PL"/>
        </w:rPr>
        <w:t xml:space="preserve"> godz. </w:t>
      </w:r>
    </w:p>
    <w:p w:rsidR="00194C70" w:rsidRPr="00194C70" w:rsidRDefault="00194C70" w:rsidP="00B861E8">
      <w:pPr>
        <w:pStyle w:val="Nagwek2"/>
      </w:pPr>
      <w:r w:rsidRPr="00194C70">
        <w:t>Prawo karne procesowe</w:t>
      </w:r>
    </w:p>
    <w:p w:rsidR="00194C70" w:rsidRPr="00194C70" w:rsidRDefault="00194C70" w:rsidP="00B861E8">
      <w:pPr>
        <w:rPr>
          <w:lang w:eastAsia="pl-PL"/>
        </w:rPr>
      </w:pPr>
      <w:r w:rsidRPr="00194C70">
        <w:rPr>
          <w:lang w:eastAsia="pl-PL"/>
        </w:rPr>
        <w:t xml:space="preserve">Zakończenie postępowania przygotowawczego. </w:t>
      </w:r>
    </w:p>
    <w:p w:rsidR="00194C70" w:rsidRPr="00194C70" w:rsidRDefault="00194C70" w:rsidP="00B861E8">
      <w:pPr>
        <w:rPr>
          <w:lang w:eastAsia="pl-PL"/>
        </w:rPr>
      </w:pPr>
      <w:r w:rsidRPr="00194C70">
        <w:rPr>
          <w:lang w:eastAsia="pl-PL"/>
        </w:rPr>
        <w:t xml:space="preserve">Postanowienie o umorzeniu postępowania. Zawieszenie postępowania. </w:t>
      </w:r>
    </w:p>
    <w:p w:rsidR="00194C70" w:rsidRPr="00194C70" w:rsidRDefault="00194C70" w:rsidP="00B861E8">
      <w:pPr>
        <w:rPr>
          <w:lang w:eastAsia="pl-PL"/>
        </w:rPr>
      </w:pPr>
      <w:r w:rsidRPr="00194C70">
        <w:rPr>
          <w:lang w:eastAsia="pl-PL"/>
        </w:rPr>
        <w:t>Wniosek prokuratora o umorzenie post</w:t>
      </w:r>
      <w:r w:rsidR="00DC4C4C">
        <w:rPr>
          <w:lang w:eastAsia="pl-PL"/>
        </w:rPr>
        <w:t xml:space="preserve">ępowania i zastosowanie środków </w:t>
      </w:r>
      <w:r w:rsidRPr="00194C70">
        <w:rPr>
          <w:lang w:eastAsia="pl-PL"/>
        </w:rPr>
        <w:t xml:space="preserve">zabezpieczających. </w:t>
      </w:r>
    </w:p>
    <w:p w:rsidR="00194C70" w:rsidRPr="00194C70" w:rsidRDefault="00194C70" w:rsidP="00B861E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C – 4 godz.</w:t>
      </w:r>
    </w:p>
    <w:p w:rsidR="00194C70" w:rsidRPr="00194C70" w:rsidRDefault="00194C70" w:rsidP="00B861E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12 godz.</w:t>
      </w:r>
    </w:p>
    <w:p w:rsidR="00194C70" w:rsidRPr="00194C70" w:rsidRDefault="00194C70" w:rsidP="00B861E8">
      <w:pPr>
        <w:keepNext/>
        <w:rPr>
          <w:u w:val="single"/>
          <w:lang w:eastAsia="pl-PL"/>
        </w:rPr>
      </w:pPr>
      <w:r w:rsidRPr="00194C70">
        <w:rPr>
          <w:u w:val="single"/>
          <w:lang w:eastAsia="pl-PL"/>
        </w:rPr>
        <w:lastRenderedPageBreak/>
        <w:t xml:space="preserve">Zajęcia typu A – 4 godz. </w:t>
      </w:r>
    </w:p>
    <w:p w:rsidR="00194C70" w:rsidRPr="00194C70" w:rsidRDefault="00194C70" w:rsidP="00B861E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194C70" w:rsidRPr="00194C70" w:rsidRDefault="00194C70" w:rsidP="00B861E8">
      <w:pPr>
        <w:pStyle w:val="Nagwek2"/>
      </w:pPr>
      <w:r w:rsidRPr="00194C70">
        <w:t xml:space="preserve">Praktyka 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>Prokuratura rejonowa – 3 tygodnie.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 xml:space="preserve">Celem praktyki jest w szczególności utrwalenie umiejętności sporządzania postanowień o umorzeniu postępowania przygotowawczego i o jego zawieszeniu, a także wniosku o umorzenie postępowania i zastosowanie środków zabezpieczających. </w:t>
      </w:r>
    </w:p>
    <w:p w:rsidR="00194C70" w:rsidRPr="00194C70" w:rsidRDefault="00194C70" w:rsidP="004E7F83">
      <w:pPr>
        <w:pStyle w:val="Nagwek1"/>
        <w:rPr>
          <w:rFonts w:ascii="Cambria" w:hAnsi="Cambria"/>
        </w:rPr>
      </w:pPr>
      <w:r w:rsidRPr="00194C70">
        <w:lastRenderedPageBreak/>
        <w:t>Zjazd X</w:t>
      </w:r>
      <w:r w:rsidRPr="00194C70">
        <w:rPr>
          <w:rFonts w:ascii="Cambria" w:hAnsi="Cambria"/>
        </w:rPr>
        <w:t xml:space="preserve"> </w:t>
      </w:r>
    </w:p>
    <w:p w:rsidR="00194C70" w:rsidRPr="00194C70" w:rsidRDefault="00194C70" w:rsidP="004E7F83">
      <w:pPr>
        <w:pStyle w:val="Nagwek2"/>
      </w:pPr>
      <w:r w:rsidRPr="00194C70">
        <w:t xml:space="preserve">Sprawdzian 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 xml:space="preserve">4 godz.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opracowanie projektu postanowienia o umorzeniu postępowania przygotowawczego wraz z uzasadnieniem.</w:t>
      </w:r>
    </w:p>
    <w:p w:rsidR="00194C70" w:rsidRPr="00194C70" w:rsidRDefault="00194C70" w:rsidP="004E7F83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194C70" w:rsidRDefault="00194C70" w:rsidP="004E7F83">
      <w:pPr>
        <w:pStyle w:val="Nagwek2"/>
      </w:pPr>
      <w:r w:rsidRPr="00194C70">
        <w:t>Prawo karne materialne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>Przestępstwa przeciwko bezpieczeństwu powszechnemu i bezpieczeństwu w komunikacji.</w:t>
      </w:r>
    </w:p>
    <w:p w:rsidR="00194C70" w:rsidRPr="00194C70" w:rsidRDefault="00194C70" w:rsidP="004E7F83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 xml:space="preserve">Zajęcia typu A – 6 godz. </w:t>
      </w:r>
    </w:p>
    <w:p w:rsidR="00194C70" w:rsidRPr="00194C70" w:rsidRDefault="00194C70" w:rsidP="004E7F83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G – 4 godz.</w:t>
      </w:r>
    </w:p>
    <w:p w:rsidR="00194C70" w:rsidRPr="00194C70" w:rsidRDefault="00194C70" w:rsidP="004E7F83">
      <w:pPr>
        <w:pStyle w:val="Nagwek2"/>
      </w:pPr>
      <w:r w:rsidRPr="00194C70">
        <w:t xml:space="preserve">Prawo karne procesowe 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>Zakończenie postępowania przygotowawczego (cd.).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>Akt oskarżenia, wniosek o warunkowe umorzenie postępowania.</w:t>
      </w:r>
    </w:p>
    <w:p w:rsidR="00194C70" w:rsidRPr="00194C70" w:rsidRDefault="00194C70" w:rsidP="004E7F83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B – 10 godz. </w:t>
      </w:r>
    </w:p>
    <w:p w:rsidR="00194C70" w:rsidRPr="00194C70" w:rsidRDefault="00194C70" w:rsidP="004E7F83">
      <w:pPr>
        <w:rPr>
          <w:u w:val="single"/>
          <w:lang w:eastAsia="pl-PL"/>
        </w:rPr>
      </w:pPr>
      <w:r w:rsidRPr="00194C70">
        <w:rPr>
          <w:lang w:eastAsia="pl-PL"/>
        </w:rPr>
        <w:t xml:space="preserve">Konsensualne zakończenie postępowania przygotowawczego (art. 335 k.p.k.). </w:t>
      </w:r>
    </w:p>
    <w:p w:rsidR="00194C70" w:rsidRPr="005E5A57" w:rsidRDefault="000C28EA" w:rsidP="004E7F83">
      <w:pPr>
        <w:rPr>
          <w:u w:val="single"/>
          <w:lang w:eastAsia="pl-PL"/>
        </w:rPr>
      </w:pPr>
      <w:r>
        <w:rPr>
          <w:u w:val="single"/>
          <w:lang w:eastAsia="pl-PL"/>
        </w:rPr>
        <w:t xml:space="preserve">Zajęcia typu B </w:t>
      </w:r>
      <w:r w:rsidRPr="005E5A57">
        <w:rPr>
          <w:u w:val="single"/>
          <w:lang w:eastAsia="pl-PL"/>
        </w:rPr>
        <w:t>– 4</w:t>
      </w:r>
      <w:r w:rsidR="00194C70" w:rsidRPr="005E5A57">
        <w:rPr>
          <w:u w:val="single"/>
          <w:lang w:eastAsia="pl-PL"/>
        </w:rPr>
        <w:t xml:space="preserve"> godz.</w:t>
      </w:r>
    </w:p>
    <w:p w:rsidR="00194C70" w:rsidRPr="00194C70" w:rsidRDefault="00194C70" w:rsidP="004E7F83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3 godz.</w:t>
      </w:r>
    </w:p>
    <w:p w:rsidR="00194C70" w:rsidRPr="00F74191" w:rsidRDefault="00194C70" w:rsidP="004E7F83">
      <w:pPr>
        <w:pStyle w:val="Nagwek2"/>
      </w:pPr>
      <w:r w:rsidRPr="00F74191">
        <w:t>Medycyna sądowa – aspekt medyczny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 xml:space="preserve">Tanatologia sądowo-lekarska. Śmierć – jej definicja i stwierdzanie. Wczesne i późne znamiona śmierci. Medyczno-sądowa klasyfikacja zgonów. Metody ustalania czasu śmierci. Oględziny zewnętrzne i diagnostyka pośmiertna – aspekty medyczne z uwzględnieniem: </w:t>
      </w:r>
      <w:r w:rsidRPr="00194C70">
        <w:rPr>
          <w:lang w:eastAsia="pl-PL"/>
        </w:rPr>
        <w:lastRenderedPageBreak/>
        <w:t>pośmiertnych badań obrazowych, toksykologicznych, histopatologicznych, mikrobiologicznych i innych. Ekshumacja zwłok.</w:t>
      </w:r>
    </w:p>
    <w:p w:rsidR="00194C70" w:rsidRPr="00F74191" w:rsidRDefault="00194C70" w:rsidP="004E7F83">
      <w:pPr>
        <w:rPr>
          <w:lang w:eastAsia="pl-PL"/>
        </w:rPr>
      </w:pPr>
      <w:r w:rsidRPr="00194C70">
        <w:rPr>
          <w:u w:val="single"/>
          <w:lang w:eastAsia="pl-PL"/>
        </w:rPr>
        <w:t xml:space="preserve">Zajęcia typu C – 4 godz. </w:t>
      </w:r>
      <w:r w:rsidRPr="00F74191">
        <w:rPr>
          <w:lang w:eastAsia="pl-PL"/>
        </w:rPr>
        <w:t>(prowadzi biegły z zakresu medycyny sądowej)</w:t>
      </w:r>
    </w:p>
    <w:p w:rsidR="00194C70" w:rsidRPr="00194C70" w:rsidRDefault="00194C70" w:rsidP="004E7F83">
      <w:pPr>
        <w:pStyle w:val="Nagwek2"/>
      </w:pPr>
      <w:r w:rsidRPr="00194C70">
        <w:t>Retoryka</w:t>
      </w:r>
    </w:p>
    <w:p w:rsidR="00194C70" w:rsidRPr="004E7F83" w:rsidRDefault="00194C70" w:rsidP="004E7F83">
      <w:pPr>
        <w:rPr>
          <w:u w:val="single"/>
          <w:lang w:eastAsia="pl-PL"/>
        </w:rPr>
      </w:pPr>
      <w:r w:rsidRPr="004E7F83">
        <w:rPr>
          <w:u w:val="single"/>
          <w:lang w:eastAsia="pl-PL"/>
        </w:rPr>
        <w:t>Zajęcia typu C – 2 godz.</w:t>
      </w:r>
    </w:p>
    <w:p w:rsidR="00194C70" w:rsidRPr="004E7F83" w:rsidRDefault="00194C70" w:rsidP="004E7F83">
      <w:pPr>
        <w:rPr>
          <w:u w:val="single"/>
          <w:lang w:eastAsia="pl-PL"/>
        </w:rPr>
      </w:pPr>
      <w:r w:rsidRPr="004E7F83">
        <w:rPr>
          <w:u w:val="single"/>
          <w:lang w:eastAsia="pl-PL"/>
        </w:rPr>
        <w:t>Zajęcia typu D – 2 godz.</w:t>
      </w:r>
    </w:p>
    <w:p w:rsidR="00194C70" w:rsidRPr="00194C70" w:rsidRDefault="00194C70" w:rsidP="004E7F83">
      <w:pPr>
        <w:pStyle w:val="Nagwek2"/>
      </w:pPr>
      <w:r w:rsidRPr="00194C70">
        <w:t xml:space="preserve">Praktyka 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>Prokuratura rejonowa – 3 tygodnie.</w:t>
      </w:r>
    </w:p>
    <w:p w:rsidR="00194C70" w:rsidRPr="00194C70" w:rsidRDefault="00194C70" w:rsidP="004E7F83">
      <w:pPr>
        <w:rPr>
          <w:lang w:eastAsia="pl-PL"/>
        </w:rPr>
      </w:pPr>
      <w:r w:rsidRPr="00194C70">
        <w:rPr>
          <w:lang w:eastAsia="pl-PL"/>
        </w:rPr>
        <w:t>Celem praktyki jest utrwalenie umiejętności sporządzania aktu oskarżenia i wniosku o warunkowe umorzenie postępowania.</w:t>
      </w:r>
    </w:p>
    <w:p w:rsidR="00194C70" w:rsidRPr="00194C70" w:rsidRDefault="00194C70" w:rsidP="00662770">
      <w:pPr>
        <w:pStyle w:val="Nagwek1"/>
      </w:pPr>
      <w:r w:rsidRPr="00194C70">
        <w:lastRenderedPageBreak/>
        <w:t>Zjazd XI</w:t>
      </w:r>
    </w:p>
    <w:p w:rsidR="00194C70" w:rsidRPr="00194C70" w:rsidRDefault="00194C70" w:rsidP="00662770">
      <w:pPr>
        <w:pStyle w:val="Nagwek2"/>
      </w:pPr>
      <w:r w:rsidRPr="00194C70">
        <w:t xml:space="preserve">Sprawdzian 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 xml:space="preserve">4 godz.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 xml:space="preserve">sporządzenie – stosownie do dokonanej przez aplikanta oceny przedłożonych mu materiałów – </w:t>
      </w:r>
      <w:r w:rsidRPr="00F74191">
        <w:rPr>
          <w:lang w:eastAsia="pl-PL"/>
        </w:rPr>
        <w:t xml:space="preserve">projektu wniosku o warunkowe umorzenie postępowania karnego </w:t>
      </w:r>
      <w:r w:rsidRPr="00194C70">
        <w:rPr>
          <w:lang w:eastAsia="pl-PL"/>
        </w:rPr>
        <w:t xml:space="preserve">albo aktu oskarżenia; </w:t>
      </w:r>
      <w:r w:rsidR="00F74191">
        <w:rPr>
          <w:lang w:eastAsia="pl-PL"/>
        </w:rPr>
        <w:t>wniosek</w:t>
      </w:r>
      <w:r w:rsidRPr="00194C70">
        <w:rPr>
          <w:lang w:eastAsia="pl-PL"/>
        </w:rPr>
        <w:t xml:space="preserve"> i akt oskarżenia powinny zawierać uzasadnienie. </w:t>
      </w:r>
    </w:p>
    <w:p w:rsidR="00194C70" w:rsidRPr="00194C70" w:rsidRDefault="00194C70" w:rsidP="00662770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0C28EA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>Zajęcia typu H – 1 godz.</w:t>
      </w:r>
      <w:r w:rsidR="000C28EA">
        <w:rPr>
          <w:u w:val="single"/>
          <w:lang w:eastAsia="pl-PL"/>
        </w:rPr>
        <w:t xml:space="preserve"> </w:t>
      </w:r>
      <w:r w:rsidR="000C28EA" w:rsidRPr="000C28EA">
        <w:rPr>
          <w:lang w:eastAsia="pl-PL"/>
        </w:rPr>
        <w:t>(dot. sprawdzianu na zjeździe X)</w:t>
      </w:r>
    </w:p>
    <w:p w:rsidR="00194C70" w:rsidRPr="00194C70" w:rsidRDefault="00194C70" w:rsidP="00662770">
      <w:pPr>
        <w:pStyle w:val="Nagwek2"/>
      </w:pPr>
      <w:r w:rsidRPr="00194C70">
        <w:t>Prawo karne materialne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 xml:space="preserve">Przestępstwa przeciwko prawom osób wykonujących pracę zarobkową. </w:t>
      </w:r>
    </w:p>
    <w:p w:rsidR="00194C70" w:rsidRPr="00194C70" w:rsidRDefault="00194C70" w:rsidP="00662770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A – 2 godz.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>Przestępstwa przeciwko porządkowi publicznemu.</w:t>
      </w:r>
    </w:p>
    <w:p w:rsidR="00194C70" w:rsidRPr="00194C70" w:rsidRDefault="00194C70" w:rsidP="00662770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A – 2 godz.</w:t>
      </w:r>
    </w:p>
    <w:p w:rsidR="00194C70" w:rsidRPr="00194C70" w:rsidRDefault="00194C70" w:rsidP="00662770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G – 1 godz.</w:t>
      </w:r>
    </w:p>
    <w:p w:rsidR="00194C70" w:rsidRPr="00194C70" w:rsidRDefault="00194C70" w:rsidP="00662770">
      <w:pPr>
        <w:rPr>
          <w:kern w:val="144"/>
          <w:lang w:eastAsia="pl-PL"/>
        </w:rPr>
      </w:pPr>
      <w:r w:rsidRPr="00194C70">
        <w:rPr>
          <w:kern w:val="144"/>
          <w:lang w:eastAsia="pl-PL"/>
        </w:rPr>
        <w:t xml:space="preserve">Przestępstwa przeciwko rodzinie i opiece. 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kern w:val="144"/>
          <w:lang w:eastAsia="pl-PL"/>
        </w:rPr>
        <w:t>Wybrane zagadnienia ustawy z dnia 29 lipca 2005 r. o przeciwdziałaniu przemocy w rodzinie</w:t>
      </w:r>
      <w:r w:rsidRPr="00194C70">
        <w:rPr>
          <w:lang w:eastAsia="pl-PL"/>
        </w:rPr>
        <w:t>.</w:t>
      </w:r>
    </w:p>
    <w:p w:rsidR="00194C70" w:rsidRPr="00194C70" w:rsidRDefault="00194C70" w:rsidP="00662770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A – 2 godz.</w:t>
      </w:r>
    </w:p>
    <w:p w:rsidR="00194C70" w:rsidRPr="00194C70" w:rsidRDefault="00194C70" w:rsidP="00662770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G – 1 godz.</w:t>
      </w:r>
    </w:p>
    <w:p w:rsidR="00194C70" w:rsidRPr="00194C70" w:rsidRDefault="00194C70" w:rsidP="00662770">
      <w:pPr>
        <w:pStyle w:val="Nagwek2"/>
        <w:rPr>
          <w:color w:val="FF0000"/>
        </w:rPr>
      </w:pPr>
      <w:r w:rsidRPr="00194C70">
        <w:t xml:space="preserve">Medycyna sądowa </w:t>
      </w:r>
      <w:r w:rsidRPr="00F74191">
        <w:t>– aspekt medyczny</w:t>
      </w:r>
    </w:p>
    <w:p w:rsidR="00194C70" w:rsidRPr="00194C70" w:rsidRDefault="00194C70" w:rsidP="00662770">
      <w:pPr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 xml:space="preserve">Traumatologia sądowo-lekarska. Rodzaje urazów mechanicznych (w szczególności: otarcia naskórka i podbiegnięcia krwawe, rany i ich klasyfikacja) oraz ich następstwa. </w:t>
      </w:r>
      <w:r w:rsidRPr="00194C70">
        <w:rPr>
          <w:rFonts w:eastAsia="Times New Roman" w:cs="Times New Roman"/>
          <w:kern w:val="144"/>
          <w:szCs w:val="24"/>
          <w:lang w:eastAsia="pl-PL"/>
        </w:rPr>
        <w:lastRenderedPageBreak/>
        <w:t>Krwotoki, wstrząsy i zatory. Różnicowanie skutków wynikających z działania innej osoby, nieszczęśliwego wypadku oraz samouszkodzeń.</w:t>
      </w:r>
    </w:p>
    <w:p w:rsidR="00194C70" w:rsidRPr="008E3B28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>Zajęcia typu C – 2 godz</w:t>
      </w:r>
      <w:r w:rsidRPr="008E3B28">
        <w:rPr>
          <w:u w:val="single"/>
          <w:lang w:eastAsia="pl-PL"/>
        </w:rPr>
        <w:t xml:space="preserve">. </w:t>
      </w:r>
      <w:r w:rsidRPr="008E3B28">
        <w:rPr>
          <w:lang w:eastAsia="pl-PL"/>
        </w:rPr>
        <w:t>(prowadzi biegły z zakresu medycyny sądowej)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 xml:space="preserve">Działanie wysokiej i niskiej temperatury (miejscowe i ogólne). Udar cieplny i słoneczny. Klasyfikacja oparzeń i </w:t>
      </w:r>
      <w:proofErr w:type="spellStart"/>
      <w:r w:rsidRPr="00194C70">
        <w:rPr>
          <w:lang w:eastAsia="pl-PL"/>
        </w:rPr>
        <w:t>odmrożeń</w:t>
      </w:r>
      <w:proofErr w:type="spellEnd"/>
      <w:r w:rsidRPr="00194C70">
        <w:rPr>
          <w:lang w:eastAsia="pl-PL"/>
        </w:rPr>
        <w:t>. Różnicowanie oparzeń oraz skutków działania energii elektrycznej (miejscowego i ogólnego) i wyładowań atmosferycznych. Zgony w pożarach.</w:t>
      </w:r>
    </w:p>
    <w:p w:rsidR="00194C70" w:rsidRPr="008E3B28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 xml:space="preserve">Zajęcia typu C – 2 godz. </w:t>
      </w:r>
      <w:r w:rsidRPr="008E3B28">
        <w:rPr>
          <w:lang w:eastAsia="pl-PL"/>
        </w:rPr>
        <w:t>(prowadzi biegły z zakresu medycyny sądowej)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 xml:space="preserve">Uduszenie gwałtowne. Pojęcie i mechanizm uduszenia gwałtownego. Rodzaje śmierci z uduszenia: </w:t>
      </w:r>
      <w:proofErr w:type="spellStart"/>
      <w:r w:rsidRPr="00194C70">
        <w:rPr>
          <w:lang w:eastAsia="pl-PL"/>
        </w:rPr>
        <w:t>zagardlenie</w:t>
      </w:r>
      <w:proofErr w:type="spellEnd"/>
      <w:r w:rsidRPr="00194C70">
        <w:rPr>
          <w:lang w:eastAsia="pl-PL"/>
        </w:rPr>
        <w:t xml:space="preserve"> (powieszenie, zadzierzgnięcie, zadławienie), utonięcie i inne. Różnicowanie zgonów: zbrodnicze, samobójcze, z nieszczęśliwych wypadków oraz naturalne.</w:t>
      </w:r>
    </w:p>
    <w:p w:rsidR="00194C70" w:rsidRPr="008E3B28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>Zajęcia typu C – 2 godz.</w:t>
      </w:r>
      <w:r w:rsidRPr="00194C70">
        <w:rPr>
          <w:color w:val="FF0000"/>
          <w:lang w:eastAsia="pl-PL"/>
        </w:rPr>
        <w:t xml:space="preserve"> </w:t>
      </w:r>
      <w:r w:rsidRPr="008E3B28">
        <w:rPr>
          <w:lang w:eastAsia="pl-PL"/>
        </w:rPr>
        <w:t>(prowadzi biegły z zakresu medycyny sądowej)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>Zgony w wyniku aborcji. Zgony noworodków i małych dzieci.</w:t>
      </w:r>
    </w:p>
    <w:p w:rsidR="00194C70" w:rsidRPr="008E3B28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>Zajęcia typu C – 1 godz.</w:t>
      </w:r>
      <w:r w:rsidRPr="00194C70">
        <w:rPr>
          <w:color w:val="FF0000"/>
          <w:lang w:eastAsia="pl-PL"/>
        </w:rPr>
        <w:t xml:space="preserve"> </w:t>
      </w:r>
      <w:r w:rsidRPr="008E3B28">
        <w:rPr>
          <w:lang w:eastAsia="pl-PL"/>
        </w:rPr>
        <w:t>(prowadzi biegły z zakresu medycyny sądowej)</w:t>
      </w:r>
    </w:p>
    <w:p w:rsidR="00194C70" w:rsidRPr="008E3B28" w:rsidRDefault="00194C70" w:rsidP="00662770">
      <w:pPr>
        <w:rPr>
          <w:u w:val="single"/>
          <w:lang w:eastAsia="pl-PL"/>
        </w:rPr>
      </w:pPr>
      <w:r w:rsidRPr="008E3B28">
        <w:rPr>
          <w:u w:val="single"/>
          <w:lang w:eastAsia="pl-PL"/>
        </w:rPr>
        <w:t>Zajęcia typu G – 3 godz.</w:t>
      </w:r>
      <w:r w:rsidRPr="008E3B28">
        <w:rPr>
          <w:lang w:eastAsia="pl-PL"/>
        </w:rPr>
        <w:t xml:space="preserve"> (kazusy dotyczące problematyki medycznosądowej zjazdu X i</w:t>
      </w:r>
      <w:r w:rsidR="00274227">
        <w:rPr>
          <w:lang w:eastAsia="pl-PL"/>
        </w:rPr>
        <w:t> </w:t>
      </w:r>
      <w:r w:rsidRPr="008E3B28">
        <w:rPr>
          <w:lang w:eastAsia="pl-PL"/>
        </w:rPr>
        <w:t>XI)</w:t>
      </w:r>
    </w:p>
    <w:p w:rsidR="00194C70" w:rsidRPr="00194C70" w:rsidRDefault="00194C70" w:rsidP="00662770">
      <w:pPr>
        <w:pStyle w:val="Nagwek2"/>
      </w:pPr>
      <w:r w:rsidRPr="00194C70">
        <w:t>Kryminalistyka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>Zagadnienia techniki kryminalistycznej.</w:t>
      </w:r>
    </w:p>
    <w:p w:rsidR="00F74191" w:rsidRDefault="00194C70" w:rsidP="00662770">
      <w:pPr>
        <w:rPr>
          <w:lang w:eastAsia="pl-PL"/>
        </w:rPr>
      </w:pPr>
      <w:r w:rsidRPr="00194C70">
        <w:rPr>
          <w:lang w:eastAsia="pl-PL"/>
        </w:rPr>
        <w:t>Identyfikacja kryminalistyczna. Śl</w:t>
      </w:r>
      <w:r w:rsidR="00367650">
        <w:rPr>
          <w:lang w:eastAsia="pl-PL"/>
        </w:rPr>
        <w:t xml:space="preserve">ady, ich </w:t>
      </w:r>
      <w:r w:rsidR="00367650" w:rsidRPr="00367650">
        <w:rPr>
          <w:lang w:eastAsia="pl-PL"/>
        </w:rPr>
        <w:t xml:space="preserve">systematyka i badania. </w:t>
      </w:r>
      <w:r w:rsidRPr="00194C70">
        <w:rPr>
          <w:lang w:eastAsia="pl-PL"/>
        </w:rPr>
        <w:t>Klasyczne ekspertyzy kryminalistycz</w:t>
      </w:r>
      <w:r w:rsidR="00F74191">
        <w:rPr>
          <w:lang w:eastAsia="pl-PL"/>
        </w:rPr>
        <w:t>ne. Daktyloskopia, traseologia.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>Zajęcia typu C – 3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u w:val="single"/>
          <w:lang w:eastAsia="pl-PL"/>
        </w:rPr>
        <w:t>Zajęcia typu B – 3 godz</w:t>
      </w:r>
      <w:r w:rsidRPr="00194C70">
        <w:rPr>
          <w:lang w:eastAsia="pl-PL"/>
        </w:rPr>
        <w:t>. (formułowanie pytań do biegłych i merytoryczna ocena opinii)</w:t>
      </w:r>
    </w:p>
    <w:p w:rsidR="00194C70" w:rsidRPr="00194C70" w:rsidRDefault="00194C70" w:rsidP="00662770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2 godz.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lastRenderedPageBreak/>
        <w:t xml:space="preserve">Metodyka postępowania dowodowego w sprawach karnych (oględziny miejsca zdarzenia i zabezpieczenie śladów kryminalistycznych), w tym czynności własne prokuratora. Zajęcia prowadzone na terenie Szkoły Policji. </w:t>
      </w:r>
    </w:p>
    <w:p w:rsidR="00194C70" w:rsidRPr="00194C70" w:rsidRDefault="00194C70" w:rsidP="00662770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D – 8 godz.</w:t>
      </w:r>
    </w:p>
    <w:p w:rsidR="00194C70" w:rsidRPr="00194C70" w:rsidRDefault="00194C70" w:rsidP="00662770">
      <w:pPr>
        <w:pStyle w:val="Nagwek2"/>
      </w:pPr>
      <w:r w:rsidRPr="00194C70">
        <w:t xml:space="preserve">Praktyka 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>Prokuratura rejonowa – 2 tygodnie oraz laboratoria KWP – 1 tydzień.</w:t>
      </w:r>
    </w:p>
    <w:p w:rsidR="00194C70" w:rsidRPr="00194C70" w:rsidRDefault="00194C70" w:rsidP="00662770">
      <w:pPr>
        <w:rPr>
          <w:lang w:eastAsia="pl-PL"/>
        </w:rPr>
      </w:pPr>
      <w:r w:rsidRPr="00194C70">
        <w:rPr>
          <w:lang w:eastAsia="pl-PL"/>
        </w:rPr>
        <w:t>Celem praktyki jest zapoznanie aplikantów z przeprowadzaniem czynności oględzin na miejscu zdarzenia, z oględzinami rzeczy i z dokumentowaniem tych czynności, utrwalanie umiejętności formułowania pytań do biegłych z wybranej dziedziny kryminalistyki, a także poznanie metod i możliwości badawczych poszczególnych pracowni laboratorium kryminalistycznego.</w:t>
      </w:r>
    </w:p>
    <w:p w:rsidR="00194C70" w:rsidRPr="00194C70" w:rsidRDefault="00194C70" w:rsidP="00FB07EF">
      <w:pPr>
        <w:pStyle w:val="Nagwek1"/>
      </w:pPr>
      <w:r w:rsidRPr="00194C70">
        <w:lastRenderedPageBreak/>
        <w:t>Zjazd XII</w:t>
      </w:r>
    </w:p>
    <w:p w:rsidR="00367650" w:rsidRDefault="00367650" w:rsidP="00FB07EF">
      <w:pPr>
        <w:pStyle w:val="Nagwek2"/>
      </w:pPr>
      <w:r w:rsidRPr="00367650">
        <w:t>Medycyna sądowa</w:t>
      </w:r>
      <w:r w:rsidR="004822CB">
        <w:t xml:space="preserve"> – aspekt medyczny</w:t>
      </w:r>
    </w:p>
    <w:p w:rsidR="00367650" w:rsidRPr="00194C70" w:rsidRDefault="00367650" w:rsidP="00FB07EF">
      <w:pPr>
        <w:rPr>
          <w:lang w:eastAsia="pl-PL"/>
        </w:rPr>
      </w:pPr>
      <w:r w:rsidRPr="00194C70">
        <w:rPr>
          <w:lang w:eastAsia="pl-PL"/>
        </w:rPr>
        <w:t>Toksykologia i alkohologia sądowo-lekarska. Ustalanie stanu nietrzeźwości. Środki odurzające oraz tzw. dopalacze.</w:t>
      </w:r>
    </w:p>
    <w:p w:rsidR="00367650" w:rsidRDefault="00367650" w:rsidP="00FB07EF">
      <w:pPr>
        <w:rPr>
          <w:lang w:eastAsia="pl-PL"/>
        </w:rPr>
      </w:pPr>
      <w:r w:rsidRPr="00194C70">
        <w:rPr>
          <w:u w:val="single"/>
          <w:lang w:eastAsia="pl-PL"/>
        </w:rPr>
        <w:t>Zajęcia typu C – 4 godz.</w:t>
      </w:r>
      <w:r w:rsidRPr="00194C70">
        <w:rPr>
          <w:lang w:eastAsia="pl-PL"/>
        </w:rPr>
        <w:t xml:space="preserve"> (prowadzi biegły)</w:t>
      </w:r>
    </w:p>
    <w:p w:rsidR="005E5A57" w:rsidRPr="005E5A57" w:rsidRDefault="005E5A57" w:rsidP="00FB07EF">
      <w:pPr>
        <w:rPr>
          <w:lang w:eastAsia="pl-PL"/>
        </w:rPr>
      </w:pPr>
      <w:r w:rsidRPr="005E5A57">
        <w:rPr>
          <w:lang w:eastAsia="pl-PL"/>
        </w:rPr>
        <w:t>Biomechanika śladów krwawych. Ujawnianie śladów niewidocznych.</w:t>
      </w:r>
    </w:p>
    <w:p w:rsidR="005E5A57" w:rsidRPr="005E5A57" w:rsidRDefault="005E5A57" w:rsidP="00FB07EF">
      <w:pPr>
        <w:rPr>
          <w:u w:val="single"/>
          <w:lang w:eastAsia="pl-PL"/>
        </w:rPr>
      </w:pPr>
      <w:r w:rsidRPr="005E5A57">
        <w:rPr>
          <w:u w:val="single"/>
          <w:lang w:eastAsia="pl-PL"/>
        </w:rPr>
        <w:t>Zajęcia typu C – 2 godz.</w:t>
      </w:r>
      <w:r w:rsidRPr="005E5A57">
        <w:rPr>
          <w:lang w:eastAsia="pl-PL"/>
        </w:rPr>
        <w:t xml:space="preserve"> (prowadzi biegły)</w:t>
      </w:r>
    </w:p>
    <w:p w:rsidR="00B43C69" w:rsidRPr="005E5A57" w:rsidRDefault="00367650" w:rsidP="00FB07EF">
      <w:pPr>
        <w:rPr>
          <w:lang w:eastAsia="pl-PL"/>
        </w:rPr>
      </w:pPr>
      <w:r w:rsidRPr="005E5A57">
        <w:rPr>
          <w:lang w:eastAsia="pl-PL"/>
        </w:rPr>
        <w:t xml:space="preserve">Badanie śladów krwi i innych śladów biologicznych. </w:t>
      </w:r>
      <w:proofErr w:type="spellStart"/>
      <w:r w:rsidRPr="005E5A57">
        <w:rPr>
          <w:lang w:eastAsia="pl-PL"/>
        </w:rPr>
        <w:t>Hemogenetyka</w:t>
      </w:r>
      <w:proofErr w:type="spellEnd"/>
      <w:r w:rsidR="00B43C69" w:rsidRPr="005E5A57">
        <w:rPr>
          <w:lang w:eastAsia="pl-PL"/>
        </w:rPr>
        <w:t>.</w:t>
      </w:r>
    </w:p>
    <w:p w:rsidR="00B43C69" w:rsidRPr="005E5A57" w:rsidRDefault="00B43C69" w:rsidP="00FB07EF">
      <w:pPr>
        <w:rPr>
          <w:u w:val="single"/>
          <w:lang w:eastAsia="pl-PL"/>
        </w:rPr>
      </w:pPr>
      <w:r w:rsidRPr="005E5A57">
        <w:rPr>
          <w:u w:val="single"/>
          <w:lang w:eastAsia="pl-PL"/>
        </w:rPr>
        <w:t>Zajęcia typu C – 2 godz.</w:t>
      </w:r>
      <w:r w:rsidRPr="005E5A57">
        <w:rPr>
          <w:lang w:eastAsia="pl-PL"/>
        </w:rPr>
        <w:t xml:space="preserve"> (prowadzi biegły)</w:t>
      </w:r>
    </w:p>
    <w:p w:rsidR="00194C70" w:rsidRPr="00194C70" w:rsidRDefault="00194C70" w:rsidP="00FB07EF">
      <w:pPr>
        <w:pStyle w:val="Nagwek2"/>
      </w:pPr>
      <w:r w:rsidRPr="00194C70">
        <w:t xml:space="preserve">Prawo karne procesowe </w:t>
      </w:r>
    </w:p>
    <w:p w:rsidR="00194C70" w:rsidRPr="00194C70" w:rsidRDefault="00194C70" w:rsidP="00FB07EF">
      <w:pPr>
        <w:rPr>
          <w:lang w:eastAsia="pl-PL"/>
        </w:rPr>
      </w:pPr>
      <w:r w:rsidRPr="00194C70">
        <w:rPr>
          <w:lang w:eastAsia="pl-PL"/>
        </w:rPr>
        <w:t>Ocenianie przez prokuratora zasadności środka odwoławczego od postanowienia kończącego postępowanie przygotowawcze.</w:t>
      </w:r>
    </w:p>
    <w:p w:rsidR="00194C70" w:rsidRPr="00C34EB9" w:rsidRDefault="00194C70" w:rsidP="00FB07EF">
      <w:pPr>
        <w:rPr>
          <w:lang w:eastAsia="pl-PL"/>
        </w:rPr>
      </w:pPr>
      <w:r w:rsidRPr="00C34EB9">
        <w:rPr>
          <w:u w:val="single"/>
          <w:lang w:eastAsia="pl-PL"/>
        </w:rPr>
        <w:t>Zajęcia typu B – 6 godz.</w:t>
      </w:r>
      <w:r w:rsidR="001D74B7">
        <w:rPr>
          <w:u w:val="single"/>
          <w:lang w:eastAsia="pl-PL"/>
        </w:rPr>
        <w:t xml:space="preserve"> </w:t>
      </w:r>
    </w:p>
    <w:p w:rsidR="00194C70" w:rsidRPr="00194C70" w:rsidRDefault="00194C70" w:rsidP="00FB07EF">
      <w:pPr>
        <w:rPr>
          <w:lang w:eastAsia="pl-PL"/>
        </w:rPr>
      </w:pPr>
      <w:r w:rsidRPr="00194C70">
        <w:rPr>
          <w:lang w:eastAsia="pl-PL"/>
        </w:rPr>
        <w:t>Sądowa kontrola decyzji prokuratora kończących postępowanie przygotowawcze (inne czynności sądowe w postępowaniu przygotowawczym podlegają omówieniu w ramach zajęć z przebiegu postępowania przygotowawczego).</w:t>
      </w:r>
    </w:p>
    <w:p w:rsidR="00194C70" w:rsidRPr="00194C70" w:rsidRDefault="00194C70" w:rsidP="00FB07E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4 godz.</w:t>
      </w:r>
      <w:r w:rsidRPr="00194C70">
        <w:rPr>
          <w:lang w:eastAsia="pl-PL"/>
        </w:rPr>
        <w:t xml:space="preserve"> </w:t>
      </w:r>
      <w:r w:rsidR="00A469CD">
        <w:rPr>
          <w:lang w:eastAsia="pl-PL"/>
        </w:rPr>
        <w:t>(prowadzi sędzia)</w:t>
      </w:r>
    </w:p>
    <w:p w:rsidR="00194C70" w:rsidRPr="00194C70" w:rsidRDefault="00194C70" w:rsidP="00FB07EF">
      <w:pPr>
        <w:rPr>
          <w:lang w:eastAsia="pl-PL"/>
        </w:rPr>
      </w:pPr>
      <w:r w:rsidRPr="00194C70">
        <w:rPr>
          <w:lang w:eastAsia="pl-PL"/>
        </w:rPr>
        <w:t xml:space="preserve">Ochrona i wykorzystanie w postępowaniu informacji niejawnych (świadek anonimowy i świadek koronny; czynności operacyjno-rozpoznawcze) w świetle praktyki orzeczniczej krajowej i międzynarodowej. </w:t>
      </w:r>
    </w:p>
    <w:p w:rsidR="00194C70" w:rsidRPr="00194C70" w:rsidRDefault="00194C70" w:rsidP="00FB07E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C – 2 godz.</w:t>
      </w:r>
    </w:p>
    <w:p w:rsidR="00194C70" w:rsidRPr="00C34EB9" w:rsidRDefault="00C34EB9" w:rsidP="00FB07EF">
      <w:pPr>
        <w:rPr>
          <w:strike/>
          <w:u w:val="single"/>
          <w:lang w:eastAsia="pl-PL"/>
        </w:rPr>
      </w:pPr>
      <w:r w:rsidRPr="00C34EB9">
        <w:rPr>
          <w:u w:val="single"/>
          <w:lang w:eastAsia="pl-PL"/>
        </w:rPr>
        <w:t>Zajęcia typu A – 4</w:t>
      </w:r>
      <w:r w:rsidR="00194C70" w:rsidRPr="00C34EB9">
        <w:rPr>
          <w:u w:val="single"/>
          <w:lang w:eastAsia="pl-PL"/>
        </w:rPr>
        <w:t xml:space="preserve"> godz.</w:t>
      </w:r>
    </w:p>
    <w:p w:rsidR="00194C70" w:rsidRPr="00C34EB9" w:rsidRDefault="00C34EB9" w:rsidP="00FB07EF">
      <w:pPr>
        <w:rPr>
          <w:u w:val="single"/>
          <w:lang w:eastAsia="pl-PL"/>
        </w:rPr>
      </w:pPr>
      <w:r w:rsidRPr="00C34EB9">
        <w:rPr>
          <w:u w:val="single"/>
          <w:lang w:eastAsia="pl-PL"/>
        </w:rPr>
        <w:t>Zajęcia typu B – 6</w:t>
      </w:r>
      <w:r w:rsidR="00194C70" w:rsidRPr="00C34EB9">
        <w:rPr>
          <w:u w:val="single"/>
          <w:lang w:eastAsia="pl-PL"/>
        </w:rPr>
        <w:t xml:space="preserve"> godz.</w:t>
      </w:r>
    </w:p>
    <w:p w:rsidR="00194C70" w:rsidRPr="00C34EB9" w:rsidRDefault="008575C6" w:rsidP="00FB07EF">
      <w:pPr>
        <w:rPr>
          <w:u w:val="single"/>
          <w:lang w:eastAsia="pl-PL"/>
        </w:rPr>
      </w:pPr>
      <w:r w:rsidRPr="00C34EB9">
        <w:rPr>
          <w:u w:val="single"/>
          <w:lang w:eastAsia="pl-PL"/>
        </w:rPr>
        <w:lastRenderedPageBreak/>
        <w:t>Zajęcia typu G – 5</w:t>
      </w:r>
      <w:r w:rsidR="00194C70" w:rsidRPr="00C34EB9">
        <w:rPr>
          <w:u w:val="single"/>
          <w:lang w:eastAsia="pl-PL"/>
        </w:rPr>
        <w:t xml:space="preserve"> godz.</w:t>
      </w:r>
    </w:p>
    <w:p w:rsidR="00C34EB9" w:rsidRPr="00134A1C" w:rsidRDefault="00C34EB9" w:rsidP="00FB07EF">
      <w:pPr>
        <w:rPr>
          <w:lang w:eastAsia="pl-PL"/>
        </w:rPr>
      </w:pPr>
      <w:r w:rsidRPr="00134A1C">
        <w:rPr>
          <w:lang w:eastAsia="pl-PL"/>
        </w:rPr>
        <w:t>Kontrola i utrwalanie rozmów.</w:t>
      </w:r>
    </w:p>
    <w:p w:rsidR="00C34EB9" w:rsidRPr="00134A1C" w:rsidRDefault="00FF2B7B" w:rsidP="00FB07EF">
      <w:pPr>
        <w:rPr>
          <w:u w:val="single"/>
          <w:lang w:eastAsia="pl-PL"/>
        </w:rPr>
      </w:pPr>
      <w:r w:rsidRPr="00134A1C">
        <w:rPr>
          <w:u w:val="single"/>
          <w:lang w:eastAsia="pl-PL"/>
        </w:rPr>
        <w:t>Zajęcia typu B – 1 godz</w:t>
      </w:r>
      <w:r w:rsidR="00FB07EF">
        <w:rPr>
          <w:u w:val="single"/>
          <w:lang w:eastAsia="pl-PL"/>
        </w:rPr>
        <w:t>.</w:t>
      </w:r>
    </w:p>
    <w:p w:rsidR="00FF2B7B" w:rsidRPr="00134A1C" w:rsidRDefault="00FF2B7B" w:rsidP="00FB07EF">
      <w:pPr>
        <w:rPr>
          <w:u w:val="single"/>
          <w:lang w:eastAsia="pl-PL"/>
        </w:rPr>
      </w:pPr>
      <w:r w:rsidRPr="00134A1C">
        <w:rPr>
          <w:u w:val="single"/>
          <w:lang w:eastAsia="pl-PL"/>
        </w:rPr>
        <w:t xml:space="preserve">Zajęcia typu G – 2 godz. </w:t>
      </w:r>
    </w:p>
    <w:p w:rsidR="00194C70" w:rsidRPr="00C34EB9" w:rsidRDefault="00194C70" w:rsidP="00FB07EF">
      <w:pPr>
        <w:rPr>
          <w:lang w:eastAsia="pl-PL"/>
        </w:rPr>
      </w:pPr>
      <w:r w:rsidRPr="00C34EB9">
        <w:rPr>
          <w:lang w:eastAsia="pl-PL"/>
        </w:rPr>
        <w:t>Kartoteki i zewnętrzne bazy danych.</w:t>
      </w:r>
    </w:p>
    <w:p w:rsidR="00194C70" w:rsidRPr="00C34EB9" w:rsidRDefault="00194C70" w:rsidP="00FB07EF">
      <w:pPr>
        <w:rPr>
          <w:lang w:eastAsia="pl-PL"/>
        </w:rPr>
      </w:pPr>
      <w:r w:rsidRPr="00C34EB9">
        <w:rPr>
          <w:u w:val="single"/>
          <w:lang w:eastAsia="pl-PL"/>
        </w:rPr>
        <w:t>Zajęcia typu C – 2 godz.</w:t>
      </w:r>
    </w:p>
    <w:p w:rsidR="00194C70" w:rsidRPr="00194C70" w:rsidRDefault="00194C70" w:rsidP="00FB07EF">
      <w:pPr>
        <w:pStyle w:val="Nagwek2"/>
      </w:pPr>
      <w:r w:rsidRPr="00194C70">
        <w:t xml:space="preserve">Praktyka </w:t>
      </w:r>
    </w:p>
    <w:p w:rsidR="00194C70" w:rsidRPr="00194C70" w:rsidRDefault="00194C70" w:rsidP="00FB07EF">
      <w:pPr>
        <w:rPr>
          <w:lang w:eastAsia="pl-PL"/>
        </w:rPr>
      </w:pPr>
      <w:r w:rsidRPr="00194C70">
        <w:rPr>
          <w:lang w:eastAsia="pl-PL"/>
        </w:rPr>
        <w:t xml:space="preserve">Sąd rejonowy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wydział karny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 xml:space="preserve">2 tygodnie oraz prokuratura rejonowa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1 tydzień. </w:t>
      </w:r>
    </w:p>
    <w:p w:rsidR="00194C70" w:rsidRPr="00194C70" w:rsidRDefault="00194C70" w:rsidP="00FB07EF">
      <w:pPr>
        <w:rPr>
          <w:lang w:eastAsia="pl-PL"/>
        </w:rPr>
      </w:pPr>
      <w:r w:rsidRPr="00194C70">
        <w:rPr>
          <w:lang w:eastAsia="pl-PL"/>
        </w:rPr>
        <w:t>Celem praktyki jest zapoznanie aplikantów z zasadami sądowej kontroli rozstrzygnięć prokuratora kończących postępowanie przygotowawcze oraz utrwalenie umiejętności przygotowywania wystąpienia prokuratora na posiedzeniu sądu w przedmiocie zażalenia na postanowienie prokuratora kończące postępowanie przygotowawcze.</w:t>
      </w:r>
    </w:p>
    <w:p w:rsidR="00194C70" w:rsidRPr="00194C70" w:rsidRDefault="00194C70" w:rsidP="00182D4B">
      <w:pPr>
        <w:pStyle w:val="Nagwek1"/>
        <w:rPr>
          <w:rFonts w:ascii="Cambria" w:hAnsi="Cambria"/>
        </w:rPr>
      </w:pPr>
      <w:r w:rsidRPr="00194C70">
        <w:lastRenderedPageBreak/>
        <w:t>Zjazd XIII</w:t>
      </w:r>
      <w:r w:rsidRPr="00194C70">
        <w:rPr>
          <w:rFonts w:ascii="Cambria" w:hAnsi="Cambria"/>
        </w:rPr>
        <w:t xml:space="preserve"> </w:t>
      </w:r>
    </w:p>
    <w:p w:rsidR="00194C70" w:rsidRPr="00194C70" w:rsidRDefault="00194C70" w:rsidP="00182D4B">
      <w:pPr>
        <w:pStyle w:val="Nagwek2"/>
      </w:pPr>
      <w:r w:rsidRPr="00194C70">
        <w:t xml:space="preserve">Sprawdzian 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 xml:space="preserve">2 godz. – opracowanie stanowiska w przedmiocie zasadności zażalenia na postanowienie kończące postępowanie przygotowawcze lub projektu postanowienia o uwzględnieniu zażalenia. </w:t>
      </w:r>
    </w:p>
    <w:p w:rsidR="00194C70" w:rsidRPr="00194C70" w:rsidRDefault="00194C70" w:rsidP="00182D4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367650" w:rsidRPr="00194C70" w:rsidRDefault="00367650" w:rsidP="00182D4B">
      <w:pPr>
        <w:pStyle w:val="Nagwek2"/>
      </w:pPr>
      <w:r w:rsidRPr="00194C70">
        <w:t>Prawo karne materialne</w:t>
      </w:r>
    </w:p>
    <w:p w:rsidR="00367650" w:rsidRPr="00194C70" w:rsidRDefault="00367650" w:rsidP="00182D4B">
      <w:pPr>
        <w:rPr>
          <w:u w:val="single"/>
          <w:lang w:eastAsia="pl-PL"/>
        </w:rPr>
      </w:pPr>
      <w:r w:rsidRPr="00194C70">
        <w:rPr>
          <w:lang w:eastAsia="pl-PL"/>
        </w:rPr>
        <w:t>Przestępstwa przeciwko działalności instytucji państwowych oraz samorządu terytorialnego.</w:t>
      </w:r>
    </w:p>
    <w:p w:rsidR="00367650" w:rsidRPr="00194C70" w:rsidRDefault="00367650" w:rsidP="00182D4B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A – 2 godz.</w:t>
      </w:r>
    </w:p>
    <w:p w:rsidR="00367650" w:rsidRPr="00194C70" w:rsidRDefault="00367650" w:rsidP="00182D4B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G – 1 godz.</w:t>
      </w:r>
    </w:p>
    <w:p w:rsidR="00367650" w:rsidRPr="00194C70" w:rsidRDefault="00367650" w:rsidP="00182D4B">
      <w:pPr>
        <w:rPr>
          <w:lang w:eastAsia="pl-PL"/>
        </w:rPr>
      </w:pPr>
      <w:r w:rsidRPr="00194C70">
        <w:rPr>
          <w:lang w:eastAsia="pl-PL"/>
        </w:rPr>
        <w:t>Przestępstwa przeciwko wymiarowi sprawiedliwości.</w:t>
      </w:r>
    </w:p>
    <w:p w:rsidR="00367650" w:rsidRPr="00C34EB9" w:rsidRDefault="00367650" w:rsidP="00182D4B">
      <w:pPr>
        <w:rPr>
          <w:kern w:val="144"/>
          <w:u w:val="single"/>
          <w:lang w:eastAsia="pl-PL"/>
        </w:rPr>
      </w:pPr>
      <w:r w:rsidRPr="00C34EB9">
        <w:rPr>
          <w:kern w:val="144"/>
          <w:u w:val="single"/>
          <w:lang w:eastAsia="pl-PL"/>
        </w:rPr>
        <w:t>Zajęcia typu A – 2 godz.</w:t>
      </w:r>
    </w:p>
    <w:p w:rsidR="00367650" w:rsidRDefault="00367650" w:rsidP="00182D4B">
      <w:pPr>
        <w:rPr>
          <w:kern w:val="144"/>
          <w:u w:val="single"/>
          <w:lang w:eastAsia="pl-PL"/>
        </w:rPr>
      </w:pPr>
      <w:r w:rsidRPr="00C34EB9">
        <w:rPr>
          <w:kern w:val="144"/>
          <w:u w:val="single"/>
          <w:lang w:eastAsia="pl-PL"/>
        </w:rPr>
        <w:t>Zajęcia typu G – 3 godz.</w:t>
      </w:r>
    </w:p>
    <w:p w:rsidR="00367650" w:rsidRDefault="00856A2F" w:rsidP="00182D4B">
      <w:pPr>
        <w:pStyle w:val="Nagwek2"/>
      </w:pPr>
      <w:r>
        <w:t>Medycyna sądowa</w:t>
      </w:r>
    </w:p>
    <w:p w:rsidR="00194C70" w:rsidRPr="00182D4B" w:rsidRDefault="00194C70" w:rsidP="00182D4B">
      <w:pPr>
        <w:rPr>
          <w:i/>
          <w:lang w:eastAsia="pl-PL"/>
        </w:rPr>
      </w:pPr>
      <w:r w:rsidRPr="00182D4B">
        <w:rPr>
          <w:i/>
          <w:lang w:eastAsia="pl-PL"/>
        </w:rPr>
        <w:t>Aspekty medyczne: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Opiniowanie o zdolności do uczestniczenia w czynnościach procesowych, a także o możliwości podlegania zatrzymaniu, przebywania w warunkach tymczasowego aresztowania oraz odbywania kary pozbawienia wolności.</w:t>
      </w:r>
    </w:p>
    <w:p w:rsidR="00194C70" w:rsidRPr="00A36BCD" w:rsidRDefault="00194C70" w:rsidP="00182D4B">
      <w:pPr>
        <w:rPr>
          <w:lang w:eastAsia="pl-PL"/>
        </w:rPr>
      </w:pPr>
      <w:r w:rsidRPr="00194C70">
        <w:rPr>
          <w:u w:val="single"/>
          <w:lang w:eastAsia="pl-PL"/>
        </w:rPr>
        <w:t>Zajęcia</w:t>
      </w:r>
      <w:r w:rsidR="00251DA1">
        <w:rPr>
          <w:u w:val="single"/>
          <w:lang w:eastAsia="pl-PL"/>
        </w:rPr>
        <w:t xml:space="preserve"> </w:t>
      </w:r>
      <w:r w:rsidRPr="00194C70">
        <w:rPr>
          <w:u w:val="single"/>
          <w:lang w:eastAsia="pl-PL"/>
        </w:rPr>
        <w:t>typu C – 2 godz.</w:t>
      </w:r>
      <w:r w:rsidR="00A36BCD">
        <w:rPr>
          <w:u w:val="single"/>
          <w:lang w:eastAsia="pl-PL"/>
        </w:rPr>
        <w:t xml:space="preserve"> </w:t>
      </w:r>
      <w:r w:rsidR="00A36BCD" w:rsidRPr="00A36BCD">
        <w:rPr>
          <w:lang w:eastAsia="pl-PL"/>
        </w:rPr>
        <w:t xml:space="preserve">(prowadzi biegły </w:t>
      </w:r>
      <w:r w:rsidR="00A36BCD">
        <w:rPr>
          <w:lang w:eastAsia="pl-PL"/>
        </w:rPr>
        <w:t>z zakresu</w:t>
      </w:r>
      <w:r w:rsidR="00A36BCD" w:rsidRPr="00A36BCD">
        <w:rPr>
          <w:lang w:eastAsia="pl-PL"/>
        </w:rPr>
        <w:t xml:space="preserve"> medycyny sądowej)</w:t>
      </w:r>
    </w:p>
    <w:p w:rsidR="00194C70" w:rsidRPr="00367650" w:rsidRDefault="00194C70" w:rsidP="00182D4B">
      <w:pPr>
        <w:keepNext/>
        <w:rPr>
          <w:lang w:eastAsia="pl-PL"/>
        </w:rPr>
      </w:pPr>
      <w:r w:rsidRPr="00367650">
        <w:rPr>
          <w:lang w:eastAsia="pl-PL"/>
        </w:rPr>
        <w:lastRenderedPageBreak/>
        <w:t xml:space="preserve">Obrażenia komunikacyjne. Różnicowanie obrażeń u osób prowadzących pojazdy oraz pasażerów. </w:t>
      </w:r>
    </w:p>
    <w:p w:rsidR="00194C70" w:rsidRPr="00A36BCD" w:rsidRDefault="00194C70" w:rsidP="00182D4B">
      <w:pPr>
        <w:rPr>
          <w:lang w:eastAsia="pl-PL"/>
        </w:rPr>
      </w:pPr>
      <w:r w:rsidRPr="00367650">
        <w:rPr>
          <w:u w:val="single"/>
          <w:lang w:eastAsia="pl-PL"/>
        </w:rPr>
        <w:t>Zajęcia typu C – 1 godz.</w:t>
      </w:r>
      <w:r w:rsidR="00251DA1">
        <w:rPr>
          <w:u w:val="single"/>
          <w:lang w:eastAsia="pl-PL"/>
        </w:rPr>
        <w:t xml:space="preserve"> </w:t>
      </w:r>
      <w:r w:rsidR="00A36BCD">
        <w:rPr>
          <w:lang w:eastAsia="pl-PL"/>
        </w:rPr>
        <w:t>(prowadzi biegły z zakresu</w:t>
      </w:r>
      <w:r w:rsidR="00A36BCD" w:rsidRPr="00A36BCD">
        <w:rPr>
          <w:lang w:eastAsia="pl-PL"/>
        </w:rPr>
        <w:t xml:space="preserve"> medycyny sądowej)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Sekcja zwłok. Pokaz praktyczny w zakładzie medycyny sądowej.</w:t>
      </w:r>
    </w:p>
    <w:p w:rsidR="00194C70" w:rsidRPr="00194C70" w:rsidRDefault="0075043A" w:rsidP="00182D4B">
      <w:pPr>
        <w:rPr>
          <w:u w:val="single"/>
          <w:lang w:eastAsia="pl-PL"/>
        </w:rPr>
      </w:pPr>
      <w:r>
        <w:rPr>
          <w:u w:val="single"/>
          <w:lang w:eastAsia="pl-PL"/>
        </w:rPr>
        <w:t>Zajęcia typu D – 2</w:t>
      </w:r>
      <w:r w:rsidR="00194C70" w:rsidRPr="00194C70">
        <w:rPr>
          <w:u w:val="single"/>
          <w:lang w:eastAsia="pl-PL"/>
        </w:rPr>
        <w:t xml:space="preserve"> godz.</w:t>
      </w:r>
      <w:r w:rsidR="00194C70" w:rsidRPr="00194C70">
        <w:rPr>
          <w:lang w:eastAsia="pl-PL"/>
        </w:rPr>
        <w:t xml:space="preserve"> (</w:t>
      </w:r>
      <w:r w:rsidR="00A36BCD">
        <w:rPr>
          <w:lang w:eastAsia="pl-PL"/>
        </w:rPr>
        <w:t xml:space="preserve">prowadzi </w:t>
      </w:r>
      <w:r w:rsidR="00194C70" w:rsidRPr="00194C70">
        <w:rPr>
          <w:lang w:eastAsia="pl-PL"/>
        </w:rPr>
        <w:t>biegły lekarz sądowy)</w:t>
      </w:r>
    </w:p>
    <w:p w:rsidR="00194C70" w:rsidRPr="00182D4B" w:rsidRDefault="00194C70" w:rsidP="00182D4B">
      <w:pPr>
        <w:spacing w:before="360"/>
        <w:rPr>
          <w:i/>
          <w:color w:val="FF0000"/>
          <w:u w:val="single"/>
          <w:lang w:eastAsia="pl-PL"/>
        </w:rPr>
      </w:pPr>
      <w:r w:rsidRPr="00182D4B">
        <w:rPr>
          <w:i/>
          <w:lang w:eastAsia="pl-PL"/>
        </w:rPr>
        <w:t>Aspekty prawne: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Kryminalistyczne aspekty oględzin zwłok w miejscu ich znalezienia.</w:t>
      </w:r>
    </w:p>
    <w:p w:rsidR="00194C70" w:rsidRPr="00194C70" w:rsidRDefault="00194C70" w:rsidP="00182D4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1 godz.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 xml:space="preserve">Procesowe i organizacyjne aspekty sekcji zwłok. 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u w:val="single"/>
          <w:lang w:eastAsia="pl-PL"/>
        </w:rPr>
        <w:t>Zajęcia typu B – 1 godz.</w:t>
      </w:r>
    </w:p>
    <w:p w:rsidR="00194C70" w:rsidRPr="00194C70" w:rsidRDefault="00194C70" w:rsidP="00182D4B">
      <w:pPr>
        <w:rPr>
          <w:u w:val="single"/>
          <w:lang w:eastAsia="pl-PL"/>
        </w:rPr>
      </w:pPr>
      <w:r w:rsidRPr="00194C70">
        <w:rPr>
          <w:lang w:eastAsia="pl-PL"/>
        </w:rPr>
        <w:t xml:space="preserve">Kryminalistyczne aspekty śladów biologicznych. </w:t>
      </w:r>
    </w:p>
    <w:p w:rsidR="00194C70" w:rsidRPr="00194C70" w:rsidRDefault="00194C70" w:rsidP="00182D4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1 godz.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Zasady dowodzenia stanu nietrzeźwości w postępowaniu karnym.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u w:val="single"/>
          <w:lang w:eastAsia="pl-PL"/>
        </w:rPr>
        <w:t>Zajęcia typu B – 1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Błąd medyczny. Pojęcie. Metodyka postępowania dowodowego. Opiniowanie.</w:t>
      </w:r>
    </w:p>
    <w:p w:rsidR="00194C70" w:rsidRPr="005E5A57" w:rsidRDefault="000C28EA" w:rsidP="00182D4B">
      <w:pPr>
        <w:rPr>
          <w:u w:val="single"/>
          <w:lang w:eastAsia="pl-PL"/>
        </w:rPr>
      </w:pPr>
      <w:r>
        <w:rPr>
          <w:u w:val="single"/>
          <w:lang w:eastAsia="pl-PL"/>
        </w:rPr>
        <w:t xml:space="preserve">Zajęcia typu C – </w:t>
      </w:r>
      <w:r w:rsidRPr="005E5A57">
        <w:rPr>
          <w:u w:val="single"/>
          <w:lang w:eastAsia="pl-PL"/>
        </w:rPr>
        <w:t>3</w:t>
      </w:r>
      <w:r w:rsidR="00194C70" w:rsidRPr="005E5A57">
        <w:rPr>
          <w:u w:val="single"/>
          <w:lang w:eastAsia="pl-PL"/>
        </w:rPr>
        <w:t xml:space="preserve"> godz.</w:t>
      </w:r>
    </w:p>
    <w:p w:rsidR="00194C70" w:rsidRPr="00194C70" w:rsidRDefault="00194C70" w:rsidP="00182D4B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  <w:r w:rsidRPr="00194C70">
        <w:rPr>
          <w:lang w:eastAsia="pl-PL"/>
        </w:rPr>
        <w:t xml:space="preserve"> (kazusy dotyczące problema</w:t>
      </w:r>
      <w:r w:rsidR="00367650">
        <w:rPr>
          <w:lang w:eastAsia="pl-PL"/>
        </w:rPr>
        <w:t>tyki medycznosądowej zjazdu</w:t>
      </w:r>
      <w:r w:rsidRPr="00194C70">
        <w:rPr>
          <w:lang w:eastAsia="pl-PL"/>
        </w:rPr>
        <w:t> </w:t>
      </w:r>
      <w:r w:rsidR="00856A2F">
        <w:rPr>
          <w:lang w:eastAsia="pl-PL"/>
        </w:rPr>
        <w:t>XII i</w:t>
      </w:r>
      <w:r w:rsidR="00182D4B">
        <w:rPr>
          <w:lang w:eastAsia="pl-PL"/>
        </w:rPr>
        <w:t> </w:t>
      </w:r>
      <w:r w:rsidRPr="00194C70">
        <w:rPr>
          <w:lang w:eastAsia="pl-PL"/>
        </w:rPr>
        <w:t>XIII)</w:t>
      </w:r>
    </w:p>
    <w:p w:rsidR="00194C70" w:rsidRPr="00367650" w:rsidRDefault="00194C70" w:rsidP="00182D4B">
      <w:pPr>
        <w:pStyle w:val="Nagwek2"/>
      </w:pPr>
      <w:r w:rsidRPr="00367650">
        <w:t>Kryminalistyka</w:t>
      </w:r>
    </w:p>
    <w:p w:rsidR="00194C70" w:rsidRPr="00367650" w:rsidRDefault="00194C70" w:rsidP="00182D4B">
      <w:pPr>
        <w:rPr>
          <w:lang w:eastAsia="pl-PL"/>
        </w:rPr>
      </w:pPr>
      <w:r w:rsidRPr="00367650">
        <w:rPr>
          <w:lang w:eastAsia="pl-PL"/>
        </w:rPr>
        <w:t xml:space="preserve">Mechanoskopia, fonoskopia, osmologia, </w:t>
      </w:r>
      <w:proofErr w:type="spellStart"/>
      <w:r w:rsidRPr="00367650">
        <w:rPr>
          <w:lang w:eastAsia="pl-PL"/>
        </w:rPr>
        <w:t>wariografia</w:t>
      </w:r>
      <w:proofErr w:type="spellEnd"/>
      <w:r w:rsidRPr="00367650">
        <w:rPr>
          <w:lang w:eastAsia="pl-PL"/>
        </w:rPr>
        <w:t>.</w:t>
      </w:r>
    </w:p>
    <w:p w:rsidR="00194C70" w:rsidRPr="00367650" w:rsidRDefault="00194C70" w:rsidP="00182D4B">
      <w:pPr>
        <w:rPr>
          <w:u w:val="single"/>
          <w:lang w:eastAsia="pl-PL"/>
        </w:rPr>
      </w:pPr>
      <w:r w:rsidRPr="00367650">
        <w:rPr>
          <w:u w:val="single"/>
          <w:lang w:eastAsia="pl-PL"/>
        </w:rPr>
        <w:t>Zajęcia typu C – 2 godz.</w:t>
      </w:r>
    </w:p>
    <w:p w:rsidR="00194C70" w:rsidRPr="00367650" w:rsidRDefault="0075043A" w:rsidP="00182D4B">
      <w:pPr>
        <w:rPr>
          <w:lang w:eastAsia="pl-PL"/>
        </w:rPr>
      </w:pPr>
      <w:r w:rsidRPr="00367650">
        <w:rPr>
          <w:u w:val="single"/>
          <w:lang w:eastAsia="pl-PL"/>
        </w:rPr>
        <w:t>Zajęcia typu B – 4</w:t>
      </w:r>
      <w:r w:rsidR="00194C70" w:rsidRPr="00367650">
        <w:rPr>
          <w:u w:val="single"/>
          <w:lang w:eastAsia="pl-PL"/>
        </w:rPr>
        <w:t xml:space="preserve"> godz</w:t>
      </w:r>
      <w:r w:rsidR="00194C70" w:rsidRPr="00367650">
        <w:rPr>
          <w:lang w:eastAsia="pl-PL"/>
        </w:rPr>
        <w:t>. (formułowanie pytań do biegłych i merytoryczna ocena opinii)</w:t>
      </w:r>
    </w:p>
    <w:p w:rsidR="00194C70" w:rsidRPr="00367650" w:rsidRDefault="00194C70" w:rsidP="00182D4B">
      <w:pPr>
        <w:rPr>
          <w:u w:val="single"/>
          <w:lang w:eastAsia="pl-PL"/>
        </w:rPr>
      </w:pPr>
      <w:r w:rsidRPr="00367650">
        <w:rPr>
          <w:u w:val="single"/>
          <w:lang w:eastAsia="pl-PL"/>
        </w:rPr>
        <w:lastRenderedPageBreak/>
        <w:t>Zajęcia typu G – 2 godz.</w:t>
      </w:r>
    </w:p>
    <w:p w:rsidR="00194C70" w:rsidRPr="00367650" w:rsidRDefault="00367650" w:rsidP="00182D4B">
      <w:pPr>
        <w:rPr>
          <w:lang w:eastAsia="pl-PL"/>
        </w:rPr>
      </w:pPr>
      <w:r w:rsidRPr="00367650">
        <w:rPr>
          <w:lang w:eastAsia="pl-PL"/>
        </w:rPr>
        <w:t>Identyfikacja</w:t>
      </w:r>
      <w:r w:rsidR="00194C70" w:rsidRPr="00367650">
        <w:rPr>
          <w:lang w:eastAsia="pl-PL"/>
        </w:rPr>
        <w:t xml:space="preserve"> śladów obrażeń, a także śladów biologicznych, zapachowych, daktyloskopijnych, mikrośladów i innych. Różnicowanie śladów o różnych mechanizmach powstania. </w:t>
      </w:r>
    </w:p>
    <w:p w:rsidR="00194C70" w:rsidRPr="00367650" w:rsidRDefault="00194C70" w:rsidP="00182D4B">
      <w:pPr>
        <w:rPr>
          <w:u w:val="single"/>
          <w:lang w:eastAsia="pl-PL"/>
        </w:rPr>
      </w:pPr>
      <w:r w:rsidRPr="00367650">
        <w:rPr>
          <w:u w:val="single"/>
          <w:lang w:eastAsia="pl-PL"/>
        </w:rPr>
        <w:t>Zajęcia typu C – 2 godz.</w:t>
      </w:r>
    </w:p>
    <w:p w:rsidR="00194C70" w:rsidRPr="00367650" w:rsidRDefault="00194C70" w:rsidP="00182D4B">
      <w:pPr>
        <w:rPr>
          <w:lang w:eastAsia="pl-PL"/>
        </w:rPr>
      </w:pPr>
      <w:r w:rsidRPr="00367650">
        <w:rPr>
          <w:lang w:eastAsia="pl-PL"/>
        </w:rPr>
        <w:t>Eksperyment procesowo-kryminalistyczny.</w:t>
      </w:r>
    </w:p>
    <w:p w:rsidR="00194C70" w:rsidRPr="00367650" w:rsidRDefault="00194C70" w:rsidP="00182D4B">
      <w:pPr>
        <w:rPr>
          <w:u w:val="single"/>
          <w:lang w:eastAsia="pl-PL"/>
        </w:rPr>
      </w:pPr>
      <w:r w:rsidRPr="00367650">
        <w:rPr>
          <w:u w:val="single"/>
          <w:lang w:eastAsia="pl-PL"/>
        </w:rPr>
        <w:t>Zajęcia typu C – 1 godz.</w:t>
      </w:r>
    </w:p>
    <w:p w:rsidR="00194C70" w:rsidRPr="00367650" w:rsidRDefault="00194C70" w:rsidP="00182D4B">
      <w:pPr>
        <w:rPr>
          <w:lang w:eastAsia="pl-PL"/>
        </w:rPr>
      </w:pPr>
      <w:r w:rsidRPr="00367650">
        <w:rPr>
          <w:u w:val="single"/>
          <w:lang w:eastAsia="pl-PL"/>
        </w:rPr>
        <w:t>Zajęcia typu D – 2 godz.</w:t>
      </w:r>
    </w:p>
    <w:p w:rsidR="00194C70" w:rsidRPr="00194C70" w:rsidRDefault="00194C70" w:rsidP="00182D4B">
      <w:pPr>
        <w:pStyle w:val="Nagwek2"/>
      </w:pPr>
      <w:r w:rsidRPr="00194C70">
        <w:t xml:space="preserve">Praktyka 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Prokuratura rejonowa – 3 tygodnie.</w:t>
      </w:r>
    </w:p>
    <w:p w:rsidR="00194C70" w:rsidRPr="00194C70" w:rsidRDefault="00194C70" w:rsidP="00182D4B">
      <w:pPr>
        <w:rPr>
          <w:lang w:eastAsia="pl-PL"/>
        </w:rPr>
      </w:pPr>
      <w:r w:rsidRPr="00194C70">
        <w:rPr>
          <w:lang w:eastAsia="pl-PL"/>
        </w:rPr>
        <w:t>Celem praktyki jest zapoznanie z zasadami procesowego zabezpieczania i wykorzystywania dokumentacji medyczno-sądowej, powoływania biegłych z zakresu medycyny sądowej oraz oceny ich opinii pod kątem podjęcia decyzji kończącej postępowanie przygotowawcze. Wskazany udział w sądowo-lekarskiej sekcji zwłok i w oględzinach zwłok na miejscu ich ujawnienia.</w:t>
      </w:r>
    </w:p>
    <w:p w:rsidR="00194C70" w:rsidRPr="00194C70" w:rsidRDefault="00194C70" w:rsidP="00602863">
      <w:pPr>
        <w:pStyle w:val="Nagwek1"/>
      </w:pPr>
      <w:r w:rsidRPr="00194C70">
        <w:lastRenderedPageBreak/>
        <w:t xml:space="preserve">Zjazd XIV </w:t>
      </w:r>
    </w:p>
    <w:p w:rsidR="00194C70" w:rsidRPr="00194C70" w:rsidRDefault="00194C70" w:rsidP="00602863">
      <w:pPr>
        <w:pStyle w:val="Nagwek2"/>
      </w:pPr>
      <w:r w:rsidRPr="00194C70">
        <w:t xml:space="preserve">Sprawdzian 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 xml:space="preserve">4 godz.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sporządzenie – stosownie do dokonanej przez aplikanta oceny przedłożonych mu materiałów – projektu postanowienia o umorzeniu postępowania przygotowawczego albo aktu oskarżenia w sprawie, w której zasięgnięto opinii biegłego z zakresu medycyny sądowej; postanowienie i akt oskarżenia powinny zawierać uzasadnienie.</w:t>
      </w:r>
    </w:p>
    <w:p w:rsidR="00194C70" w:rsidRPr="00194C70" w:rsidRDefault="00194C70" w:rsidP="00602863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856A2F" w:rsidRDefault="00194C70" w:rsidP="00602863">
      <w:pPr>
        <w:pStyle w:val="Nagwek2"/>
      </w:pPr>
      <w:r w:rsidRPr="00856A2F">
        <w:t>Kryminalistyka</w:t>
      </w:r>
    </w:p>
    <w:p w:rsidR="00194C70" w:rsidRPr="00856A2F" w:rsidRDefault="00194C70" w:rsidP="00602863">
      <w:pPr>
        <w:rPr>
          <w:lang w:eastAsia="pl-PL"/>
        </w:rPr>
      </w:pPr>
      <w:r w:rsidRPr="00856A2F">
        <w:rPr>
          <w:lang w:eastAsia="pl-PL"/>
        </w:rPr>
        <w:t xml:space="preserve">Zagadnienia taktyki dowodowej w sprawach o wybrane przestępstwa: zabójstwa, bójki i pobicia, zgwałcenia, rozboje, katastrofy i wypadki komunikacyjne, wypadki przy pracy, pożary i inne. </w:t>
      </w:r>
    </w:p>
    <w:p w:rsidR="00194C70" w:rsidRPr="00856A2F" w:rsidRDefault="00194C70" w:rsidP="00602863">
      <w:pPr>
        <w:rPr>
          <w:u w:val="single"/>
          <w:lang w:eastAsia="pl-PL"/>
        </w:rPr>
      </w:pPr>
      <w:r w:rsidRPr="00856A2F">
        <w:rPr>
          <w:u w:val="single"/>
          <w:lang w:eastAsia="pl-PL"/>
        </w:rPr>
        <w:t>Zajęcia typu C – 8 godz.</w:t>
      </w:r>
    </w:p>
    <w:p w:rsidR="00194C70" w:rsidRPr="00194C70" w:rsidRDefault="00194C70" w:rsidP="00602863">
      <w:pPr>
        <w:pStyle w:val="Nagwek2"/>
      </w:pPr>
      <w:r w:rsidRPr="00194C70">
        <w:t>Prawo karne procesowe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>Udział prokuratora w postępowaniu sądowym.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>Postępowanie przed sądem I instancji.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 xml:space="preserve">Przygotowanie do czynności oskarżycielskich. Czynności sądu poprzedzające rozprawę główną i udział w nich prokuratora. Zwrot aktu oskarżenia oraz zwrot sprawy w celu uzupełnienia postępowania przygotowawczego. </w:t>
      </w:r>
    </w:p>
    <w:p w:rsidR="00194C70" w:rsidRPr="00856A2F" w:rsidRDefault="00856A2F" w:rsidP="00602863">
      <w:pPr>
        <w:rPr>
          <w:u w:val="single"/>
          <w:lang w:eastAsia="pl-PL"/>
        </w:rPr>
      </w:pPr>
      <w:r>
        <w:rPr>
          <w:u w:val="single"/>
          <w:lang w:eastAsia="pl-PL"/>
        </w:rPr>
        <w:t>Zajęcia typu G – 10</w:t>
      </w:r>
      <w:r w:rsidR="00194C70" w:rsidRPr="00856A2F">
        <w:rPr>
          <w:u w:val="single"/>
          <w:lang w:eastAsia="pl-PL"/>
        </w:rPr>
        <w:t xml:space="preserve"> godz.</w:t>
      </w:r>
    </w:p>
    <w:p w:rsidR="00194C70" w:rsidRPr="00856A2F" w:rsidRDefault="00194C70" w:rsidP="00602863">
      <w:pPr>
        <w:rPr>
          <w:u w:val="single"/>
          <w:lang w:eastAsia="pl-PL"/>
        </w:rPr>
      </w:pPr>
      <w:r w:rsidRPr="00856A2F">
        <w:rPr>
          <w:u w:val="single"/>
          <w:lang w:eastAsia="pl-PL"/>
        </w:rPr>
        <w:t>Zajęcia typu B – 2 godz.</w:t>
      </w:r>
    </w:p>
    <w:p w:rsidR="00194C70" w:rsidRPr="00194C70" w:rsidRDefault="00194C70" w:rsidP="00A67040">
      <w:pPr>
        <w:keepNext/>
        <w:rPr>
          <w:lang w:eastAsia="pl-PL"/>
        </w:rPr>
      </w:pPr>
      <w:r w:rsidRPr="00194C70">
        <w:rPr>
          <w:lang w:eastAsia="pl-PL"/>
        </w:rPr>
        <w:lastRenderedPageBreak/>
        <w:t xml:space="preserve">Rozprawa. </w:t>
      </w:r>
    </w:p>
    <w:p w:rsidR="00194C70" w:rsidRPr="00194C70" w:rsidRDefault="00194C70" w:rsidP="00A67040">
      <w:pPr>
        <w:keepNext/>
        <w:rPr>
          <w:lang w:eastAsia="pl-PL"/>
        </w:rPr>
      </w:pPr>
      <w:r w:rsidRPr="00194C70">
        <w:rPr>
          <w:lang w:eastAsia="pl-PL"/>
        </w:rPr>
        <w:t xml:space="preserve">Metodyka udziału prokuratora w postępowaniu sądowym: skuteczna reakcja na zmiany sytuacji procesowej, </w:t>
      </w:r>
      <w:r w:rsidRPr="00194C70">
        <w:rPr>
          <w:rFonts w:eastAsia="Calibri"/>
          <w:lang w:eastAsia="pl-PL"/>
        </w:rPr>
        <w:t>opracowywanie wniosków i pism procesowych</w:t>
      </w:r>
      <w:r w:rsidRPr="00194C70">
        <w:rPr>
          <w:lang w:eastAsia="pl-PL"/>
        </w:rPr>
        <w:t>.</w:t>
      </w:r>
    </w:p>
    <w:p w:rsidR="00194C70" w:rsidRPr="00856A2F" w:rsidRDefault="00194C70" w:rsidP="00602863">
      <w:pPr>
        <w:rPr>
          <w:u w:val="single"/>
          <w:lang w:eastAsia="pl-PL"/>
        </w:rPr>
      </w:pPr>
      <w:r w:rsidRPr="00856A2F">
        <w:rPr>
          <w:u w:val="single"/>
          <w:lang w:eastAsia="pl-PL"/>
        </w:rPr>
        <w:t>Zajęcia ty</w:t>
      </w:r>
      <w:r w:rsidR="00DB19A4">
        <w:rPr>
          <w:u w:val="single"/>
          <w:lang w:eastAsia="pl-PL"/>
        </w:rPr>
        <w:t>pu B – 6</w:t>
      </w:r>
      <w:r w:rsidRPr="00856A2F">
        <w:rPr>
          <w:u w:val="single"/>
          <w:lang w:eastAsia="pl-PL"/>
        </w:rPr>
        <w:t xml:space="preserve"> godz.</w:t>
      </w:r>
    </w:p>
    <w:p w:rsidR="00194C70" w:rsidRPr="00856A2F" w:rsidRDefault="00856A2F" w:rsidP="00602863">
      <w:pPr>
        <w:rPr>
          <w:u w:val="single"/>
          <w:lang w:eastAsia="pl-PL"/>
        </w:rPr>
      </w:pPr>
      <w:r w:rsidRPr="00856A2F">
        <w:rPr>
          <w:u w:val="single"/>
          <w:lang w:eastAsia="pl-PL"/>
        </w:rPr>
        <w:t>Zajęcia typu D – 4</w:t>
      </w:r>
      <w:r w:rsidR="00194C70" w:rsidRPr="00856A2F">
        <w:rPr>
          <w:u w:val="single"/>
          <w:lang w:eastAsia="pl-PL"/>
        </w:rPr>
        <w:t xml:space="preserve"> godz.</w:t>
      </w:r>
    </w:p>
    <w:p w:rsidR="00194C70" w:rsidRPr="00194C70" w:rsidRDefault="00194C70" w:rsidP="00602863">
      <w:pPr>
        <w:pStyle w:val="Nagwek2"/>
      </w:pPr>
      <w:r w:rsidRPr="00194C70">
        <w:t>Prawo wykroczeń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 xml:space="preserve">Udział prokuratora w postępowaniu w sprawach o wykroczenia. </w:t>
      </w:r>
    </w:p>
    <w:p w:rsidR="00194C70" w:rsidRPr="00194C70" w:rsidRDefault="00194C70" w:rsidP="00602863">
      <w:pPr>
        <w:rPr>
          <w:kern w:val="144"/>
          <w:lang w:eastAsia="pl-PL"/>
        </w:rPr>
      </w:pPr>
      <w:r w:rsidRPr="00194C70">
        <w:rPr>
          <w:kern w:val="144"/>
          <w:lang w:eastAsia="pl-PL"/>
        </w:rPr>
        <w:t>Przebieg postępowania w sprawach o wykroczenia z uwzględnieniem szczególnych zasad odpowiedzialności określonych w Kodeksie wykroczeń.</w:t>
      </w:r>
    </w:p>
    <w:p w:rsidR="00194C70" w:rsidRPr="00194C70" w:rsidRDefault="00194C70" w:rsidP="00602863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C – 1 godz.</w:t>
      </w:r>
    </w:p>
    <w:p w:rsidR="00194C70" w:rsidRPr="00856A2F" w:rsidRDefault="007F518F" w:rsidP="00602863">
      <w:pPr>
        <w:rPr>
          <w:kern w:val="144"/>
          <w:u w:val="single"/>
          <w:lang w:eastAsia="pl-PL"/>
        </w:rPr>
      </w:pPr>
      <w:r>
        <w:rPr>
          <w:kern w:val="144"/>
          <w:u w:val="single"/>
          <w:lang w:eastAsia="pl-PL"/>
        </w:rPr>
        <w:t xml:space="preserve">Zajęcia typu B – </w:t>
      </w:r>
      <w:r w:rsidRPr="005E5A57">
        <w:rPr>
          <w:kern w:val="144"/>
          <w:u w:val="single"/>
          <w:lang w:eastAsia="pl-PL"/>
        </w:rPr>
        <w:t>2</w:t>
      </w:r>
      <w:r w:rsidR="00194C70" w:rsidRPr="005E5A57">
        <w:rPr>
          <w:kern w:val="144"/>
          <w:u w:val="single"/>
          <w:lang w:eastAsia="pl-PL"/>
        </w:rPr>
        <w:t xml:space="preserve"> godz.</w:t>
      </w:r>
    </w:p>
    <w:p w:rsidR="00194C70" w:rsidRPr="00194C70" w:rsidRDefault="00194C70" w:rsidP="00602863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G – 2 godz.</w:t>
      </w:r>
    </w:p>
    <w:p w:rsidR="00194C70" w:rsidRPr="00194C70" w:rsidRDefault="00194C70" w:rsidP="00602863">
      <w:pPr>
        <w:pStyle w:val="Nagwek2"/>
      </w:pPr>
      <w:r w:rsidRPr="00194C70">
        <w:t xml:space="preserve">Praktyka 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>Prokuratura rejonowa – 3 tygodnie.</w:t>
      </w:r>
    </w:p>
    <w:p w:rsidR="00194C70" w:rsidRPr="00194C70" w:rsidRDefault="00194C70" w:rsidP="00602863">
      <w:pPr>
        <w:rPr>
          <w:lang w:eastAsia="pl-PL"/>
        </w:rPr>
      </w:pPr>
      <w:r w:rsidRPr="00194C70">
        <w:rPr>
          <w:lang w:eastAsia="pl-PL"/>
        </w:rPr>
        <w:t xml:space="preserve">Celem praktyki jest utrwalenie umiejętności sporządzania </w:t>
      </w:r>
      <w:r w:rsidRPr="00194C70">
        <w:rPr>
          <w:rFonts w:eastAsia="Calibri"/>
          <w:lang w:eastAsia="pl-PL"/>
        </w:rPr>
        <w:t>wniosków i pism procesowych</w:t>
      </w:r>
      <w:r w:rsidRPr="00194C70">
        <w:rPr>
          <w:lang w:eastAsia="pl-PL"/>
        </w:rPr>
        <w:t xml:space="preserve"> prokuratora jako reakcji na zmianę sytuacji procesowej w toku postępowania sądowego. Aplikanci winni brać udział w rozprawach i posiedzeniach przed sądem I instancji (również w charakterze oskarżyciela).</w:t>
      </w:r>
    </w:p>
    <w:p w:rsidR="00194C70" w:rsidRPr="00194C70" w:rsidRDefault="00194C70" w:rsidP="00194C70">
      <w:pPr>
        <w:keepNext/>
        <w:pageBreakBefore/>
        <w:spacing w:after="480"/>
        <w:outlineLvl w:val="0"/>
        <w:rPr>
          <w:rFonts w:eastAsia="Times New Roman" w:cs="Times New Roman"/>
          <w:b/>
          <w:bCs/>
          <w:kern w:val="32"/>
          <w:sz w:val="28"/>
          <w:szCs w:val="32"/>
          <w:lang w:eastAsia="pl-PL"/>
        </w:rPr>
      </w:pPr>
      <w:r w:rsidRPr="00194C70">
        <w:rPr>
          <w:rFonts w:eastAsia="Times New Roman" w:cs="Times New Roman"/>
          <w:b/>
          <w:bCs/>
          <w:kern w:val="32"/>
          <w:sz w:val="28"/>
          <w:szCs w:val="32"/>
          <w:lang w:eastAsia="pl-PL"/>
        </w:rPr>
        <w:lastRenderedPageBreak/>
        <w:t>Zjazd XV</w:t>
      </w:r>
    </w:p>
    <w:p w:rsidR="00194C70" w:rsidRPr="00194C70" w:rsidRDefault="00194C70" w:rsidP="00BA1E9F">
      <w:pPr>
        <w:pStyle w:val="Nagwek2"/>
      </w:pPr>
      <w:r w:rsidRPr="00194C70">
        <w:t xml:space="preserve">Sprawdzian 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 xml:space="preserve">3 godz.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przygotowanie projektów</w:t>
      </w:r>
      <w:r w:rsidRPr="00194C70">
        <w:rPr>
          <w:rFonts w:eastAsia="Calibri"/>
          <w:lang w:eastAsia="pl-PL"/>
        </w:rPr>
        <w:t xml:space="preserve"> wniosków lub pism procesowych</w:t>
      </w:r>
      <w:r w:rsidRPr="00194C70">
        <w:rPr>
          <w:lang w:eastAsia="pl-PL"/>
        </w:rPr>
        <w:t xml:space="preserve"> prokuratora jako reakcji na zmianę sytuacji procesowej w toku postępowania przed sądem I instancji.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194C70" w:rsidRDefault="00194C70" w:rsidP="00BA1E9F">
      <w:pPr>
        <w:pStyle w:val="Nagwek2"/>
      </w:pPr>
      <w:r w:rsidRPr="00194C70">
        <w:t>Prawo karne materialne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>Przestępstwa przeciwko ochronie informacji.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1 godz.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1 godz.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>Przestępstwa przeciwko wiarygodności dokumentów.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2 godz.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1 godz.</w:t>
      </w:r>
    </w:p>
    <w:p w:rsidR="00194C70" w:rsidRPr="00194C70" w:rsidRDefault="00194C70" w:rsidP="00BA1E9F">
      <w:pPr>
        <w:pStyle w:val="Nagwek2"/>
      </w:pPr>
      <w:r w:rsidRPr="00194C70">
        <w:t>Prawo karne procesowe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>Szczególne formy postępowania jurysdykcyjnego.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>Celem zajęć jest omówienie odrębności postępowania w sprawach z oskarżenia prywatnego, nakazowego i przyspieszonego, a także kwestii związanych ze wstąpieniem prokuratora do sprawy wszczętej na podstawie aktu oskarżenia wniesionego przez oskarżyciela posiłkowego.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3 godz.</w:t>
      </w:r>
    </w:p>
    <w:p w:rsidR="00194C70" w:rsidRPr="00194C70" w:rsidRDefault="00194C70" w:rsidP="00486F5E">
      <w:pPr>
        <w:keepNext/>
        <w:rPr>
          <w:lang w:eastAsia="pl-PL"/>
        </w:rPr>
      </w:pPr>
      <w:r w:rsidRPr="00194C70">
        <w:rPr>
          <w:lang w:eastAsia="pl-PL"/>
        </w:rPr>
        <w:lastRenderedPageBreak/>
        <w:t>Udział prokuratora w postępowaniu sądowym (cd.).</w:t>
      </w:r>
    </w:p>
    <w:p w:rsidR="00194C70" w:rsidRPr="00194C70" w:rsidRDefault="00194C70" w:rsidP="00486F5E">
      <w:pPr>
        <w:keepNext/>
        <w:rPr>
          <w:lang w:eastAsia="pl-PL"/>
        </w:rPr>
      </w:pPr>
      <w:r w:rsidRPr="00194C70">
        <w:rPr>
          <w:lang w:eastAsia="pl-PL"/>
        </w:rPr>
        <w:t>Postępowanie przed sądem I instancji.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>Sposób prezentacji stanowiska, wystąpienia prokuratora (incydentalne i końcowe). Wystąpienia aplikantów powinny być nagrywane, a następnie odtworzone i omówione przez wykładowcę.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u w:val="single"/>
          <w:lang w:eastAsia="pl-PL"/>
        </w:rPr>
        <w:t>Zajęcia typu B – 12 godz.</w:t>
      </w:r>
      <w:r w:rsidRPr="00194C70">
        <w:rPr>
          <w:lang w:eastAsia="pl-PL"/>
        </w:rPr>
        <w:t xml:space="preserve"> (prowadzi prokurator przy udziale – w miarę możliwości –specjalisty ds. wystąpień publicznych)</w:t>
      </w:r>
    </w:p>
    <w:p w:rsidR="00194C70" w:rsidRPr="00856A2F" w:rsidRDefault="00194C70" w:rsidP="00BA1E9F">
      <w:pPr>
        <w:rPr>
          <w:lang w:eastAsia="pl-PL"/>
        </w:rPr>
      </w:pPr>
      <w:r w:rsidRPr="00856A2F">
        <w:rPr>
          <w:lang w:eastAsia="pl-PL"/>
        </w:rPr>
        <w:t>Wnioski co do wymiaru kary, środków karnych, środków kompensacyjnych i innych rozstrzygnięć, ich uzasadnianie oraz ocena wyroku w tym zakresie.</w:t>
      </w:r>
    </w:p>
    <w:p w:rsidR="00194C70" w:rsidRPr="005E5A57" w:rsidRDefault="000C28EA" w:rsidP="00BA1E9F">
      <w:pPr>
        <w:rPr>
          <w:u w:val="single"/>
          <w:lang w:eastAsia="pl-PL"/>
        </w:rPr>
      </w:pPr>
      <w:r>
        <w:rPr>
          <w:u w:val="single"/>
          <w:lang w:eastAsia="pl-PL"/>
        </w:rPr>
        <w:t xml:space="preserve">Zajęcia typu B </w:t>
      </w:r>
      <w:r w:rsidRPr="005E5A57">
        <w:rPr>
          <w:u w:val="single"/>
          <w:lang w:eastAsia="pl-PL"/>
        </w:rPr>
        <w:t>– 4</w:t>
      </w:r>
      <w:r w:rsidR="00194C70" w:rsidRPr="005E5A57">
        <w:rPr>
          <w:u w:val="single"/>
          <w:lang w:eastAsia="pl-PL"/>
        </w:rPr>
        <w:t xml:space="preserve"> godz.</w:t>
      </w:r>
    </w:p>
    <w:p w:rsidR="00194C70" w:rsidRPr="00856A2F" w:rsidRDefault="00194C70" w:rsidP="00BA1E9F">
      <w:pPr>
        <w:rPr>
          <w:bCs/>
          <w:iCs/>
          <w:szCs w:val="28"/>
          <w:lang w:eastAsia="pl-PL"/>
        </w:rPr>
      </w:pPr>
      <w:r w:rsidRPr="00856A2F">
        <w:rPr>
          <w:bCs/>
          <w:iCs/>
          <w:szCs w:val="28"/>
          <w:lang w:eastAsia="pl-PL"/>
        </w:rPr>
        <w:t>Mediacja</w:t>
      </w:r>
    </w:p>
    <w:p w:rsidR="00194C70" w:rsidRPr="00856A2F" w:rsidRDefault="00194C70" w:rsidP="00BA1E9F">
      <w:pPr>
        <w:rPr>
          <w:u w:val="single"/>
          <w:lang w:eastAsia="pl-PL"/>
        </w:rPr>
      </w:pPr>
      <w:r w:rsidRPr="00856A2F">
        <w:rPr>
          <w:u w:val="single"/>
          <w:lang w:eastAsia="pl-PL"/>
        </w:rPr>
        <w:t>Zajęcia typu B – 2</w:t>
      </w:r>
      <w:r w:rsidRPr="00856A2F">
        <w:rPr>
          <w:b/>
          <w:u w:val="single"/>
          <w:lang w:eastAsia="pl-PL"/>
        </w:rPr>
        <w:t xml:space="preserve"> </w:t>
      </w:r>
      <w:r w:rsidRPr="00856A2F">
        <w:rPr>
          <w:u w:val="single"/>
          <w:lang w:eastAsia="pl-PL"/>
        </w:rPr>
        <w:t>godz.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 xml:space="preserve">Wyrokowanie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konstrukcja wyroku i jego rodzaje.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u w:val="single"/>
          <w:lang w:eastAsia="pl-PL"/>
        </w:rPr>
        <w:t>Zajęcia typu B – 4 godz.</w:t>
      </w:r>
      <w:r w:rsidRPr="00194C70">
        <w:rPr>
          <w:lang w:eastAsia="pl-PL"/>
        </w:rPr>
        <w:t xml:space="preserve"> (prowadzi sędzia)</w:t>
      </w:r>
    </w:p>
    <w:p w:rsidR="00194C70" w:rsidRPr="00194C70" w:rsidRDefault="00194C70" w:rsidP="00BA1E9F">
      <w:pPr>
        <w:rPr>
          <w:lang w:eastAsia="pl-PL"/>
        </w:rPr>
      </w:pPr>
      <w:r w:rsidRPr="00194C70">
        <w:rPr>
          <w:lang w:eastAsia="pl-PL"/>
        </w:rPr>
        <w:t>Symulacja rozprawy z udziałem obrońcy oskarżonego.</w:t>
      </w:r>
    </w:p>
    <w:p w:rsidR="00194C70" w:rsidRPr="00194C70" w:rsidRDefault="00194C70" w:rsidP="00BA1E9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D – 6 godz.</w:t>
      </w:r>
      <w:r w:rsidRPr="00194C70">
        <w:rPr>
          <w:lang w:eastAsia="pl-PL"/>
        </w:rPr>
        <w:t xml:space="preserve"> (prowadzi sędzia wspólnie z prokuratorem)</w:t>
      </w:r>
    </w:p>
    <w:p w:rsidR="00194C70" w:rsidRPr="00194C70" w:rsidRDefault="00194C70" w:rsidP="00BA1E9F">
      <w:pPr>
        <w:pStyle w:val="Nagwek2"/>
      </w:pPr>
      <w:r w:rsidRPr="00194C70">
        <w:t xml:space="preserve">Praktyka 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>Sąd rejonowy – wydział karny – 3 tygodnie.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 xml:space="preserve">Celem praktyki jest utrwalenie umiejętności związanych z udziałem w rozprawach przed sądem I instancji. </w:t>
      </w:r>
    </w:p>
    <w:p w:rsidR="00194C70" w:rsidRPr="00194C70" w:rsidRDefault="00194C70" w:rsidP="00D179F2">
      <w:pPr>
        <w:pStyle w:val="Nagwek1"/>
      </w:pPr>
      <w:r w:rsidRPr="00194C70">
        <w:lastRenderedPageBreak/>
        <w:t>Zjazd XVI</w:t>
      </w:r>
    </w:p>
    <w:p w:rsidR="00194C70" w:rsidRPr="00194C70" w:rsidRDefault="00194C70" w:rsidP="00D179F2">
      <w:pPr>
        <w:pStyle w:val="Nagwek2"/>
      </w:pPr>
      <w:r w:rsidRPr="00194C70">
        <w:t xml:space="preserve">Sprawdzian </w:t>
      </w:r>
    </w:p>
    <w:p w:rsidR="00194C70" w:rsidRPr="00194C70" w:rsidRDefault="00194C70" w:rsidP="00D179F2">
      <w:pPr>
        <w:rPr>
          <w:lang w:eastAsia="pl-PL"/>
        </w:rPr>
      </w:pPr>
      <w:r w:rsidRPr="00194C70">
        <w:rPr>
          <w:lang w:eastAsia="pl-PL"/>
        </w:rPr>
        <w:t>3 godz. – przygotowanie w formie pisemnej wniosków końcowych co do merytorycznego rozstrzygnięcia postępowania w stadium jurysdykcyjnym wraz z uzasadnieniem.</w:t>
      </w:r>
    </w:p>
    <w:p w:rsidR="00194C70" w:rsidRPr="00194C70" w:rsidRDefault="00194C70" w:rsidP="00D179F2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194C70" w:rsidRDefault="00194C70" w:rsidP="00D179F2">
      <w:pPr>
        <w:pStyle w:val="Nagwek2"/>
      </w:pPr>
      <w:r w:rsidRPr="00194C70">
        <w:t>Prawo karne materialne</w:t>
      </w:r>
    </w:p>
    <w:p w:rsidR="00194C70" w:rsidRPr="00194C70" w:rsidRDefault="00194C70" w:rsidP="00D179F2">
      <w:pPr>
        <w:rPr>
          <w:lang w:eastAsia="pl-PL"/>
        </w:rPr>
      </w:pPr>
      <w:r w:rsidRPr="00194C70">
        <w:rPr>
          <w:lang w:eastAsia="pl-PL"/>
        </w:rPr>
        <w:t>Przestępstwa przeciwko mieniu.</w:t>
      </w:r>
    </w:p>
    <w:p w:rsidR="00194C70" w:rsidRPr="00194C70" w:rsidRDefault="00194C70" w:rsidP="00D179F2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4 godz.</w:t>
      </w:r>
    </w:p>
    <w:p w:rsidR="00194C70" w:rsidRPr="00194C70" w:rsidRDefault="00194C70" w:rsidP="00D179F2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194C70" w:rsidRPr="00194C70" w:rsidRDefault="00194C70" w:rsidP="00D179F2">
      <w:pPr>
        <w:pStyle w:val="Nagwek2"/>
      </w:pPr>
      <w:r w:rsidRPr="00194C70">
        <w:t xml:space="preserve">Prawo karne procesowe </w:t>
      </w:r>
    </w:p>
    <w:p w:rsidR="00194C70" w:rsidRPr="00194C70" w:rsidRDefault="00194C70" w:rsidP="00D179F2">
      <w:pPr>
        <w:rPr>
          <w:lang w:eastAsia="pl-PL"/>
        </w:rPr>
      </w:pPr>
      <w:r w:rsidRPr="00194C70">
        <w:rPr>
          <w:lang w:eastAsia="pl-PL"/>
        </w:rPr>
        <w:t>Postępowanie odwoławcze. Zaskarżanie orzeczeń</w:t>
      </w:r>
      <w:r w:rsidRPr="00194C70">
        <w:rPr>
          <w:b/>
          <w:lang w:eastAsia="pl-PL"/>
        </w:rPr>
        <w:t xml:space="preserve"> – </w:t>
      </w:r>
      <w:r w:rsidRPr="00194C70">
        <w:rPr>
          <w:lang w:eastAsia="pl-PL"/>
        </w:rPr>
        <w:t xml:space="preserve">postępowanie apelacyjne i zażaleniowe. Ocena orzeczenia sądu I instancji. Terminy. Granice i kierunek środka odwoławczego. Podstawy odwoławcze. Sporządzanie </w:t>
      </w:r>
      <w:r w:rsidRPr="00856A2F">
        <w:rPr>
          <w:lang w:eastAsia="pl-PL"/>
        </w:rPr>
        <w:t xml:space="preserve">apelacji i zażaleń. </w:t>
      </w:r>
      <w:r w:rsidRPr="00194C70">
        <w:rPr>
          <w:lang w:eastAsia="pl-PL"/>
        </w:rPr>
        <w:t xml:space="preserve">Przebieg postępowania odwoławczego. Ocena zasadności środków odwoławczych innych uczestników postępowania. Rodzaje rozstrzygnięć sądu odwoławczego. </w:t>
      </w:r>
    </w:p>
    <w:p w:rsidR="00194C70" w:rsidRPr="00194C70" w:rsidRDefault="00194C70" w:rsidP="00D179F2">
      <w:pPr>
        <w:rPr>
          <w:lang w:eastAsia="pl-PL"/>
        </w:rPr>
      </w:pPr>
      <w:r w:rsidRPr="00194C70">
        <w:rPr>
          <w:u w:val="single"/>
          <w:lang w:eastAsia="pl-PL"/>
        </w:rPr>
        <w:t>Zajęcia typu C – 2 godz.</w:t>
      </w:r>
      <w:r w:rsidRPr="00194C70">
        <w:rPr>
          <w:lang w:eastAsia="pl-PL"/>
        </w:rPr>
        <w:t xml:space="preserve"> (postępowanie apelacyjne, metodyka pracy prokuratora)</w:t>
      </w:r>
    </w:p>
    <w:p w:rsidR="00194C70" w:rsidRPr="00194C70" w:rsidRDefault="00194C70" w:rsidP="00D179F2">
      <w:pPr>
        <w:rPr>
          <w:lang w:eastAsia="pl-PL"/>
        </w:rPr>
      </w:pPr>
      <w:r w:rsidRPr="00194C70">
        <w:rPr>
          <w:u w:val="single"/>
          <w:lang w:eastAsia="pl-PL"/>
        </w:rPr>
        <w:t>Zajęcia typu C – 1 godz.</w:t>
      </w:r>
      <w:r w:rsidRPr="004D329F">
        <w:rPr>
          <w:lang w:eastAsia="pl-PL"/>
        </w:rPr>
        <w:t xml:space="preserve"> </w:t>
      </w:r>
      <w:r w:rsidRPr="00194C70">
        <w:rPr>
          <w:lang w:eastAsia="pl-PL"/>
        </w:rPr>
        <w:t>(postępowanie zażaleniowe, metodyka pracy prokuratora)</w:t>
      </w:r>
    </w:p>
    <w:p w:rsidR="00194C70" w:rsidRPr="00A705B3" w:rsidRDefault="00194C70" w:rsidP="00D179F2">
      <w:pPr>
        <w:rPr>
          <w:lang w:eastAsia="pl-PL"/>
        </w:rPr>
      </w:pPr>
      <w:r w:rsidRPr="00A705B3">
        <w:rPr>
          <w:u w:val="single"/>
          <w:lang w:eastAsia="pl-PL"/>
        </w:rPr>
        <w:t>Zaj</w:t>
      </w:r>
      <w:r w:rsidR="00A705B3">
        <w:rPr>
          <w:u w:val="single"/>
          <w:lang w:eastAsia="pl-PL"/>
        </w:rPr>
        <w:t>ęcia typu A – 4</w:t>
      </w:r>
      <w:r w:rsidRPr="00A705B3">
        <w:rPr>
          <w:u w:val="single"/>
          <w:lang w:eastAsia="pl-PL"/>
        </w:rPr>
        <w:t xml:space="preserve"> godz.</w:t>
      </w:r>
    </w:p>
    <w:p w:rsidR="00194C70" w:rsidRPr="00194C70" w:rsidRDefault="00194C70" w:rsidP="00D179F2">
      <w:pPr>
        <w:rPr>
          <w:b/>
          <w:lang w:eastAsia="pl-PL"/>
        </w:rPr>
      </w:pPr>
      <w:r w:rsidRPr="00194C70">
        <w:rPr>
          <w:u w:val="single"/>
          <w:lang w:eastAsia="pl-PL"/>
        </w:rPr>
        <w:t>Za</w:t>
      </w:r>
      <w:r w:rsidR="000C28EA">
        <w:rPr>
          <w:u w:val="single"/>
          <w:lang w:eastAsia="pl-PL"/>
        </w:rPr>
        <w:t xml:space="preserve">jęcia typu B – </w:t>
      </w:r>
      <w:r w:rsidR="000C28EA" w:rsidRPr="005E5A57">
        <w:rPr>
          <w:u w:val="single"/>
          <w:lang w:eastAsia="pl-PL"/>
        </w:rPr>
        <w:t>11</w:t>
      </w:r>
      <w:r w:rsidRPr="005E5A57">
        <w:rPr>
          <w:u w:val="single"/>
          <w:lang w:eastAsia="pl-PL"/>
        </w:rPr>
        <w:t xml:space="preserve"> godz</w:t>
      </w:r>
      <w:r w:rsidRPr="005E5A57">
        <w:rPr>
          <w:lang w:eastAsia="pl-PL"/>
        </w:rPr>
        <w:t xml:space="preserve">. </w:t>
      </w:r>
      <w:r w:rsidRPr="00194C70">
        <w:rPr>
          <w:lang w:eastAsia="pl-PL"/>
        </w:rPr>
        <w:t>(sporządzanie apelacji)</w:t>
      </w:r>
    </w:p>
    <w:p w:rsidR="00194C70" w:rsidRPr="00194C70" w:rsidRDefault="00194C70" w:rsidP="00D179F2">
      <w:pPr>
        <w:rPr>
          <w:lang w:eastAsia="pl-PL"/>
        </w:rPr>
      </w:pPr>
      <w:r w:rsidRPr="00194C70">
        <w:rPr>
          <w:u w:val="single"/>
          <w:lang w:eastAsia="pl-PL"/>
        </w:rPr>
        <w:t>Zajęcia typu B – 2 godz.</w:t>
      </w:r>
      <w:r w:rsidRPr="00194C70">
        <w:rPr>
          <w:lang w:eastAsia="pl-PL"/>
        </w:rPr>
        <w:t xml:space="preserve"> (sporządzanie zażalenia)</w:t>
      </w:r>
    </w:p>
    <w:p w:rsidR="00194C70" w:rsidRPr="00A705B3" w:rsidRDefault="00A6698A" w:rsidP="00D179F2">
      <w:pPr>
        <w:rPr>
          <w:lang w:eastAsia="pl-PL"/>
        </w:rPr>
      </w:pPr>
      <w:r w:rsidRPr="00A705B3">
        <w:rPr>
          <w:u w:val="single"/>
          <w:lang w:eastAsia="pl-PL"/>
        </w:rPr>
        <w:t xml:space="preserve">Zajęcia typu G – </w:t>
      </w:r>
      <w:r w:rsidR="00A705B3" w:rsidRPr="00A705B3">
        <w:rPr>
          <w:u w:val="single"/>
          <w:lang w:eastAsia="pl-PL"/>
        </w:rPr>
        <w:t>8</w:t>
      </w:r>
      <w:r w:rsidR="00194C70" w:rsidRPr="00A705B3">
        <w:rPr>
          <w:u w:val="single"/>
          <w:lang w:eastAsia="pl-PL"/>
        </w:rPr>
        <w:t xml:space="preserve"> godz.</w:t>
      </w:r>
      <w:r w:rsidR="00194C70" w:rsidRPr="00A705B3">
        <w:rPr>
          <w:lang w:eastAsia="pl-PL"/>
        </w:rPr>
        <w:t xml:space="preserve"> (postępowanie odwoławcze)</w:t>
      </w:r>
    </w:p>
    <w:p w:rsidR="00194C70" w:rsidRPr="00194C70" w:rsidRDefault="00194C70" w:rsidP="00D179F2">
      <w:pPr>
        <w:pStyle w:val="Nagwek2"/>
      </w:pPr>
      <w:r w:rsidRPr="00194C70">
        <w:lastRenderedPageBreak/>
        <w:t xml:space="preserve">Praktyka 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 xml:space="preserve">Prokuratura rejonowa – </w:t>
      </w:r>
      <w:r w:rsidRPr="00A705B3">
        <w:rPr>
          <w:rFonts w:eastAsia="Times New Roman" w:cs="Times New Roman"/>
          <w:kern w:val="144"/>
          <w:szCs w:val="24"/>
          <w:lang w:eastAsia="pl-PL"/>
        </w:rPr>
        <w:t xml:space="preserve">2 tygodnie, </w:t>
      </w:r>
      <w:r w:rsidR="00A236B4">
        <w:rPr>
          <w:rFonts w:eastAsia="Times New Roman" w:cs="Times New Roman"/>
          <w:kern w:val="144"/>
          <w:szCs w:val="24"/>
          <w:lang w:eastAsia="pl-PL"/>
        </w:rPr>
        <w:t>oraz sąd okręgowy,</w:t>
      </w:r>
      <w:r w:rsidRPr="00194C70">
        <w:rPr>
          <w:rFonts w:eastAsia="Times New Roman" w:cs="Times New Roman"/>
          <w:kern w:val="144"/>
          <w:szCs w:val="24"/>
          <w:lang w:eastAsia="pl-PL"/>
        </w:rPr>
        <w:t xml:space="preserve"> wydział karny odwoławczy – 1</w:t>
      </w:r>
      <w:r w:rsidR="00D179F2">
        <w:rPr>
          <w:rFonts w:eastAsia="Times New Roman" w:cs="Times New Roman"/>
          <w:kern w:val="144"/>
          <w:szCs w:val="24"/>
          <w:lang w:eastAsia="pl-PL"/>
        </w:rPr>
        <w:t> </w:t>
      </w:r>
      <w:r w:rsidRPr="00194C70">
        <w:rPr>
          <w:rFonts w:eastAsia="Times New Roman" w:cs="Times New Roman"/>
          <w:kern w:val="144"/>
          <w:szCs w:val="24"/>
          <w:lang w:eastAsia="pl-PL"/>
        </w:rPr>
        <w:t>tydzień.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194C70">
        <w:rPr>
          <w:rFonts w:eastAsia="Times New Roman" w:cs="Times New Roman"/>
          <w:kern w:val="144"/>
          <w:szCs w:val="24"/>
          <w:lang w:eastAsia="pl-PL"/>
        </w:rPr>
        <w:t>Celem praktyki jest sporządzanie projektów środków odwoławczych, zapoznanie aplikantów z czynnościami prokuratora w postępowaniu odwoławczym, a także udział w rozprawach odwoławczych.</w:t>
      </w:r>
    </w:p>
    <w:p w:rsidR="00194C70" w:rsidRPr="00194C70" w:rsidRDefault="00194C70" w:rsidP="002D2E2D">
      <w:pPr>
        <w:pStyle w:val="Nagwek1"/>
      </w:pPr>
      <w:r w:rsidRPr="00194C70">
        <w:lastRenderedPageBreak/>
        <w:t>Zjazd XVII</w:t>
      </w:r>
    </w:p>
    <w:p w:rsidR="00194C70" w:rsidRPr="00194C70" w:rsidRDefault="00194C70" w:rsidP="002D2E2D">
      <w:pPr>
        <w:pStyle w:val="Nagwek2"/>
      </w:pPr>
      <w:r w:rsidRPr="00194C70">
        <w:t xml:space="preserve">Sprawdzian 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>4 godz. – sporządzenie projektu apelacji.</w:t>
      </w:r>
    </w:p>
    <w:p w:rsidR="00194C70" w:rsidRPr="00194C70" w:rsidRDefault="00194C70" w:rsidP="002D2E2D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194C70" w:rsidRDefault="00194C70" w:rsidP="002D2E2D">
      <w:pPr>
        <w:pStyle w:val="Nagwek2"/>
      </w:pPr>
      <w:r w:rsidRPr="00194C70">
        <w:t>Prawo karne materialne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>Przestępstwa przeciwko środowisku.</w:t>
      </w:r>
    </w:p>
    <w:p w:rsidR="00194C70" w:rsidRPr="00194C70" w:rsidRDefault="00194C70" w:rsidP="002D2E2D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>Zajęcia typu A – 1 godz.</w:t>
      </w:r>
    </w:p>
    <w:p w:rsidR="00194C70" w:rsidRPr="00194C70" w:rsidRDefault="00194C70" w:rsidP="002D2E2D">
      <w:pPr>
        <w:rPr>
          <w:kern w:val="144"/>
          <w:lang w:eastAsia="pl-PL"/>
        </w:rPr>
      </w:pPr>
      <w:r w:rsidRPr="00194C70">
        <w:rPr>
          <w:kern w:val="144"/>
          <w:lang w:eastAsia="pl-PL"/>
        </w:rPr>
        <w:t xml:space="preserve">Przestępstwa przeciwko wolności, wolności sumienia i wyznania, wolności seksualnej i obyczajności. </w:t>
      </w:r>
    </w:p>
    <w:p w:rsidR="00194C70" w:rsidRPr="00194C70" w:rsidRDefault="00194C70" w:rsidP="002D2E2D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 xml:space="preserve">Zajęcia typu A – 3 godz. </w:t>
      </w:r>
    </w:p>
    <w:p w:rsidR="00194C70" w:rsidRPr="00194C70" w:rsidRDefault="00194C70" w:rsidP="002D2E2D">
      <w:pPr>
        <w:rPr>
          <w:kern w:val="144"/>
          <w:u w:val="single"/>
          <w:lang w:eastAsia="pl-PL"/>
        </w:rPr>
      </w:pPr>
      <w:r w:rsidRPr="00194C70">
        <w:rPr>
          <w:kern w:val="144"/>
          <w:u w:val="single"/>
          <w:lang w:eastAsia="pl-PL"/>
        </w:rPr>
        <w:t xml:space="preserve">Zajęcia typu G – 3 godz. </w:t>
      </w:r>
    </w:p>
    <w:p w:rsidR="00194C70" w:rsidRPr="00194C70" w:rsidRDefault="00194C70" w:rsidP="002D2E2D">
      <w:pPr>
        <w:pStyle w:val="Nagwek2"/>
      </w:pPr>
      <w:r w:rsidRPr="00194C70">
        <w:t xml:space="preserve">Prawo karne procesowe 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 xml:space="preserve">Nadzwyczajne środki zaskarżenia. 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>Podstawy i granice kasacji. Szczególne uprawnienia Prokuratora Generalnego.</w:t>
      </w:r>
      <w:r w:rsidR="003C28FC">
        <w:rPr>
          <w:lang w:eastAsia="pl-PL"/>
        </w:rPr>
        <w:t xml:space="preserve"> </w:t>
      </w:r>
      <w:r w:rsidRPr="00194C70">
        <w:rPr>
          <w:lang w:eastAsia="pl-PL"/>
        </w:rPr>
        <w:t>Skarga na wyrok sądu odwoławczego.</w:t>
      </w:r>
      <w:r w:rsidR="003C28FC">
        <w:rPr>
          <w:lang w:eastAsia="pl-PL"/>
        </w:rPr>
        <w:t xml:space="preserve"> </w:t>
      </w:r>
      <w:r w:rsidRPr="00194C70">
        <w:rPr>
          <w:lang w:eastAsia="pl-PL"/>
        </w:rPr>
        <w:t>Podstawy wznowienia postępowania. Charakter, przedmiot i tryb wznowienia.</w:t>
      </w:r>
      <w:r w:rsidR="003C28FC">
        <w:rPr>
          <w:lang w:eastAsia="pl-PL"/>
        </w:rPr>
        <w:t xml:space="preserve"> </w:t>
      </w:r>
      <w:r w:rsidRPr="00194C70">
        <w:rPr>
          <w:lang w:eastAsia="pl-PL"/>
        </w:rPr>
        <w:t>Skarga nadzwyczajna.</w:t>
      </w:r>
      <w:r w:rsidR="003C28FC">
        <w:rPr>
          <w:lang w:eastAsia="pl-PL"/>
        </w:rPr>
        <w:t xml:space="preserve"> </w:t>
      </w:r>
      <w:r w:rsidRPr="00194C70">
        <w:rPr>
          <w:lang w:eastAsia="pl-PL"/>
        </w:rPr>
        <w:t>Podjęcie postępowania umorzonego warunkowo – przesłanki, tryb.</w:t>
      </w:r>
    </w:p>
    <w:p w:rsidR="00194C70" w:rsidRPr="00194C70" w:rsidRDefault="00194C70" w:rsidP="002D2E2D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C – 2 godz.</w:t>
      </w:r>
    </w:p>
    <w:p w:rsidR="00194C70" w:rsidRPr="00194C70" w:rsidRDefault="00A705B3" w:rsidP="002D2E2D">
      <w:pPr>
        <w:rPr>
          <w:u w:val="single"/>
          <w:lang w:eastAsia="pl-PL"/>
        </w:rPr>
      </w:pPr>
      <w:r>
        <w:rPr>
          <w:u w:val="single"/>
          <w:lang w:eastAsia="pl-PL"/>
        </w:rPr>
        <w:t>Zajęcia typu A – 2</w:t>
      </w:r>
      <w:r w:rsidR="00194C70" w:rsidRPr="00194C70">
        <w:rPr>
          <w:u w:val="single"/>
          <w:lang w:eastAsia="pl-PL"/>
        </w:rPr>
        <w:t xml:space="preserve"> godz.</w:t>
      </w:r>
    </w:p>
    <w:p w:rsidR="00194C70" w:rsidRPr="00194C70" w:rsidRDefault="00194C70" w:rsidP="002D2E2D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10 godz.</w:t>
      </w:r>
      <w:r w:rsidRPr="00194C70">
        <w:rPr>
          <w:lang w:eastAsia="pl-PL"/>
        </w:rPr>
        <w:t xml:space="preserve"> – sporządzanie kasacji, odpowiedzi na kasację oraz innych pism procesowych.</w:t>
      </w:r>
    </w:p>
    <w:p w:rsidR="00194C70" w:rsidRPr="00194C70" w:rsidRDefault="00194C70" w:rsidP="00194C70">
      <w:pPr>
        <w:widowControl w:val="0"/>
        <w:spacing w:after="0"/>
        <w:rPr>
          <w:rFonts w:eastAsia="Calibri" w:cs="Times New Roman"/>
          <w:kern w:val="144"/>
          <w:szCs w:val="24"/>
          <w:lang w:eastAsia="pl-PL"/>
        </w:rPr>
      </w:pPr>
      <w:r w:rsidRPr="00194C70">
        <w:rPr>
          <w:rFonts w:eastAsia="Calibri" w:cs="Times New Roman"/>
          <w:kern w:val="144"/>
          <w:szCs w:val="24"/>
          <w:lang w:eastAsia="pl-PL"/>
        </w:rPr>
        <w:lastRenderedPageBreak/>
        <w:t>Faktyczne i prawne konsekwencje przewlekłości postępowania karnego. Skarga na naruszenie prawa strony do rozpoznania sprawy w postępowaniu przygotowawczym prowadzonym lub nadzorowanym przez prokuratora i postępowaniu sądowym bez nieuzasadnionej zwłoki.</w:t>
      </w:r>
    </w:p>
    <w:p w:rsidR="00194C70" w:rsidRPr="00194C70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u w:val="single"/>
          <w:lang w:eastAsia="pl-PL"/>
        </w:rPr>
      </w:pPr>
      <w:r w:rsidRPr="00194C70">
        <w:rPr>
          <w:rFonts w:eastAsia="Times New Roman" w:cs="Times New Roman"/>
          <w:kern w:val="144"/>
          <w:szCs w:val="24"/>
          <w:u w:val="single"/>
          <w:lang w:eastAsia="pl-PL"/>
        </w:rPr>
        <w:t>Zajęcia typu C – 2 godz.</w:t>
      </w:r>
    </w:p>
    <w:p w:rsidR="00194C70" w:rsidRPr="00A705B3" w:rsidRDefault="00194C70" w:rsidP="00194C70">
      <w:pPr>
        <w:widowControl w:val="0"/>
        <w:spacing w:after="0"/>
        <w:rPr>
          <w:rFonts w:eastAsia="Times New Roman" w:cs="Times New Roman"/>
          <w:kern w:val="144"/>
          <w:szCs w:val="24"/>
          <w:lang w:eastAsia="pl-PL"/>
        </w:rPr>
      </w:pPr>
      <w:r w:rsidRPr="00A705B3">
        <w:rPr>
          <w:rFonts w:eastAsia="Times New Roman" w:cs="Times New Roman"/>
          <w:kern w:val="144"/>
          <w:szCs w:val="24"/>
          <w:lang w:eastAsia="pl-PL"/>
        </w:rPr>
        <w:t>Odszkodowanie i zadośćuczynienie za niewątpliwie niesłuszne skazanie. Ułaskawienie – przesłanki, tryb.</w:t>
      </w:r>
    </w:p>
    <w:p w:rsidR="00194C70" w:rsidRPr="00A705B3" w:rsidRDefault="00A96096" w:rsidP="00194C70">
      <w:pPr>
        <w:widowControl w:val="0"/>
        <w:spacing w:after="0"/>
        <w:rPr>
          <w:rFonts w:eastAsia="Times New Roman" w:cs="Times New Roman"/>
          <w:kern w:val="144"/>
          <w:szCs w:val="24"/>
          <w:u w:val="single"/>
          <w:lang w:eastAsia="pl-PL"/>
        </w:rPr>
      </w:pPr>
      <w:r>
        <w:rPr>
          <w:rFonts w:eastAsia="Times New Roman" w:cs="Times New Roman"/>
          <w:kern w:val="144"/>
          <w:szCs w:val="24"/>
          <w:u w:val="single"/>
          <w:lang w:eastAsia="pl-PL"/>
        </w:rPr>
        <w:t xml:space="preserve">Zajęcia typu A – </w:t>
      </w:r>
      <w:r w:rsidRPr="005E5A57">
        <w:rPr>
          <w:rFonts w:eastAsia="Times New Roman" w:cs="Times New Roman"/>
          <w:kern w:val="144"/>
          <w:szCs w:val="24"/>
          <w:u w:val="single"/>
          <w:lang w:eastAsia="pl-PL"/>
        </w:rPr>
        <w:t>2</w:t>
      </w:r>
      <w:r w:rsidR="00194C70" w:rsidRPr="005E5A57">
        <w:rPr>
          <w:rFonts w:eastAsia="Times New Roman" w:cs="Times New Roman"/>
          <w:kern w:val="144"/>
          <w:szCs w:val="24"/>
          <w:u w:val="single"/>
          <w:lang w:eastAsia="pl-PL"/>
        </w:rPr>
        <w:t xml:space="preserve"> godz. </w:t>
      </w:r>
      <w:r w:rsidR="00194C70" w:rsidRPr="00A705B3">
        <w:rPr>
          <w:rFonts w:eastAsia="Times New Roman" w:cs="Times New Roman"/>
          <w:kern w:val="144"/>
          <w:szCs w:val="24"/>
          <w:u w:val="single"/>
          <w:lang w:eastAsia="pl-PL"/>
        </w:rPr>
        <w:t xml:space="preserve">(w tym orzecznictwo </w:t>
      </w:r>
      <w:proofErr w:type="spellStart"/>
      <w:r>
        <w:rPr>
          <w:rFonts w:eastAsia="Times New Roman" w:cs="Times New Roman"/>
          <w:kern w:val="144"/>
          <w:szCs w:val="24"/>
          <w:u w:val="single"/>
          <w:lang w:eastAsia="pl-PL"/>
        </w:rPr>
        <w:t>ETPCz</w:t>
      </w:r>
      <w:proofErr w:type="spellEnd"/>
      <w:r w:rsidR="00194C70" w:rsidRPr="00A705B3">
        <w:rPr>
          <w:rFonts w:eastAsia="Times New Roman" w:cs="Times New Roman"/>
          <w:kern w:val="144"/>
          <w:szCs w:val="24"/>
          <w:u w:val="single"/>
          <w:lang w:eastAsia="pl-PL"/>
        </w:rPr>
        <w:t>)</w:t>
      </w:r>
    </w:p>
    <w:p w:rsidR="00194C70" w:rsidRPr="00194C70" w:rsidRDefault="00194C70" w:rsidP="002D2E2D">
      <w:pPr>
        <w:pStyle w:val="Nagwek2"/>
      </w:pPr>
      <w:r w:rsidRPr="00194C70">
        <w:t>Prawo karne wykonawcze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>Rola prokuratora w postępowaniu karnym wykonawczym. Odroczenie wykonania i</w:t>
      </w:r>
      <w:r w:rsidR="002D2E2D">
        <w:rPr>
          <w:lang w:eastAsia="pl-PL"/>
        </w:rPr>
        <w:t> </w:t>
      </w:r>
      <w:r w:rsidRPr="00194C70">
        <w:rPr>
          <w:lang w:eastAsia="pl-PL"/>
        </w:rPr>
        <w:t>przerwa w wykonaniu kary pozbawienia wolności. Warunkowe przedterminowe zwolnienie.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u w:val="single"/>
          <w:lang w:eastAsia="pl-PL"/>
        </w:rPr>
        <w:t>Zajęcia typu A – 4 godz.</w:t>
      </w:r>
      <w:r w:rsidRPr="00194C70">
        <w:rPr>
          <w:lang w:eastAsia="pl-PL"/>
        </w:rPr>
        <w:t xml:space="preserve"> </w:t>
      </w:r>
    </w:p>
    <w:p w:rsidR="00194C70" w:rsidRPr="00194C70" w:rsidRDefault="000201A8" w:rsidP="002D2E2D">
      <w:pPr>
        <w:rPr>
          <w:lang w:eastAsia="pl-PL"/>
        </w:rPr>
      </w:pPr>
      <w:r>
        <w:rPr>
          <w:u w:val="single"/>
          <w:lang w:eastAsia="pl-PL"/>
        </w:rPr>
        <w:t>Zajęcia typu B – 6</w:t>
      </w:r>
      <w:r w:rsidR="00194C70" w:rsidRPr="00194C70">
        <w:rPr>
          <w:u w:val="single"/>
          <w:lang w:eastAsia="pl-PL"/>
        </w:rPr>
        <w:t xml:space="preserve"> godz.</w:t>
      </w:r>
      <w:r w:rsidR="00194C70" w:rsidRPr="00194C70">
        <w:rPr>
          <w:lang w:eastAsia="pl-PL"/>
        </w:rPr>
        <w:t xml:space="preserve"> (sporządzanie zażalenia na postanowienia o odroczeniu wykonania kary pozbawienia wolności, o udzieleniu przerwy w wykonaniu kary pozbawienia wolności oraz o warunkowym przedterminowym zwolnieniu)</w:t>
      </w:r>
    </w:p>
    <w:p w:rsidR="00194C70" w:rsidRPr="00194C70" w:rsidRDefault="00194C70" w:rsidP="002D2E2D">
      <w:pPr>
        <w:pStyle w:val="Nagwek2"/>
      </w:pPr>
      <w:r w:rsidRPr="00194C70">
        <w:t xml:space="preserve">Praktyka 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>Prokuratura okręgowa – wydział lub dział sądowy – 3 tygodnie, w tym udział w posiedzeniu sądu penitencjarnego na terenie zakładu karnego lub aresztu śledczego oraz odbycie co najmniej jednego dnia praktyki w zakładzie karnym lub areszcie śledczym.</w:t>
      </w:r>
    </w:p>
    <w:p w:rsidR="00194C70" w:rsidRPr="00194C70" w:rsidRDefault="00194C70" w:rsidP="002D2E2D">
      <w:pPr>
        <w:rPr>
          <w:lang w:eastAsia="pl-PL"/>
        </w:rPr>
      </w:pPr>
      <w:r w:rsidRPr="00194C70">
        <w:rPr>
          <w:lang w:eastAsia="pl-PL"/>
        </w:rPr>
        <w:t>Celem praktyki jest zapoznanie się z problematyką sporządzania kasacji i odpowiedzi na kasację, utrwalenie umiejętności sporządzania zażalenia na postanowienia o odroczeniu wykonania kary pozbawienia wolności, o udzieleniu przerwy w wykonaniu kary pozbawienia wolności oraz o warunkowym przedterminowym zwolnieniu, a nadto zapoznanie aplikantów z metodyką udziału prokuratora w postępowaniach objętych tematyką zjazdu.</w:t>
      </w:r>
    </w:p>
    <w:p w:rsidR="00194C70" w:rsidRPr="00194C70" w:rsidRDefault="00194C70" w:rsidP="007A65A7">
      <w:pPr>
        <w:pStyle w:val="Nagwek1"/>
      </w:pPr>
      <w:r w:rsidRPr="00194C70">
        <w:lastRenderedPageBreak/>
        <w:t>Zjazd XVIII</w:t>
      </w:r>
    </w:p>
    <w:p w:rsidR="00194C70" w:rsidRPr="00194C70" w:rsidRDefault="00194C70" w:rsidP="007A65A7">
      <w:pPr>
        <w:pStyle w:val="Nagwek2"/>
      </w:pPr>
      <w:r w:rsidRPr="00194C70">
        <w:t xml:space="preserve">Sprawdzian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4 godz.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>sporządzenie projektu nadzwyczajnego środka zaskarżenia lub odpowiedzi na taki środek.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</w:t>
      </w:r>
      <w:r w:rsidRPr="00194C70">
        <w:rPr>
          <w:b/>
          <w:u w:val="single"/>
          <w:lang w:eastAsia="pl-PL"/>
        </w:rPr>
        <w:t xml:space="preserve">– </w:t>
      </w:r>
      <w:r w:rsidRPr="00194C70">
        <w:rPr>
          <w:u w:val="single"/>
          <w:lang w:eastAsia="pl-PL"/>
        </w:rPr>
        <w:t xml:space="preserve">1 godz. </w:t>
      </w:r>
    </w:p>
    <w:p w:rsidR="00194C70" w:rsidRPr="006F195A" w:rsidRDefault="00194C70" w:rsidP="007A65A7">
      <w:pPr>
        <w:rPr>
          <w:lang w:eastAsia="pl-PL"/>
        </w:rPr>
      </w:pPr>
      <w:r w:rsidRPr="00194C70">
        <w:rPr>
          <w:u w:val="single"/>
          <w:lang w:eastAsia="pl-PL"/>
        </w:rPr>
        <w:t xml:space="preserve">Zajęcia typu H </w:t>
      </w:r>
      <w:r w:rsidRPr="00194C70">
        <w:rPr>
          <w:b/>
          <w:u w:val="single"/>
          <w:lang w:eastAsia="pl-PL"/>
        </w:rPr>
        <w:t>–</w:t>
      </w:r>
      <w:r w:rsidRPr="00194C70">
        <w:rPr>
          <w:u w:val="single"/>
          <w:lang w:eastAsia="pl-PL"/>
        </w:rPr>
        <w:t xml:space="preserve"> 1 godz</w:t>
      </w:r>
      <w:r w:rsidRPr="006F195A">
        <w:rPr>
          <w:lang w:eastAsia="pl-PL"/>
        </w:rPr>
        <w:t>.</w:t>
      </w:r>
      <w:r w:rsidR="006F195A" w:rsidRPr="006F195A">
        <w:rPr>
          <w:lang w:eastAsia="pl-PL"/>
        </w:rPr>
        <w:t xml:space="preserve"> </w:t>
      </w:r>
      <w:r w:rsidR="006F195A">
        <w:rPr>
          <w:lang w:eastAsia="pl-PL"/>
        </w:rPr>
        <w:t>(dot. sprawdzianu na zjeździe XVII po zjeździe XVI)</w:t>
      </w:r>
    </w:p>
    <w:p w:rsidR="00194C70" w:rsidRPr="00194C70" w:rsidRDefault="00194C70" w:rsidP="007A65A7">
      <w:pPr>
        <w:pStyle w:val="Nagwek2"/>
      </w:pPr>
      <w:r w:rsidRPr="00194C70">
        <w:t>Prawo karne materialne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Kara łączna. Wyrok łączny.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C – 1 godz.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3 godz.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2 godz.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Pozakodeksowe przepisy karne.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Ustawa o przeciwdziałaniu narkomanii. 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B – </w:t>
      </w:r>
      <w:r w:rsidR="00BD7BF5">
        <w:rPr>
          <w:u w:val="single"/>
          <w:lang w:eastAsia="pl-PL"/>
        </w:rPr>
        <w:t>4</w:t>
      </w:r>
      <w:r w:rsidRPr="00194C70">
        <w:rPr>
          <w:u w:val="single"/>
          <w:lang w:eastAsia="pl-PL"/>
        </w:rPr>
        <w:t xml:space="preserve"> godz.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2 godz.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Ustawy</w:t>
      </w:r>
      <w:r w:rsidR="000B540F">
        <w:rPr>
          <w:lang w:eastAsia="pl-PL"/>
        </w:rPr>
        <w:t>:</w:t>
      </w:r>
      <w:r w:rsidRPr="00194C70">
        <w:rPr>
          <w:lang w:eastAsia="pl-PL"/>
        </w:rPr>
        <w:t xml:space="preserve"> m.in. o ochronie zabytków i opiece nad zabytkami, o broni i amunicji, </w:t>
      </w:r>
      <w:r w:rsidRPr="000B540F">
        <w:rPr>
          <w:i/>
          <w:lang w:eastAsia="pl-PL"/>
        </w:rPr>
        <w:t>Prawo łowieckie</w:t>
      </w:r>
      <w:r w:rsidRPr="00194C70">
        <w:rPr>
          <w:lang w:eastAsia="pl-PL"/>
        </w:rPr>
        <w:t>, o rybactwie śródlądowym, o przeciwdziałaniu alkoholizmowi</w:t>
      </w:r>
      <w:r w:rsidRPr="00194C70">
        <w:rPr>
          <w:sz w:val="28"/>
          <w:szCs w:val="28"/>
          <w:lang w:eastAsia="pl-PL"/>
        </w:rPr>
        <w:t xml:space="preserve"> i </w:t>
      </w:r>
      <w:r w:rsidRPr="00194C70">
        <w:rPr>
          <w:lang w:eastAsia="pl-PL"/>
        </w:rPr>
        <w:t>inne (dobór uzależniony od aktualnych tendencji rozwoju przestępczości).</w:t>
      </w:r>
    </w:p>
    <w:p w:rsidR="00194C70" w:rsidRPr="00BD7BF5" w:rsidRDefault="00194C70" w:rsidP="007A65A7">
      <w:pPr>
        <w:rPr>
          <w:u w:val="single"/>
          <w:lang w:eastAsia="pl-PL"/>
        </w:rPr>
      </w:pPr>
      <w:r w:rsidRPr="00BD7BF5">
        <w:rPr>
          <w:u w:val="single"/>
          <w:lang w:eastAsia="pl-PL"/>
        </w:rPr>
        <w:t xml:space="preserve">Zajęcia typu G – </w:t>
      </w:r>
      <w:r w:rsidR="00BD7BF5" w:rsidRPr="00BD7BF5">
        <w:rPr>
          <w:u w:val="single"/>
          <w:lang w:eastAsia="pl-PL"/>
        </w:rPr>
        <w:t>4</w:t>
      </w:r>
      <w:r w:rsidRPr="00BD7BF5">
        <w:rPr>
          <w:u w:val="single"/>
          <w:lang w:eastAsia="pl-PL"/>
        </w:rPr>
        <w:t xml:space="preserve"> godz.</w:t>
      </w:r>
    </w:p>
    <w:p w:rsidR="00194C70" w:rsidRPr="00194C70" w:rsidRDefault="00194C70" w:rsidP="007A65A7">
      <w:pPr>
        <w:keepNext/>
        <w:rPr>
          <w:lang w:eastAsia="pl-PL"/>
        </w:rPr>
      </w:pPr>
      <w:r w:rsidRPr="00194C70">
        <w:rPr>
          <w:lang w:eastAsia="pl-PL"/>
        </w:rPr>
        <w:lastRenderedPageBreak/>
        <w:t xml:space="preserve">Wybrane przestępstwa gospodarcze.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Przestępstwa przeciwko obrotowi gospodarczemu – przestępstwo nadużycia zaufania, przek</w:t>
      </w:r>
      <w:r w:rsidR="000B540F">
        <w:rPr>
          <w:lang w:eastAsia="pl-PL"/>
        </w:rPr>
        <w:t>upstwo i sprzedajność menedżerska</w:t>
      </w:r>
      <w:r w:rsidRPr="00194C70">
        <w:rPr>
          <w:lang w:eastAsia="pl-PL"/>
        </w:rPr>
        <w:t xml:space="preserve">.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Oszustwa gospodarcze – oszustwo kapitałowe, oszustwo ubezpieczeniowe, utrudnianie przetargu.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Przestępstwo prania brudnych pieniędzy, przestępstwa z ustawy</w:t>
      </w:r>
      <w:r w:rsidRPr="00194C70">
        <w:rPr>
          <w:bCs/>
          <w:lang w:eastAsia="pl-PL"/>
        </w:rPr>
        <w:t xml:space="preserve"> o </w:t>
      </w:r>
      <w:r w:rsidRPr="00194C70">
        <w:rPr>
          <w:lang w:eastAsia="pl-PL"/>
        </w:rPr>
        <w:t>przeciwdziałaniu praniu pieniędzy oraz finansowaniu terroryzmu.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u w:val="single" w:color="000000"/>
          <w:lang w:eastAsia="pl-PL"/>
        </w:rPr>
        <w:t>Zajęcia typu A – 2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u w:val="single" w:color="000000"/>
          <w:lang w:eastAsia="pl-PL"/>
        </w:rPr>
        <w:t>Zajęcia typu G – 2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Przestępstwa dłużnicze</w:t>
      </w:r>
      <w:r w:rsidRPr="00194C70">
        <w:rPr>
          <w:b/>
          <w:lang w:eastAsia="pl-PL"/>
        </w:rPr>
        <w:t xml:space="preserve"> – </w:t>
      </w:r>
      <w:r w:rsidRPr="00194C70">
        <w:rPr>
          <w:lang w:eastAsia="pl-PL"/>
        </w:rPr>
        <w:t xml:space="preserve">przestępstwo niezaspokojenia wierzyciela – art. 300 k.k., przestępstwo wytransferowania majątku przez dłużnika – art. 301 § 1 k.k., przestępstwo bankructwa dłużników – art. 301 § 2 i 3 k.k., przestępstwo korumpowania wierzycieli – art. 302 k.k., przestępstwo nieprowadzenia dokumentacji działalności gospodarczej albo prowadzenia jej w sposób nierzetelny lub niezgodny z prawdą – art. 303 k.k., przestępstwo lichwy – art. 304 k.k. </w:t>
      </w:r>
    </w:p>
    <w:p w:rsidR="00194C70" w:rsidRPr="00BD7BF5" w:rsidRDefault="00453CC1" w:rsidP="007A65A7">
      <w:pPr>
        <w:rPr>
          <w:lang w:eastAsia="pl-PL"/>
        </w:rPr>
      </w:pPr>
      <w:r w:rsidRPr="00BD7BF5">
        <w:rPr>
          <w:u w:val="single" w:color="000000"/>
          <w:lang w:eastAsia="pl-PL"/>
        </w:rPr>
        <w:t>Zajęcia typu G – 2</w:t>
      </w:r>
      <w:r w:rsidR="00194C70" w:rsidRPr="00BD7BF5">
        <w:rPr>
          <w:u w:val="single" w:color="000000"/>
          <w:lang w:eastAsia="pl-PL"/>
        </w:rPr>
        <w:t xml:space="preserve"> godz.</w:t>
      </w:r>
      <w:r w:rsidR="00194C70" w:rsidRPr="00BD7BF5">
        <w:rPr>
          <w:lang w:eastAsia="pl-PL"/>
        </w:rPr>
        <w:t xml:space="preserve"> </w:t>
      </w:r>
    </w:p>
    <w:p w:rsidR="00453CC1" w:rsidRPr="00BD7BF5" w:rsidRDefault="00453CC1" w:rsidP="007A65A7">
      <w:pPr>
        <w:rPr>
          <w:u w:val="single"/>
          <w:lang w:eastAsia="pl-PL"/>
        </w:rPr>
      </w:pPr>
      <w:r w:rsidRPr="00BD7BF5">
        <w:rPr>
          <w:u w:val="single"/>
          <w:lang w:eastAsia="pl-PL"/>
        </w:rPr>
        <w:t xml:space="preserve">Zajęcia typu B – 2 godz. </w:t>
      </w:r>
    </w:p>
    <w:p w:rsidR="00194C70" w:rsidRPr="00194C70" w:rsidRDefault="00194C70" w:rsidP="007A65A7">
      <w:pPr>
        <w:pStyle w:val="Nagwek2"/>
      </w:pPr>
      <w:r w:rsidRPr="00194C70">
        <w:t>Kryminalistyka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Kryminalistyczne aspekty przestępstw z wykorzystaniem narzędzi informatycznych.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Przeszukanie urządzeń zawierających dane informatyczne. </w:t>
      </w:r>
    </w:p>
    <w:p w:rsidR="00194C70" w:rsidRPr="00BD7BF5" w:rsidRDefault="00194C70" w:rsidP="007A65A7">
      <w:pPr>
        <w:rPr>
          <w:u w:val="single"/>
          <w:lang w:eastAsia="pl-PL"/>
        </w:rPr>
      </w:pPr>
      <w:r w:rsidRPr="00BD7BF5">
        <w:rPr>
          <w:u w:val="single"/>
          <w:lang w:eastAsia="pl-PL"/>
        </w:rPr>
        <w:t>Zajęcia typu C – 2 godz. (prowadzi biegły)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Dowód (ślad) cyfrowy. Typowe przestępstwa popełniane z wykorzystaniem narzędzi cyfrowych.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u w:val="single"/>
          <w:lang w:eastAsia="pl-PL"/>
        </w:rPr>
        <w:t>Zajęcia typu C – 2 godz.</w:t>
      </w:r>
      <w:r w:rsidRPr="00194C70">
        <w:rPr>
          <w:lang w:eastAsia="pl-PL"/>
        </w:rPr>
        <w:t xml:space="preserve"> (prowadzi biegły)</w:t>
      </w:r>
    </w:p>
    <w:p w:rsidR="00194C70" w:rsidRPr="00194C70" w:rsidRDefault="00194C70" w:rsidP="007A65A7">
      <w:pPr>
        <w:keepNext/>
        <w:rPr>
          <w:lang w:eastAsia="pl-PL"/>
        </w:rPr>
      </w:pPr>
      <w:r w:rsidRPr="00194C70">
        <w:rPr>
          <w:lang w:eastAsia="pl-PL"/>
        </w:rPr>
        <w:lastRenderedPageBreak/>
        <w:t>Analiza kryminalna i ekspertyzy dotyczące śladów cyfrowych.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2 godz.</w:t>
      </w:r>
    </w:p>
    <w:p w:rsidR="00194C70" w:rsidRPr="00194C70" w:rsidRDefault="00194C70" w:rsidP="007A65A7">
      <w:pPr>
        <w:pStyle w:val="Nagwek2"/>
      </w:pPr>
      <w:r w:rsidRPr="00194C70">
        <w:t>Praktyka</w:t>
      </w:r>
    </w:p>
    <w:p w:rsidR="00194C70" w:rsidRPr="00BD7BF5" w:rsidRDefault="00194C70" w:rsidP="007A65A7">
      <w:pPr>
        <w:rPr>
          <w:lang w:eastAsia="pl-PL"/>
        </w:rPr>
      </w:pPr>
      <w:r w:rsidRPr="00BD7BF5">
        <w:rPr>
          <w:lang w:eastAsia="pl-PL"/>
        </w:rPr>
        <w:t>Prokuratura rejonowa - 3 tygodnie.</w:t>
      </w:r>
    </w:p>
    <w:p w:rsidR="00194C70" w:rsidRPr="00194C70" w:rsidRDefault="00194C70" w:rsidP="007A65A7">
      <w:pPr>
        <w:rPr>
          <w:rFonts w:eastAsia="Calibri"/>
          <w:lang w:eastAsia="pl-PL"/>
        </w:rPr>
      </w:pPr>
      <w:r w:rsidRPr="00194C70">
        <w:rPr>
          <w:lang w:eastAsia="pl-PL"/>
        </w:rPr>
        <w:t>Celem praktyki jest utrwalenie umiejętności oceny wyroku łącznego i sporządzania apelacji od takiego wyroku.</w:t>
      </w:r>
    </w:p>
    <w:p w:rsidR="00194C70" w:rsidRPr="00194C70" w:rsidRDefault="00194C70" w:rsidP="007A65A7">
      <w:pPr>
        <w:pStyle w:val="Nagwek1"/>
      </w:pPr>
      <w:r w:rsidRPr="00194C70">
        <w:lastRenderedPageBreak/>
        <w:t>Zjazd XIX</w:t>
      </w:r>
    </w:p>
    <w:p w:rsidR="00194C70" w:rsidRPr="00194C70" w:rsidRDefault="00194C70" w:rsidP="007A65A7">
      <w:pPr>
        <w:pStyle w:val="Nagwek2"/>
      </w:pPr>
      <w:r w:rsidRPr="00194C70">
        <w:t xml:space="preserve">Sprawdzian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3 godz.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 xml:space="preserve">sporządzenie projektu apelacji od wyroku łącznego. 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– 1 godz. </w:t>
      </w:r>
    </w:p>
    <w:p w:rsidR="00194C70" w:rsidRPr="00194C70" w:rsidRDefault="00194C70" w:rsidP="007A65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H – 1 godz.</w:t>
      </w:r>
      <w:r w:rsidR="006F195A">
        <w:rPr>
          <w:u w:val="single"/>
          <w:lang w:eastAsia="pl-PL"/>
        </w:rPr>
        <w:t xml:space="preserve"> </w:t>
      </w:r>
      <w:r w:rsidR="006F195A" w:rsidRPr="006F195A">
        <w:rPr>
          <w:lang w:eastAsia="pl-PL"/>
        </w:rPr>
        <w:t>(dot. sprawdziany na zjeździe XVIII po zjeździe XVII)</w:t>
      </w:r>
    </w:p>
    <w:p w:rsidR="00194C70" w:rsidRPr="00194C70" w:rsidRDefault="00194C70" w:rsidP="007A65A7">
      <w:pPr>
        <w:pStyle w:val="Nagwek2"/>
      </w:pPr>
      <w:r w:rsidRPr="00194C70">
        <w:t>Prawo karne procesowe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Postępowanie w sprawach karnych ze stosunków międzynarodowych, z uwzględnieniem:</w:t>
      </w:r>
    </w:p>
    <w:p w:rsidR="00194C70" w:rsidRPr="007A65A7" w:rsidRDefault="00194C70" w:rsidP="00FD0521">
      <w:pPr>
        <w:pStyle w:val="Akapitzlist"/>
        <w:numPr>
          <w:ilvl w:val="0"/>
          <w:numId w:val="2"/>
        </w:numPr>
      </w:pPr>
      <w:r w:rsidRPr="00194C70">
        <w:rPr>
          <w:rFonts w:eastAsia="Calibri"/>
        </w:rPr>
        <w:t>ź</w:t>
      </w:r>
      <w:r w:rsidRPr="007A65A7">
        <w:t>ródeł prawa i ich hierarchii,</w:t>
      </w:r>
    </w:p>
    <w:p w:rsidR="00194C70" w:rsidRPr="007A65A7" w:rsidRDefault="00194C70" w:rsidP="00FD0521">
      <w:pPr>
        <w:pStyle w:val="Akapitzlist"/>
        <w:numPr>
          <w:ilvl w:val="0"/>
          <w:numId w:val="2"/>
        </w:numPr>
      </w:pPr>
      <w:r w:rsidRPr="007A65A7">
        <w:t>zasad obowiązujących w obrocie prawnym z zagranicą,</w:t>
      </w:r>
    </w:p>
    <w:p w:rsidR="00194C70" w:rsidRPr="007A65A7" w:rsidRDefault="00194C70" w:rsidP="00FD0521">
      <w:pPr>
        <w:pStyle w:val="Akapitzlist"/>
        <w:numPr>
          <w:ilvl w:val="0"/>
          <w:numId w:val="2"/>
        </w:numPr>
      </w:pPr>
      <w:r w:rsidRPr="007A65A7">
        <w:t>przeglądu instrumentów obrotu prawnego z zagranicą,</w:t>
      </w:r>
    </w:p>
    <w:p w:rsidR="00194C70" w:rsidRPr="007A65A7" w:rsidRDefault="00194C70" w:rsidP="00FD0521">
      <w:pPr>
        <w:pStyle w:val="Akapitzlist"/>
        <w:numPr>
          <w:ilvl w:val="0"/>
          <w:numId w:val="2"/>
        </w:numPr>
      </w:pPr>
      <w:r w:rsidRPr="007A65A7">
        <w:t>immunitetów dyplomatycznych i konsularnych,</w:t>
      </w:r>
    </w:p>
    <w:p w:rsidR="00194C70" w:rsidRPr="007A65A7" w:rsidRDefault="00194C70" w:rsidP="00FD0521">
      <w:pPr>
        <w:pStyle w:val="Akapitzlist"/>
        <w:numPr>
          <w:ilvl w:val="0"/>
          <w:numId w:val="2"/>
        </w:numPr>
      </w:pPr>
      <w:r w:rsidRPr="007A65A7">
        <w:t xml:space="preserve">instytucji wspierających współpracę międzynarodową w sprawach karnych (Interpol, Europol, </w:t>
      </w:r>
      <w:proofErr w:type="spellStart"/>
      <w:r w:rsidRPr="007A65A7">
        <w:t>Eurojust</w:t>
      </w:r>
      <w:proofErr w:type="spellEnd"/>
      <w:r w:rsidRPr="007A65A7">
        <w:t>, Europejska Sieć Sądowa, OLAF).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 xml:space="preserve">Zajęcia typu C – 7 godz.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Międzynarodowa pomoc prawna i doręczenia w sprawach karnych. Wspólne zespoły śledcze. 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B – 6 godz.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 xml:space="preserve">Zajęcia typu G – 3 godz.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 xml:space="preserve">Stosowanie zasady </w:t>
      </w:r>
      <w:proofErr w:type="spellStart"/>
      <w:r w:rsidRPr="00194C70">
        <w:rPr>
          <w:i/>
          <w:lang w:eastAsia="pl-PL"/>
        </w:rPr>
        <w:t>ne</w:t>
      </w:r>
      <w:proofErr w:type="spellEnd"/>
      <w:r w:rsidRPr="00194C70">
        <w:rPr>
          <w:i/>
          <w:lang w:eastAsia="pl-PL"/>
        </w:rPr>
        <w:t xml:space="preserve"> bis in </w:t>
      </w:r>
      <w:proofErr w:type="spellStart"/>
      <w:r w:rsidRPr="00194C70">
        <w:rPr>
          <w:i/>
          <w:lang w:eastAsia="pl-PL"/>
        </w:rPr>
        <w:t>idem</w:t>
      </w:r>
      <w:proofErr w:type="spellEnd"/>
      <w:r w:rsidRPr="00194C70">
        <w:rPr>
          <w:lang w:eastAsia="pl-PL"/>
        </w:rPr>
        <w:t xml:space="preserve"> i rozwiązywanie konfliktów jurysdykcyjnych w państwach członkowskich Unii Europejskiej. 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A – 2 godz.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G – 1 godz.</w:t>
      </w:r>
    </w:p>
    <w:p w:rsidR="00194C70" w:rsidRPr="00194C70" w:rsidRDefault="00194C70" w:rsidP="0082784B">
      <w:pPr>
        <w:keepNext/>
        <w:rPr>
          <w:lang w:eastAsia="pl-PL"/>
        </w:rPr>
      </w:pPr>
      <w:r w:rsidRPr="00194C70">
        <w:rPr>
          <w:lang w:eastAsia="pl-PL"/>
        </w:rPr>
        <w:lastRenderedPageBreak/>
        <w:t>Przejęcie i przekazanie ścigania karnego. Wnioski o wszczęcie ścigania.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B – 2 godz.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G – 1 godz.</w:t>
      </w:r>
    </w:p>
    <w:p w:rsidR="00194C70" w:rsidRPr="00194C70" w:rsidRDefault="00194C70" w:rsidP="007A65A7">
      <w:pPr>
        <w:rPr>
          <w:rFonts w:eastAsia="Times New Roman"/>
          <w:lang w:eastAsia="pl-PL"/>
        </w:rPr>
      </w:pPr>
      <w:r w:rsidRPr="00194C70">
        <w:rPr>
          <w:rFonts w:eastAsia="Times New Roman"/>
          <w:lang w:eastAsia="pl-PL"/>
        </w:rPr>
        <w:t xml:space="preserve">Europejski nakaz aresztowania i System Informacyjny </w:t>
      </w:r>
      <w:proofErr w:type="spellStart"/>
      <w:r w:rsidRPr="00194C70">
        <w:rPr>
          <w:rFonts w:eastAsia="Times New Roman"/>
          <w:lang w:eastAsia="pl-PL"/>
        </w:rPr>
        <w:t>Schengen</w:t>
      </w:r>
      <w:proofErr w:type="spellEnd"/>
      <w:r w:rsidRPr="00194C70">
        <w:rPr>
          <w:rFonts w:eastAsia="Times New Roman"/>
          <w:lang w:eastAsia="pl-PL"/>
        </w:rPr>
        <w:t xml:space="preserve"> (SIS). Poszukiwania międzynarodowe i ekstradycja.</w:t>
      </w:r>
    </w:p>
    <w:p w:rsidR="00194C70" w:rsidRPr="0024121F" w:rsidRDefault="0024121F" w:rsidP="007A65A7">
      <w:pPr>
        <w:rPr>
          <w:rFonts w:eastAsia="Times New Roman"/>
          <w:u w:val="single"/>
          <w:lang w:eastAsia="pl-PL"/>
        </w:rPr>
      </w:pPr>
      <w:r w:rsidRPr="0024121F">
        <w:rPr>
          <w:rFonts w:eastAsia="Times New Roman"/>
          <w:u w:val="single"/>
          <w:lang w:eastAsia="pl-PL"/>
        </w:rPr>
        <w:t>Zajęcia typu A – 2</w:t>
      </w:r>
      <w:r w:rsidR="00194C70" w:rsidRPr="0024121F">
        <w:rPr>
          <w:rFonts w:eastAsia="Times New Roman"/>
          <w:u w:val="single"/>
          <w:lang w:eastAsia="pl-PL"/>
        </w:rPr>
        <w:t xml:space="preserve"> godz.</w:t>
      </w:r>
    </w:p>
    <w:p w:rsidR="00194C70" w:rsidRPr="0024121F" w:rsidRDefault="00194C70" w:rsidP="007A65A7">
      <w:pPr>
        <w:rPr>
          <w:rFonts w:eastAsia="Times New Roman"/>
          <w:u w:val="single"/>
          <w:lang w:eastAsia="pl-PL"/>
        </w:rPr>
      </w:pPr>
      <w:r w:rsidRPr="0024121F">
        <w:rPr>
          <w:rFonts w:eastAsia="Times New Roman"/>
          <w:u w:val="single"/>
          <w:lang w:eastAsia="pl-PL"/>
        </w:rPr>
        <w:t>Zajęcia typu B – 4 godz.</w:t>
      </w:r>
    </w:p>
    <w:p w:rsidR="00194C70" w:rsidRPr="0024121F" w:rsidRDefault="00A6698A" w:rsidP="007A65A7">
      <w:pPr>
        <w:rPr>
          <w:rFonts w:eastAsia="Times New Roman"/>
          <w:u w:val="single"/>
          <w:lang w:eastAsia="pl-PL"/>
        </w:rPr>
      </w:pPr>
      <w:r w:rsidRPr="0024121F">
        <w:rPr>
          <w:rFonts w:eastAsia="Times New Roman"/>
          <w:u w:val="single"/>
          <w:lang w:eastAsia="pl-PL"/>
        </w:rPr>
        <w:t xml:space="preserve">Zajęcia typu G – </w:t>
      </w:r>
      <w:r w:rsidR="0024121F" w:rsidRPr="0024121F">
        <w:rPr>
          <w:rFonts w:eastAsia="Times New Roman"/>
          <w:u w:val="single"/>
          <w:lang w:eastAsia="pl-PL"/>
        </w:rPr>
        <w:t>4</w:t>
      </w:r>
      <w:r w:rsidR="00194C70" w:rsidRPr="0024121F">
        <w:rPr>
          <w:rFonts w:eastAsia="Times New Roman"/>
          <w:u w:val="single"/>
          <w:lang w:eastAsia="pl-PL"/>
        </w:rPr>
        <w:t xml:space="preserve"> godz.</w:t>
      </w:r>
    </w:p>
    <w:p w:rsidR="00194C70" w:rsidRPr="00194C70" w:rsidRDefault="00194C70" w:rsidP="007A65A7">
      <w:pPr>
        <w:rPr>
          <w:rFonts w:eastAsia="Times New Roman"/>
          <w:lang w:eastAsia="pl-PL"/>
        </w:rPr>
      </w:pPr>
      <w:r w:rsidRPr="00194C70">
        <w:rPr>
          <w:rFonts w:eastAsia="Times New Roman"/>
          <w:lang w:eastAsia="pl-PL"/>
        </w:rPr>
        <w:t>Pozostałe instrumenty współpracy międzynarodowej w sprawach karnych, z uwzględnieniem instrumentów opartych na zasadzie wzajemnego uznawania orzeczeń w Unii Europejskiej (wzajemne zatrzymywanie dowodów oraz wykonywanie postanowień o zabezpieczeniu mienia, wzajemne wykonywanie środków zapobiegawczych, wzajemne wykonywanie europejskiego nakazu ochrony i in.).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B – 1 godz.</w:t>
      </w:r>
    </w:p>
    <w:p w:rsidR="00194C70" w:rsidRPr="00194C70" w:rsidRDefault="00194C70" w:rsidP="007A65A7">
      <w:pPr>
        <w:rPr>
          <w:rFonts w:eastAsia="Times New Roman"/>
          <w:u w:val="single"/>
          <w:lang w:eastAsia="pl-PL"/>
        </w:rPr>
      </w:pPr>
      <w:r w:rsidRPr="00194C70">
        <w:rPr>
          <w:rFonts w:eastAsia="Times New Roman"/>
          <w:u w:val="single"/>
          <w:lang w:eastAsia="pl-PL"/>
        </w:rPr>
        <w:t>Zajęcia typu G – 2 godz.</w:t>
      </w:r>
    </w:p>
    <w:p w:rsidR="00194C70" w:rsidRPr="00194C70" w:rsidRDefault="00194C70" w:rsidP="007A65A7">
      <w:pPr>
        <w:pStyle w:val="Nagwek2"/>
      </w:pPr>
      <w:r w:rsidRPr="00194C70">
        <w:t xml:space="preserve">Praktyka </w:t>
      </w:r>
    </w:p>
    <w:p w:rsidR="00194C70" w:rsidRPr="00194C70" w:rsidRDefault="00194C70" w:rsidP="007A65A7">
      <w:pPr>
        <w:rPr>
          <w:lang w:eastAsia="pl-PL"/>
        </w:rPr>
      </w:pPr>
      <w:r w:rsidRPr="00194C70">
        <w:rPr>
          <w:lang w:eastAsia="pl-PL"/>
        </w:rPr>
        <w:t>Prokuratura okręgowa – komórka organizacyjna lub stanowisko pracy realizujące zadania w zakresie obrotu prawnego z zagranicą – 3 tygodnie.</w:t>
      </w:r>
    </w:p>
    <w:p w:rsidR="00194C70" w:rsidRPr="00194C70" w:rsidRDefault="00194C70" w:rsidP="0082784B">
      <w:pPr>
        <w:rPr>
          <w:rFonts w:eastAsia="Times New Roman" w:cs="Times New Roman"/>
          <w:color w:val="000000"/>
          <w:kern w:val="144"/>
          <w:szCs w:val="24"/>
          <w:lang w:eastAsia="pl-PL"/>
        </w:rPr>
      </w:pPr>
      <w:r w:rsidRPr="00194C70">
        <w:rPr>
          <w:lang w:eastAsia="pl-PL"/>
        </w:rPr>
        <w:t>Celem praktyki jest utrwalenie umiejętności sporządzania wniosku o międzynarodową pomoc prawną i innych pism procesowych kierowanych w obrocie prawnym z zagranicą oraz zapoznanie aplikantów z metodyką postępowania karnego w stosunkach międzynarodowych.</w:t>
      </w:r>
    </w:p>
    <w:p w:rsidR="00194C70" w:rsidRPr="00194C70" w:rsidRDefault="00194C70" w:rsidP="00D317A7">
      <w:pPr>
        <w:pStyle w:val="Nagwek1"/>
      </w:pPr>
      <w:r w:rsidRPr="00194C70">
        <w:lastRenderedPageBreak/>
        <w:t xml:space="preserve">Zjazd XX </w:t>
      </w:r>
    </w:p>
    <w:p w:rsidR="00194C70" w:rsidRPr="00194C70" w:rsidRDefault="00194C70" w:rsidP="00D317A7">
      <w:pPr>
        <w:pStyle w:val="Nagwek2"/>
      </w:pPr>
      <w:r w:rsidRPr="00194C70">
        <w:t xml:space="preserve">Sprawdzian </w:t>
      </w:r>
    </w:p>
    <w:p w:rsidR="00194C70" w:rsidRPr="0024121F" w:rsidRDefault="00194C70" w:rsidP="00D317A7">
      <w:pPr>
        <w:rPr>
          <w:lang w:eastAsia="pl-PL"/>
        </w:rPr>
      </w:pPr>
      <w:r w:rsidRPr="00194C70">
        <w:rPr>
          <w:lang w:eastAsia="pl-PL"/>
        </w:rPr>
        <w:t>3 godz.</w:t>
      </w:r>
      <w:r w:rsidRPr="00194C70">
        <w:rPr>
          <w:b/>
          <w:lang w:eastAsia="pl-PL"/>
        </w:rPr>
        <w:t xml:space="preserve"> – </w:t>
      </w:r>
      <w:r w:rsidRPr="00194C70">
        <w:rPr>
          <w:lang w:eastAsia="pl-PL"/>
        </w:rPr>
        <w:t xml:space="preserve">sporządzenie projektu wniosku o zagraniczną pomoc prawną </w:t>
      </w:r>
      <w:r w:rsidRPr="0024121F">
        <w:rPr>
          <w:lang w:eastAsia="pl-PL"/>
        </w:rPr>
        <w:t>lub projektu europejskiego nakazu dochodzenia</w:t>
      </w:r>
    </w:p>
    <w:p w:rsidR="00194C70" w:rsidRPr="00194C70" w:rsidRDefault="00194C70" w:rsidP="00D317A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</w:t>
      </w:r>
      <w:r w:rsidRPr="00194C70">
        <w:rPr>
          <w:b/>
          <w:u w:val="single"/>
          <w:lang w:eastAsia="pl-PL"/>
        </w:rPr>
        <w:t>–</w:t>
      </w:r>
      <w:r w:rsidRPr="00194C70">
        <w:rPr>
          <w:u w:val="single"/>
          <w:lang w:eastAsia="pl-PL"/>
        </w:rPr>
        <w:t xml:space="preserve"> 1 godz. </w:t>
      </w:r>
    </w:p>
    <w:p w:rsidR="00194C70" w:rsidRPr="00194C70" w:rsidRDefault="00194C70" w:rsidP="00D317A7">
      <w:pPr>
        <w:pStyle w:val="Nagwek2"/>
      </w:pPr>
      <w:r w:rsidRPr="00194C70">
        <w:t>Prawo cywilne</w:t>
      </w:r>
    </w:p>
    <w:p w:rsidR="00194C70" w:rsidRPr="00A96096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Wybrane zagadnienia związane z udziałem prokuratora w postępowaniu cywilnym (prowadzi sędzia).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Zdolność prawna i zdolność do czynności prawnych. Forma czynności prawnych. Wady oświadczenia woli. Nieważność a bezskuteczność czynności prawnych. Skarga </w:t>
      </w:r>
      <w:proofErr w:type="spellStart"/>
      <w:r w:rsidRPr="00194C70">
        <w:rPr>
          <w:rFonts w:eastAsia="Times New Roman" w:cs="Times New Roman"/>
          <w:szCs w:val="24"/>
          <w:lang w:eastAsia="pl-PL"/>
        </w:rPr>
        <w:t>pauliańska</w:t>
      </w:r>
      <w:proofErr w:type="spellEnd"/>
      <w:r w:rsidRPr="00194C70">
        <w:rPr>
          <w:rFonts w:eastAsia="Times New Roman" w:cs="Times New Roman"/>
          <w:szCs w:val="24"/>
          <w:lang w:eastAsia="pl-PL"/>
        </w:rPr>
        <w:t>. Roszczenie o uznanie umowy za bezskuteczną ( art. 59 k.c.). Istota zobowiązania. Zasada swobody umów i jej granice. Odpowiedzialność z tytułu czynów niedozwolonych (art. 415 k.c., art. 444 k.c., art. 445 k.c. i art.448 k.c.).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C</w:t>
      </w:r>
      <w:r w:rsidR="00251DA1">
        <w:rPr>
          <w:rFonts w:eastAsia="Times New Roman" w:cs="Times New Roman"/>
          <w:szCs w:val="24"/>
          <w:u w:val="single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u w:val="single"/>
          <w:lang w:eastAsia="pl-PL"/>
        </w:rPr>
        <w:t xml:space="preserve">– 3 godz.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A</w:t>
      </w:r>
      <w:r w:rsidR="00251DA1">
        <w:rPr>
          <w:rFonts w:eastAsia="Times New Roman" w:cs="Times New Roman"/>
          <w:szCs w:val="24"/>
          <w:u w:val="single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u w:val="single"/>
          <w:lang w:eastAsia="pl-PL"/>
        </w:rPr>
        <w:t>– 2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G – 4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Pozew jako pismo proces</w:t>
      </w:r>
      <w:r w:rsidR="00A96096" w:rsidRPr="00A96096">
        <w:rPr>
          <w:rFonts w:eastAsia="Times New Roman" w:cs="Times New Roman"/>
          <w:szCs w:val="24"/>
          <w:u w:val="single"/>
          <w:lang w:eastAsia="pl-PL"/>
        </w:rPr>
        <w:t>owe wszczynające proces cywilny (prowadzi sędzia)</w:t>
      </w:r>
      <w:r w:rsidR="00A96096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Elementy konieczne pozwu. Wniosek o udzielenie zabezpieczenia – przede wszystkim w sprawach z tytułu czynów niedozwolonych. Zwrot, odrzucenie i cofnięcie pozwu. Rodzaje powództw ze szczególnym uwzględnieniem art.189 k.p.c. i art. 10 ustawy o księgach wieczystych i hipotece. Odpowiednie stosowanie przepisów o pozwie do wniosku w postępowaniu nieprocesowym. Zasada koncentracji materiału procesowego. Związanie sądu cywilnego prawomocnym wyrokiem karnym na podstawie art. 11 k.p.c. Rozkład ciężaru dowodu w postępowaniu cywilnym (art. 6 k.c.).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A – 2 godz.</w:t>
      </w:r>
    </w:p>
    <w:p w:rsidR="00A96096" w:rsidRPr="006F195A" w:rsidRDefault="006F195A" w:rsidP="006F195A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>
        <w:rPr>
          <w:rFonts w:eastAsia="Times New Roman" w:cs="Times New Roman"/>
          <w:szCs w:val="24"/>
          <w:u w:val="single"/>
          <w:lang w:eastAsia="pl-PL"/>
        </w:rPr>
        <w:lastRenderedPageBreak/>
        <w:t>Zajęcia typu B – 4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Udział prokuratora w sprawach z zakresu postępowania cywilnego</w:t>
      </w:r>
      <w:r w:rsidRPr="00194C70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 przepisach </w:t>
      </w:r>
      <w:r w:rsidRPr="00246699">
        <w:rPr>
          <w:rFonts w:eastAsia="Times New Roman" w:cs="Times New Roman"/>
          <w:szCs w:val="24"/>
          <w:lang w:eastAsia="pl-PL"/>
        </w:rPr>
        <w:t>Regulaminu wewnętrznego urzędowania powszechnych jednostek organizacyjnych prokuratury</w:t>
      </w:r>
      <w:r w:rsidRPr="00194C70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C – 4 godz.</w:t>
      </w:r>
    </w:p>
    <w:p w:rsidR="00194C70" w:rsidRPr="00194C70" w:rsidRDefault="006F195A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>
        <w:rPr>
          <w:rFonts w:eastAsia="Times New Roman" w:cs="Times New Roman"/>
          <w:szCs w:val="24"/>
          <w:u w:val="single"/>
          <w:lang w:eastAsia="pl-PL"/>
        </w:rPr>
        <w:t xml:space="preserve">Zajęcia typu G </w:t>
      </w:r>
      <w:r w:rsidRPr="005E5A57">
        <w:rPr>
          <w:rFonts w:eastAsia="Times New Roman" w:cs="Times New Roman"/>
          <w:szCs w:val="24"/>
          <w:u w:val="single"/>
          <w:lang w:eastAsia="pl-PL"/>
        </w:rPr>
        <w:t>– 9</w:t>
      </w:r>
      <w:r w:rsidR="00194C70" w:rsidRPr="005E5A57">
        <w:rPr>
          <w:rFonts w:eastAsia="Times New Roman" w:cs="Times New Roman"/>
          <w:szCs w:val="24"/>
          <w:u w:val="single"/>
          <w:lang w:eastAsia="pl-PL"/>
        </w:rPr>
        <w:t xml:space="preserve"> godz. </w:t>
      </w:r>
    </w:p>
    <w:p w:rsidR="00194C70" w:rsidRPr="00A96096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Wszczęcie postępowania procesowego jako jedna z form udziału prokuratora w postępowaniu cywilnym.</w:t>
      </w:r>
    </w:p>
    <w:p w:rsidR="00194C70" w:rsidRPr="00194C70" w:rsidRDefault="00194C70" w:rsidP="00194C70">
      <w:pPr>
        <w:spacing w:after="0"/>
        <w:rPr>
          <w:rFonts w:eastAsia="Times New Roman" w:cs="Times New Roman"/>
          <w:sz w:val="20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Powództwa niesamodzielne prokuratora, wytaczane na rzecz oznaczonej osoby (pozew o zapłatę, o przepadek świadczenia, o uznanie za niegodnego dziedziczenia, powództwa regresowe wytaczane na podstawie regulacji pozakodeksowych przy zastosowaniu art. 55 k.p.c.).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 xml:space="preserve">Zajęcia typu B – 8 godz. </w:t>
      </w:r>
    </w:p>
    <w:p w:rsidR="00194C70" w:rsidRPr="00194C70" w:rsidRDefault="00194C70" w:rsidP="00D317A7">
      <w:pPr>
        <w:pStyle w:val="Nagwek2"/>
      </w:pPr>
      <w:r w:rsidRPr="00194C70">
        <w:t xml:space="preserve">Praktyka </w:t>
      </w:r>
    </w:p>
    <w:p w:rsidR="00194C70" w:rsidRPr="00194C70" w:rsidRDefault="00194C70" w:rsidP="00D317A7">
      <w:pPr>
        <w:rPr>
          <w:lang w:eastAsia="pl-PL"/>
        </w:rPr>
      </w:pPr>
      <w:r w:rsidRPr="00194C70">
        <w:rPr>
          <w:lang w:eastAsia="pl-PL"/>
        </w:rPr>
        <w:t xml:space="preserve">Prokuratura rejonowa (prokuratorzy wykonujący zadania z zakresu prawa cywilnego) – 2 tygodnie. </w:t>
      </w:r>
    </w:p>
    <w:p w:rsidR="00194C70" w:rsidRPr="00194C70" w:rsidRDefault="00194C70" w:rsidP="00D317A7">
      <w:pPr>
        <w:rPr>
          <w:lang w:eastAsia="pl-PL"/>
        </w:rPr>
      </w:pPr>
      <w:r w:rsidRPr="00194C70">
        <w:rPr>
          <w:lang w:eastAsia="pl-PL"/>
        </w:rPr>
        <w:lastRenderedPageBreak/>
        <w:t>Celem praktyki jest zapoznanie aplikantów z czynnościami z zakresu prawa cywilnego podejmowanymi przez prokuratorów – ze szczególnym uwzględnieniem działań w sprawach, w których prokurator wytaczał powództwo. Sporządzanie tego rodzaju pism. Prowadzenie czynności wyjaśniających oraz gromadzenie niezbędnych dowodów w celu wykazania istnienia przesłanek materialno-prawnych do wytoczenia powództwa. Wykorzystywanie materiałów dowodowych zebranych w sprawach karnych do działań na odcinku cywilnym.</w:t>
      </w:r>
    </w:p>
    <w:p w:rsidR="00194C70" w:rsidRPr="00194C70" w:rsidRDefault="00194C70" w:rsidP="00D317A7">
      <w:pPr>
        <w:rPr>
          <w:lang w:eastAsia="pl-PL"/>
        </w:rPr>
      </w:pPr>
      <w:r w:rsidRPr="00194C70">
        <w:rPr>
          <w:lang w:eastAsia="pl-PL"/>
        </w:rPr>
        <w:t xml:space="preserve">Sąd rejonowy, wydział cywilny procesowy – 1 tydzień. </w:t>
      </w:r>
    </w:p>
    <w:p w:rsidR="00194C70" w:rsidRPr="00194C70" w:rsidRDefault="00194C70" w:rsidP="00D317A7">
      <w:pPr>
        <w:rPr>
          <w:lang w:eastAsia="pl-PL"/>
        </w:rPr>
      </w:pPr>
      <w:r w:rsidRPr="00194C70">
        <w:rPr>
          <w:lang w:eastAsia="pl-PL"/>
        </w:rPr>
        <w:t>Celem praktyk jest zaznajomienie aplikantów z czynnościami i metodyką pracy sędziego pod kątem ugruntowania wiedzy zdobytej podczas zjazdu.</w:t>
      </w:r>
    </w:p>
    <w:p w:rsidR="00194C70" w:rsidRPr="00194C70" w:rsidRDefault="00194C70" w:rsidP="00D317A7">
      <w:pPr>
        <w:pStyle w:val="Nagwek1"/>
      </w:pPr>
      <w:r w:rsidRPr="00194C70">
        <w:lastRenderedPageBreak/>
        <w:t xml:space="preserve">ZJAZD XXI </w:t>
      </w:r>
    </w:p>
    <w:p w:rsidR="00194C70" w:rsidRPr="00194C70" w:rsidRDefault="00194C70" w:rsidP="00D317A7">
      <w:pPr>
        <w:pStyle w:val="Nagwek2"/>
      </w:pPr>
      <w:r w:rsidRPr="00194C70">
        <w:t xml:space="preserve">Sprawdzian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3 godz. – sporządzenie pozwu przez prokuratora w jednym z typów spraw cywilnych omówionych na XX zjeździe.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E – 1 godz.</w:t>
      </w:r>
    </w:p>
    <w:p w:rsidR="00194C70" w:rsidRPr="00194C70" w:rsidRDefault="00194C70" w:rsidP="00D317A7">
      <w:pPr>
        <w:pStyle w:val="Nagwek2"/>
      </w:pPr>
      <w:r w:rsidRPr="00194C70">
        <w:t>Prawo cywilne</w:t>
      </w:r>
    </w:p>
    <w:p w:rsidR="00194C70" w:rsidRPr="00A96096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Wszczęcie postępowania procesowego jako jedna z form udziału prokuratora w postępowaniu cywilnym – c.d.</w:t>
      </w:r>
    </w:p>
    <w:p w:rsidR="00194C70" w:rsidRPr="00194C70" w:rsidRDefault="00194C70" w:rsidP="00194C70">
      <w:pPr>
        <w:spacing w:after="0"/>
        <w:rPr>
          <w:rFonts w:eastAsia="Times New Roman" w:cs="Times New Roman"/>
          <w:b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Powództwa samodzielne wytaczane przeciwko wszystkim podmiotom stosunku prawnego na podstawie art. 57 k.p.c. (pozew o ustalenie nieważności czynności prawnej, pozew o unieważnienie czynności prawnej oraz pozew o usunięcie niezgodności między stanem prawnym nieruchomości ujawnionym w księdze wieczystej a rzeczywistym stanem prawnym).</w:t>
      </w:r>
    </w:p>
    <w:p w:rsidR="00194C70" w:rsidRPr="00194C70" w:rsidRDefault="006F195A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>
        <w:rPr>
          <w:rFonts w:eastAsia="Times New Roman" w:cs="Times New Roman"/>
          <w:szCs w:val="24"/>
          <w:u w:val="single"/>
          <w:lang w:eastAsia="pl-PL"/>
        </w:rPr>
        <w:t>Zajęcia typu B – 3</w:t>
      </w:r>
      <w:r w:rsidR="00194C70" w:rsidRPr="006F195A">
        <w:rPr>
          <w:rFonts w:eastAsia="Times New Roman" w:cs="Times New Roman"/>
          <w:szCs w:val="24"/>
          <w:u w:val="single"/>
          <w:lang w:eastAsia="pl-PL"/>
        </w:rPr>
        <w:t xml:space="preserve"> godz.</w:t>
      </w:r>
    </w:p>
    <w:p w:rsidR="00194C70" w:rsidRPr="00A96096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Udział prokuratora w sprawach niemajątkowych z zakresu prawa rodzinnego.</w:t>
      </w:r>
    </w:p>
    <w:p w:rsidR="00194C70" w:rsidRPr="00194C70" w:rsidRDefault="00194C70" w:rsidP="00194C70">
      <w:pPr>
        <w:spacing w:after="0"/>
        <w:rPr>
          <w:rFonts w:eastAsia="Times New Roman" w:cs="Times New Roman"/>
          <w:i/>
          <w:szCs w:val="24"/>
          <w:lang w:eastAsia="pl-PL"/>
        </w:rPr>
      </w:pPr>
      <w:r w:rsidRPr="00194C70">
        <w:rPr>
          <w:rFonts w:eastAsia="Times New Roman" w:cs="Times New Roman"/>
          <w:i/>
          <w:szCs w:val="24"/>
          <w:lang w:eastAsia="pl-PL"/>
        </w:rPr>
        <w:t>Ustalenie istnienia lub nieistnienia małżeństwa, unieważnienie małżeństwa: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Istota i podstawy prawne samodzielnej, materialnej legitymacji prokuratora w sprawach niemajątkowych z zakresu prawa rodzinnego. Konstytutywne przesłanki zawarcia małżeństwa. Powództwo o ustalenie</w:t>
      </w:r>
      <w:r w:rsidR="00251DA1">
        <w:rPr>
          <w:rFonts w:eastAsia="Times New Roman" w:cs="Times New Roman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>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bookmarkStart w:id="1" w:name="_Hlk487146570"/>
      <w:r w:rsidRPr="00194C70">
        <w:rPr>
          <w:rFonts w:eastAsia="Times New Roman" w:cs="Times New Roman"/>
          <w:szCs w:val="24"/>
          <w:u w:val="single"/>
          <w:lang w:eastAsia="pl-PL"/>
        </w:rPr>
        <w:t>Zajęcia typu G – 2 godz</w:t>
      </w:r>
      <w:bookmarkEnd w:id="1"/>
      <w:r w:rsidRPr="00194C70">
        <w:rPr>
          <w:rFonts w:eastAsia="Times New Roman" w:cs="Times New Roman"/>
          <w:szCs w:val="24"/>
          <w:u w:val="single"/>
          <w:lang w:eastAsia="pl-PL"/>
        </w:rPr>
        <w:t>.</w:t>
      </w:r>
    </w:p>
    <w:p w:rsidR="00194C70" w:rsidRPr="005E5A57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 xml:space="preserve">Zajęcia typu B – </w:t>
      </w:r>
      <w:r w:rsidR="006F195A" w:rsidRPr="005E5A57">
        <w:rPr>
          <w:rFonts w:eastAsia="Times New Roman" w:cs="Times New Roman"/>
          <w:szCs w:val="24"/>
          <w:u w:val="single"/>
          <w:lang w:eastAsia="pl-PL"/>
        </w:rPr>
        <w:t>3</w:t>
      </w:r>
      <w:r w:rsidRPr="005E5A57">
        <w:rPr>
          <w:rFonts w:eastAsia="Times New Roman" w:cs="Times New Roman"/>
          <w:szCs w:val="24"/>
          <w:u w:val="single"/>
          <w:lang w:eastAsia="pl-PL"/>
        </w:rPr>
        <w:t xml:space="preserve"> godz.</w:t>
      </w:r>
    </w:p>
    <w:p w:rsidR="00194C70" w:rsidRPr="00194C70" w:rsidRDefault="00194C70" w:rsidP="00D317A7">
      <w:pPr>
        <w:keepNext/>
        <w:spacing w:after="0"/>
        <w:rPr>
          <w:rFonts w:eastAsia="Times New Roman" w:cs="Times New Roman"/>
          <w:i/>
          <w:szCs w:val="24"/>
          <w:lang w:eastAsia="pl-PL"/>
        </w:rPr>
      </w:pPr>
      <w:r w:rsidRPr="00194C70">
        <w:rPr>
          <w:rFonts w:eastAsia="Times New Roman" w:cs="Times New Roman"/>
          <w:i/>
          <w:szCs w:val="24"/>
          <w:lang w:eastAsia="pl-PL"/>
        </w:rPr>
        <w:lastRenderedPageBreak/>
        <w:t>Pochodzenie dziecka: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Macierzyństwo. Powództwo o ustalenie i o zaprzeczenie macierzyństwa.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Ojcostwo. Domniemanie pochodzenia dziecka od męża matki. Powództwo o zaprzeczenie ojcostwa. Uznanie dziecka (charakter prawny uznania). Powództwo o ustalenie bezskuteczności uznania ojcostwa oraz powództwo o unieważnienie uznania dziecka w odniesieniu do dziecka uznanego przed 13 czerwca 2009 roku. Powództwo o ustalenie ojcostwa oraz związane z tym roszczenia. Zbieg ustaleń ojcostwa. Legitymacja prokuratora i przesłanki do wytoczenia powództw na podstawie</w:t>
      </w:r>
      <w:r w:rsidR="00251DA1">
        <w:rPr>
          <w:rFonts w:eastAsia="Times New Roman" w:cs="Times New Roman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>przepisu art. 86 k.p.c. Metodyka postępowania w sprawach o pochodzenie dziecka i forma czynności podejmowanych na podstawie art. 69 §1 i 2 ustawy z dnia 28 stycznia 2016 r. Prawo o prokuraturze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. Zasady dowodzenia w sprawach o pochodzenie dziecka. Ciężar dowodu. Znaczenie odmowy poddania się przez stronę badaniom. </w:t>
      </w:r>
      <w:r w:rsidRPr="00194C70">
        <w:rPr>
          <w:rFonts w:eastAsia="Times New Roman" w:cs="Times New Roman"/>
          <w:szCs w:val="24"/>
          <w:lang w:eastAsia="pl-PL"/>
        </w:rPr>
        <w:t xml:space="preserve">Zasady </w:t>
      </w:r>
      <w:r w:rsidR="00D317A7">
        <w:rPr>
          <w:rFonts w:eastAsia="Times New Roman" w:cs="Times New Roman"/>
          <w:szCs w:val="24"/>
          <w:lang w:eastAsia="pl-PL"/>
        </w:rPr>
        <w:t xml:space="preserve">sporządzania przez prokuratora </w:t>
      </w:r>
      <w:r w:rsidRPr="00194C70">
        <w:rPr>
          <w:rFonts w:eastAsia="Times New Roman" w:cs="Times New Roman"/>
          <w:szCs w:val="24"/>
          <w:lang w:eastAsia="pl-PL"/>
        </w:rPr>
        <w:t>pozwu o zaprzeczenie ojcostwa, o ustalenie bezskuteczności uznania ojcostwa oraz o ustalenie ojcostwa. Reprezentacja dziecka w procesie. Kurator kolizyjny. Powództwo o alimenty.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G – 6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B – 8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A96096">
        <w:rPr>
          <w:rFonts w:eastAsia="Times New Roman" w:cs="Times New Roman"/>
          <w:szCs w:val="24"/>
          <w:u w:val="single"/>
          <w:lang w:eastAsia="pl-PL"/>
        </w:rPr>
        <w:t>Wybrane zagadnienia materialne z zakresu prawa rodzinnego (prowadzi sędzia)</w:t>
      </w:r>
      <w:r w:rsidRPr="00194C70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194C70">
      <w:pPr>
        <w:spacing w:after="0"/>
        <w:rPr>
          <w:rFonts w:eastAsia="Times New Roman" w:cs="Times New Roman"/>
          <w:i/>
          <w:kern w:val="3"/>
          <w:szCs w:val="24"/>
          <w:lang w:eastAsia="pl-PL"/>
        </w:rPr>
      </w:pPr>
      <w:r w:rsidRPr="00194C70">
        <w:rPr>
          <w:rFonts w:eastAsia="Times New Roman" w:cs="Times New Roman"/>
          <w:i/>
          <w:szCs w:val="24"/>
          <w:lang w:eastAsia="pl-PL"/>
        </w:rPr>
        <w:t>Zagadnienia prawa materialnego: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Nazwisko dziecka. Władza rodzicielska – istota, zakres (pozbawienie, ograniczenie, zawieszenie, przywrócenie). Reprezentacja dziecka, zarząd majątkiem dziecka, rozstrzygnięcia o istotnych sprawach dziecka. Uregulowanie i wykonywanie kontaktów z dzieckiem. Przysposobienie (krajowe, zagraniczne), rozwiązanie przysposobienia. Obowiązek alimentacyjny</w:t>
      </w:r>
      <w:r w:rsidR="000733A5" w:rsidRPr="000733A5">
        <w:rPr>
          <w:rFonts w:eastAsia="Times New Roman" w:cs="Times New Roman"/>
          <w:szCs w:val="24"/>
          <w:lang w:eastAsia="pl-PL"/>
        </w:rPr>
        <w:t xml:space="preserve"> </w:t>
      </w:r>
      <w:r w:rsidR="000733A5" w:rsidRPr="00194C70">
        <w:rPr>
          <w:rFonts w:eastAsia="Times New Roman" w:cs="Times New Roman"/>
          <w:szCs w:val="24"/>
          <w:lang w:eastAsia="pl-PL"/>
        </w:rPr>
        <w:t>szeroko rozumiany</w:t>
      </w:r>
      <w:r w:rsidRPr="00194C70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194C70">
      <w:pPr>
        <w:spacing w:after="0"/>
        <w:rPr>
          <w:rFonts w:eastAsia="Times New Roman" w:cs="Times New Roman"/>
          <w:i/>
          <w:kern w:val="3"/>
          <w:szCs w:val="24"/>
          <w:lang w:eastAsia="pl-PL"/>
        </w:rPr>
      </w:pPr>
      <w:r w:rsidRPr="00194C70">
        <w:rPr>
          <w:rFonts w:eastAsia="Times New Roman" w:cs="Times New Roman"/>
          <w:i/>
          <w:szCs w:val="24"/>
          <w:lang w:eastAsia="pl-PL"/>
        </w:rPr>
        <w:t>Zagadnienia prawa procesowego:</w:t>
      </w:r>
      <w:r w:rsidRPr="00194C70">
        <w:rPr>
          <w:rFonts w:eastAsia="Times New Roman" w:cs="Times New Roman"/>
          <w:i/>
          <w:kern w:val="3"/>
          <w:szCs w:val="24"/>
          <w:lang w:eastAsia="pl-PL"/>
        </w:rPr>
        <w:t xml:space="preserve">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Postępowania odrębne w sprawach ze stosunków między małżonkami.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Postępowania odrębne w sprawach ze stosunków między rodzicami a dziećmi (ustalenie lub zaprzeczenie pochodzenia dziecka, ustalenie bezskuteczności uznania ojcostwa oraz rozwiązanie przysposobienia).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lastRenderedPageBreak/>
        <w:t>Ustalenie jurysdykcji sądu i prawa właściwego w sprawach małżeńskich i rodzinnych z koniecznością uwzględnienia: rozporządzenia Rady (WE) nr 2201/2003 z dnia 27 listopada 2003 r. dotyczącego jurysdykcji oraz uznawania i wykonywania orzeczeń w sprawach małżeńskich oraz w sprawach dotyczących odpowiedzialności rodzicielskiej, uchylające rozporządzenie (WE) nr 1347/2000 (w zakresie jurysdykcji); ustawy Prawo prywatne międzynarodowe – poszukiwanie prawa obcego właściwego dla stosunków między małżonkami oraz między rodzicami i dziećmi, a także rozporządzenia Rady (WE) Nr 4/2009 w sprawie jurysdykcji, prawa właściwego, uznawania i</w:t>
      </w:r>
      <w:r w:rsidRPr="00194C70">
        <w:rPr>
          <w:rFonts w:eastAsia="Times New Roman" w:cs="Times New Roman"/>
          <w:sz w:val="20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>wykonywania orzeczeń oraz współpracy w zakresie zobowiązań alimentacyjnych wraz z Protokołem haskim z dnia 23 listopada 2007 r. o prawie właściwym dla zobowiązań alimentacyjnych.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A – 2 godz.</w:t>
      </w:r>
      <w:r w:rsidRPr="00194C70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B – 6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>Zajęcia typu G – 6 godz.</w:t>
      </w:r>
      <w:r w:rsidRPr="00194C70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194C70" w:rsidRDefault="00194C70" w:rsidP="00194C70">
      <w:pPr>
        <w:keepNext/>
        <w:spacing w:before="360"/>
        <w:outlineLvl w:val="1"/>
        <w:rPr>
          <w:rFonts w:eastAsia="Times New Roman" w:cs="Times New Roman"/>
          <w:b/>
          <w:bCs/>
          <w:iCs/>
          <w:szCs w:val="28"/>
          <w:lang w:eastAsia="pl-PL"/>
        </w:rPr>
      </w:pPr>
      <w:r w:rsidRPr="00194C70">
        <w:rPr>
          <w:rFonts w:eastAsia="Times New Roman" w:cs="Times New Roman"/>
          <w:b/>
          <w:bCs/>
          <w:iCs/>
          <w:szCs w:val="28"/>
          <w:lang w:eastAsia="pl-PL"/>
        </w:rPr>
        <w:t xml:space="preserve">Praktyka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Prokuratura rejonowa (prokuratorzy wykonujący zadania z zakresu prawa cywilnego) – 2 tygodnie.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Celem praktyk jest utrwalenie umiejętności sporządzania pism procesowych w sprawach o</w:t>
      </w:r>
      <w:r w:rsidR="00A74B12">
        <w:rPr>
          <w:rFonts w:eastAsia="Times New Roman" w:cs="Times New Roman"/>
          <w:szCs w:val="24"/>
          <w:lang w:eastAsia="pl-PL"/>
        </w:rPr>
        <w:t> </w:t>
      </w:r>
      <w:r w:rsidRPr="00194C70">
        <w:rPr>
          <w:rFonts w:eastAsia="Times New Roman" w:cs="Times New Roman"/>
          <w:szCs w:val="24"/>
          <w:lang w:eastAsia="pl-PL"/>
        </w:rPr>
        <w:t xml:space="preserve">pochodzenie dziecka oraz zapoznanie się z metodyką prowadzenia postępowań w tej kategorii spraw.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Sąd rejonowy, wydział rodzinny i nieletnich – 1 tydzień.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Celem praktyk jest zaznajomienie aplikantów z czynnościami i metodyką pracy sędziego rodzinnego pod kątem ugruntowania wiedzy zdobytej podczas zjazdu. </w:t>
      </w:r>
    </w:p>
    <w:p w:rsidR="00194C70" w:rsidRPr="00194C70" w:rsidRDefault="00194C70" w:rsidP="00211BD5">
      <w:pPr>
        <w:pStyle w:val="Nagwek1"/>
      </w:pPr>
      <w:r w:rsidRPr="00194C70">
        <w:lastRenderedPageBreak/>
        <w:t xml:space="preserve">ZJAZD XXII </w:t>
      </w:r>
    </w:p>
    <w:p w:rsidR="00194C70" w:rsidRPr="00194C70" w:rsidRDefault="00194C70" w:rsidP="00211BD5">
      <w:pPr>
        <w:pStyle w:val="Nagwek2"/>
      </w:pPr>
      <w:r w:rsidRPr="00194C70">
        <w:t xml:space="preserve">Sprawdzian 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 xml:space="preserve">3 godz. – sporządzenie projektu pozwu prokuratora w jednym z typów spraw cywilnych omówionych na XXI zjeździe. </w:t>
      </w:r>
    </w:p>
    <w:p w:rsidR="00194C70" w:rsidRPr="00194C70" w:rsidRDefault="00194C70" w:rsidP="00211BD5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211BD5">
      <w:pPr>
        <w:pStyle w:val="Nagwek2"/>
      </w:pPr>
      <w:r w:rsidRPr="00194C70">
        <w:t>Prawo cywilne</w:t>
      </w:r>
    </w:p>
    <w:p w:rsidR="00194C70" w:rsidRPr="00211BD5" w:rsidRDefault="00194C70" w:rsidP="00211BD5">
      <w:pPr>
        <w:rPr>
          <w:b/>
          <w:u w:val="single"/>
          <w:lang w:eastAsia="pl-PL"/>
        </w:rPr>
      </w:pPr>
      <w:r w:rsidRPr="00211BD5">
        <w:rPr>
          <w:u w:val="single"/>
          <w:lang w:eastAsia="pl-PL"/>
        </w:rPr>
        <w:t>Udział prokuratora w postępowaniu nieprocesowym.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 xml:space="preserve">Postępowanie nieprocesowe – wszczęcie postępowania przez prokuratora (art. 7 </w:t>
      </w:r>
      <w:proofErr w:type="spellStart"/>
      <w:r w:rsidRPr="00194C70">
        <w:rPr>
          <w:lang w:eastAsia="pl-PL"/>
        </w:rPr>
        <w:t>k.p.c</w:t>
      </w:r>
      <w:proofErr w:type="spellEnd"/>
      <w:r w:rsidRPr="00194C70">
        <w:rPr>
          <w:lang w:eastAsia="pl-PL"/>
        </w:rPr>
        <w:t>, art. 511 § 2 k.p.c.). Odmienności w stosunku do postępowania procesowego (art. 506–525 k.p.c.). Kodeksowe i pozakodeksowe kategorie spraw rozpoznawanych w postępowaniu nieprocesowym z uwzględnieniem roli prokuratora (ograniczenie, pozbawienie, zawieszenie wykonywania władzy rodzicielskiej) oraz zawartych w ustawach szczególnych (o wychowaniu w trzeźwości i przeciwdziałaniu alkoholizmowi, o ochronie zdrowia psychicznego, przeciwdziałaniu przemocy w rodzinie, Prawo o aktach stanu cywilnego, o postępowaniu wobec osób z zaburzeniami psychicznymi stwarzających zagrożenie życia, zdrowia lub wolności seksualnej innych osób, o państwowej kompensacie przysługującej ofiarom niektórych czynów zabronionych).</w:t>
      </w:r>
    </w:p>
    <w:p w:rsidR="00194C70" w:rsidRPr="00211BD5" w:rsidRDefault="00194C70" w:rsidP="00211BD5">
      <w:pPr>
        <w:rPr>
          <w:u w:val="single"/>
          <w:lang w:eastAsia="pl-PL"/>
        </w:rPr>
      </w:pPr>
      <w:r w:rsidRPr="00211BD5">
        <w:rPr>
          <w:u w:val="single"/>
          <w:lang w:eastAsia="pl-PL"/>
        </w:rPr>
        <w:t>Zajęcia typu C – 2 godz.</w:t>
      </w:r>
    </w:p>
    <w:p w:rsidR="00194C70" w:rsidRPr="00211BD5" w:rsidRDefault="006F195A" w:rsidP="00211BD5">
      <w:pPr>
        <w:rPr>
          <w:u w:val="single"/>
          <w:lang w:eastAsia="pl-PL"/>
        </w:rPr>
      </w:pPr>
      <w:r w:rsidRPr="00211BD5">
        <w:rPr>
          <w:u w:val="single"/>
          <w:lang w:eastAsia="pl-PL"/>
        </w:rPr>
        <w:t>Zajęcia typu A – 2</w:t>
      </w:r>
      <w:r w:rsidR="00194C70" w:rsidRPr="00211BD5">
        <w:rPr>
          <w:u w:val="single"/>
          <w:lang w:eastAsia="pl-PL"/>
        </w:rPr>
        <w:t xml:space="preserve"> godz.</w:t>
      </w:r>
    </w:p>
    <w:p w:rsidR="00194C70" w:rsidRPr="00211BD5" w:rsidRDefault="00194C70" w:rsidP="00211BD5">
      <w:pPr>
        <w:rPr>
          <w:u w:val="single"/>
          <w:lang w:eastAsia="pl-PL"/>
        </w:rPr>
      </w:pPr>
      <w:r w:rsidRPr="00211BD5">
        <w:rPr>
          <w:u w:val="single"/>
          <w:lang w:eastAsia="pl-PL"/>
        </w:rPr>
        <w:t xml:space="preserve">Zajęcia typu G – </w:t>
      </w:r>
      <w:bookmarkStart w:id="2" w:name="_Hlk488004011"/>
      <w:r w:rsidRPr="00211BD5">
        <w:rPr>
          <w:u w:val="single"/>
          <w:lang w:eastAsia="pl-PL"/>
        </w:rPr>
        <w:t xml:space="preserve">8 godz. </w:t>
      </w:r>
    </w:p>
    <w:bookmarkEnd w:id="2"/>
    <w:p w:rsidR="00194C70" w:rsidRPr="00211BD5" w:rsidRDefault="00194C70" w:rsidP="00211BD5">
      <w:pPr>
        <w:rPr>
          <w:u w:val="single"/>
          <w:lang w:eastAsia="pl-PL"/>
        </w:rPr>
      </w:pPr>
      <w:r w:rsidRPr="00211BD5">
        <w:rPr>
          <w:bCs/>
          <w:u w:val="single"/>
          <w:lang w:eastAsia="pl-PL"/>
        </w:rPr>
        <w:t>Zajęcia typu B –</w:t>
      </w:r>
      <w:r w:rsidR="00211BD5">
        <w:rPr>
          <w:u w:val="single"/>
          <w:lang w:eastAsia="pl-PL"/>
        </w:rPr>
        <w:t xml:space="preserve"> 8 godz.</w:t>
      </w:r>
    </w:p>
    <w:p w:rsidR="00194C70" w:rsidRPr="00A96096" w:rsidRDefault="00194C70" w:rsidP="00211BD5">
      <w:pPr>
        <w:keepNext/>
        <w:rPr>
          <w:b/>
          <w:lang w:eastAsia="pl-PL"/>
        </w:rPr>
      </w:pPr>
      <w:r w:rsidRPr="00A96096">
        <w:rPr>
          <w:lang w:eastAsia="pl-PL"/>
        </w:rPr>
        <w:lastRenderedPageBreak/>
        <w:t>Pozycja procesowa prokuratora w postępowaniu nieprocesowym (prowadzi sędzia).</w:t>
      </w:r>
    </w:p>
    <w:p w:rsidR="00194C70" w:rsidRPr="00194C70" w:rsidRDefault="00194C70" w:rsidP="00211BD5">
      <w:pPr>
        <w:keepNext/>
        <w:rPr>
          <w:lang w:eastAsia="pl-PL"/>
        </w:rPr>
      </w:pPr>
      <w:r w:rsidRPr="00194C70">
        <w:rPr>
          <w:i/>
          <w:lang w:eastAsia="pl-PL"/>
        </w:rPr>
        <w:t>Wybrane zagadnienia prawa materialnego:</w:t>
      </w:r>
      <w:r w:rsidRPr="00194C70">
        <w:rPr>
          <w:lang w:eastAsia="pl-PL"/>
        </w:rPr>
        <w:t xml:space="preserve"> </w:t>
      </w:r>
    </w:p>
    <w:p w:rsidR="00194C70" w:rsidRPr="00194C70" w:rsidRDefault="00194C70" w:rsidP="00211BD5">
      <w:pPr>
        <w:rPr>
          <w:kern w:val="3"/>
          <w:lang w:eastAsia="pl-PL"/>
        </w:rPr>
      </w:pPr>
      <w:r w:rsidRPr="00194C70">
        <w:rPr>
          <w:lang w:eastAsia="pl-PL"/>
        </w:rPr>
        <w:t xml:space="preserve">Opieka nad małoletnim, nadzór nad sprawowaniem opieki, zagrożenie dobra dziecka, </w:t>
      </w:r>
      <w:r w:rsidRPr="00194C70">
        <w:rPr>
          <w:kern w:val="3"/>
          <w:lang w:eastAsia="pl-PL"/>
        </w:rPr>
        <w:t xml:space="preserve">piecza zastępcza nad dzieckiem. </w:t>
      </w:r>
      <w:r w:rsidRPr="00194C70">
        <w:rPr>
          <w:lang w:eastAsia="pl-PL"/>
        </w:rPr>
        <w:t xml:space="preserve">Opieka nad ubezwłasnowolnionym całkowicie. Kuratela i jej rodzaje (art. 98 i 99 </w:t>
      </w:r>
      <w:proofErr w:type="spellStart"/>
      <w:r w:rsidRPr="00194C70">
        <w:rPr>
          <w:lang w:eastAsia="pl-PL"/>
        </w:rPr>
        <w:t>k.r.o</w:t>
      </w:r>
      <w:proofErr w:type="spellEnd"/>
      <w:r w:rsidRPr="00194C70">
        <w:rPr>
          <w:lang w:eastAsia="pl-PL"/>
        </w:rPr>
        <w:t xml:space="preserve">.). </w:t>
      </w:r>
      <w:r w:rsidRPr="00194C70">
        <w:rPr>
          <w:kern w:val="3"/>
          <w:lang w:eastAsia="pl-PL"/>
        </w:rPr>
        <w:t xml:space="preserve">Odebranie osoby pozostającej pod opieką. Postępowanie wykonawcze w sprawach opiekuńczych. </w:t>
      </w:r>
    </w:p>
    <w:p w:rsidR="00194C70" w:rsidRPr="00194C70" w:rsidRDefault="00194C70" w:rsidP="00211BD5">
      <w:pPr>
        <w:rPr>
          <w:i/>
          <w:kern w:val="3"/>
          <w:lang w:eastAsia="pl-PL"/>
        </w:rPr>
      </w:pPr>
      <w:r w:rsidRPr="00194C70">
        <w:rPr>
          <w:i/>
          <w:lang w:eastAsia="pl-PL"/>
        </w:rPr>
        <w:t>Wybrane zagadnienia prawa procesowego:</w:t>
      </w:r>
      <w:r w:rsidRPr="00194C70">
        <w:rPr>
          <w:i/>
          <w:kern w:val="3"/>
          <w:lang w:eastAsia="pl-PL"/>
        </w:rPr>
        <w:t xml:space="preserve"> 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 xml:space="preserve">Postępowania niesporne w sprawach z zakresu prawa rodzinnego, opiekuńczego i kurateli, zwłaszcza postępowanie w przedmiocie zarządzeń opiekuńczych, postępowanie w przedmiocie pieczy zastępczej i sprawy o odebranie osoby podlegającej władzy rodzicielskiej lub pozostającej pod opieką. Postępowanie zabezpieczające w sprawach z zakresu prawa rodzinnego. Zagadnienia postępowania toczącego się w trybie Konwencji dotyczącej cywilnych aspektów uprowadzenia dziecka za granicę. Jurysdykcja, prawo właściwe, uznawanie i wykonywanie orzeczeń, przyjmowanie i wykonywanie dokumentów urzędowych dotyczących dziedziczenia oraz ustanowienie europejskiego poświadczenia spadkowego w świetle rozporządzenia Parlamentu Europejskiego i Rady (UE) Nr 650/2012 z dnia 4 lipca 2012 r. </w:t>
      </w:r>
    </w:p>
    <w:p w:rsidR="00194C70" w:rsidRPr="00211BD5" w:rsidRDefault="00194C70" w:rsidP="00211BD5">
      <w:pPr>
        <w:rPr>
          <w:kern w:val="3"/>
          <w:u w:val="single"/>
          <w:lang w:eastAsia="pl-PL"/>
        </w:rPr>
      </w:pPr>
      <w:r w:rsidRPr="00211BD5">
        <w:rPr>
          <w:kern w:val="3"/>
          <w:u w:val="single"/>
          <w:lang w:eastAsia="pl-PL"/>
        </w:rPr>
        <w:t>Zajęcia typu A – 2 godz.</w:t>
      </w:r>
    </w:p>
    <w:p w:rsidR="00194C70" w:rsidRPr="00211BD5" w:rsidRDefault="00194C70" w:rsidP="00211BD5">
      <w:pPr>
        <w:rPr>
          <w:u w:val="single"/>
          <w:lang w:eastAsia="pl-PL"/>
        </w:rPr>
      </w:pPr>
      <w:r w:rsidRPr="00211BD5">
        <w:rPr>
          <w:u w:val="single"/>
          <w:lang w:eastAsia="pl-PL"/>
        </w:rPr>
        <w:t>Zajęcia typu G – 8 godz.</w:t>
      </w:r>
    </w:p>
    <w:p w:rsidR="00194C70" w:rsidRPr="00211BD5" w:rsidRDefault="00194C70" w:rsidP="00211BD5">
      <w:pPr>
        <w:rPr>
          <w:u w:val="single"/>
          <w:lang w:eastAsia="pl-PL"/>
        </w:rPr>
      </w:pPr>
      <w:r w:rsidRPr="00211BD5">
        <w:rPr>
          <w:u w:val="single"/>
          <w:lang w:eastAsia="pl-PL"/>
        </w:rPr>
        <w:t xml:space="preserve">Zajęcia typu B – 6 godz. </w:t>
      </w:r>
    </w:p>
    <w:p w:rsidR="00194C70" w:rsidRPr="00194C70" w:rsidRDefault="00194C70" w:rsidP="00211BD5">
      <w:pPr>
        <w:pStyle w:val="Nagwek2"/>
      </w:pPr>
      <w:r w:rsidRPr="00194C70">
        <w:t xml:space="preserve">Praktyka 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 xml:space="preserve">Prokuratura rejonowa (prokuratorzy wykonujący zadania z zakresu prawa cywilnego) – 2 tygodnie. 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 xml:space="preserve">Celem praktyk jest zapoznanie się z czynnościami i metodyką pracy prokuratora na odcinku </w:t>
      </w:r>
      <w:proofErr w:type="spellStart"/>
      <w:r w:rsidRPr="00194C70">
        <w:rPr>
          <w:lang w:eastAsia="pl-PL"/>
        </w:rPr>
        <w:t>pozakarnym</w:t>
      </w:r>
      <w:proofErr w:type="spellEnd"/>
      <w:r w:rsidRPr="00194C70">
        <w:rPr>
          <w:lang w:eastAsia="pl-PL"/>
        </w:rPr>
        <w:t xml:space="preserve">. Obecność przy przesłuchiwaniu świadków i odbieraniu wyjaśnień od stron postępowania. Gromadzenie materiału dowodowego właściwego dla prowadzonej </w:t>
      </w:r>
      <w:r w:rsidRPr="00194C70">
        <w:rPr>
          <w:lang w:eastAsia="pl-PL"/>
        </w:rPr>
        <w:lastRenderedPageBreak/>
        <w:t>sprawy oraz przygotowywanie wniosków o wszczęcie postępowania nieprocesowego na podstawie akt sprawy.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 xml:space="preserve">Sąd rejonowy, wydział rodzinny i nieletnich – 1 tydzień. </w:t>
      </w:r>
    </w:p>
    <w:p w:rsidR="00194C70" w:rsidRPr="00194C70" w:rsidRDefault="00194C70" w:rsidP="00211BD5">
      <w:pPr>
        <w:rPr>
          <w:lang w:eastAsia="pl-PL"/>
        </w:rPr>
      </w:pPr>
      <w:r w:rsidRPr="00194C70">
        <w:rPr>
          <w:lang w:eastAsia="pl-PL"/>
        </w:rPr>
        <w:t>Celem praktyk jest zaznajomienie aplikantów z czynnościami i metodyką pracy sędziego rodzinnego pod kątem ugruntowania wiedzy zdobytej podczas zjazdu.</w:t>
      </w:r>
    </w:p>
    <w:p w:rsidR="00194C70" w:rsidRPr="00194C70" w:rsidRDefault="00194C70" w:rsidP="00E868CE">
      <w:pPr>
        <w:pStyle w:val="Nagwek1"/>
      </w:pPr>
      <w:r w:rsidRPr="00194C70">
        <w:lastRenderedPageBreak/>
        <w:t xml:space="preserve">Zjazd XXIII </w:t>
      </w:r>
    </w:p>
    <w:p w:rsidR="00194C70" w:rsidRPr="00194C70" w:rsidRDefault="00194C70" w:rsidP="00E868CE">
      <w:pPr>
        <w:pStyle w:val="Nagwek2"/>
      </w:pPr>
      <w:r w:rsidRPr="00194C70">
        <w:t xml:space="preserve">Sprawdzian </w:t>
      </w:r>
    </w:p>
    <w:p w:rsidR="00194C70" w:rsidRPr="00194C70" w:rsidRDefault="00194C70" w:rsidP="00E868CE">
      <w:pPr>
        <w:rPr>
          <w:lang w:eastAsia="pl-PL"/>
        </w:rPr>
      </w:pPr>
      <w:r w:rsidRPr="00194C70">
        <w:rPr>
          <w:lang w:eastAsia="pl-PL"/>
        </w:rPr>
        <w:t>3 godz. – sporządzenie projektu wniosku wszczynającego postępowanie nieprocesowe w jednej z kategorii spraw będących przedmiotem XXII zjazdu.</w:t>
      </w:r>
    </w:p>
    <w:p w:rsidR="00194C70" w:rsidRPr="00194C70" w:rsidRDefault="00194C70" w:rsidP="00E868C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6F195A" w:rsidRDefault="00194C70" w:rsidP="00E868CE">
      <w:pPr>
        <w:rPr>
          <w:lang w:eastAsia="pl-PL"/>
        </w:rPr>
      </w:pPr>
      <w:r w:rsidRPr="00194C70">
        <w:rPr>
          <w:u w:val="single"/>
          <w:lang w:eastAsia="pl-PL"/>
        </w:rPr>
        <w:t>Zajęcia typu H – 1 godz.</w:t>
      </w:r>
      <w:r w:rsidR="006F195A">
        <w:rPr>
          <w:u w:val="single"/>
          <w:lang w:eastAsia="pl-PL"/>
        </w:rPr>
        <w:t xml:space="preserve"> </w:t>
      </w:r>
      <w:r w:rsidR="006F195A" w:rsidRPr="006F195A">
        <w:rPr>
          <w:lang w:eastAsia="pl-PL"/>
        </w:rPr>
        <w:t>(</w:t>
      </w:r>
      <w:r w:rsidR="005E5A57">
        <w:rPr>
          <w:lang w:eastAsia="pl-PL"/>
        </w:rPr>
        <w:t>dot. sprawdzianu</w:t>
      </w:r>
      <w:r w:rsidR="006F195A" w:rsidRPr="006F195A">
        <w:rPr>
          <w:lang w:eastAsia="pl-PL"/>
        </w:rPr>
        <w:t xml:space="preserve"> na zjeździe XXII po zjeździe XXI)</w:t>
      </w:r>
    </w:p>
    <w:p w:rsidR="00194C70" w:rsidRPr="00194C70" w:rsidRDefault="00194C70" w:rsidP="00E868CE">
      <w:pPr>
        <w:pStyle w:val="Nagwek2"/>
      </w:pPr>
      <w:r w:rsidRPr="00194C70">
        <w:t>Prawo cywilne</w:t>
      </w:r>
    </w:p>
    <w:p w:rsidR="00194C70" w:rsidRPr="00E868CE" w:rsidRDefault="00194C70" w:rsidP="00E868CE">
      <w:pPr>
        <w:rPr>
          <w:u w:val="single"/>
          <w:lang w:eastAsia="pl-PL"/>
        </w:rPr>
      </w:pPr>
      <w:r w:rsidRPr="00E868CE">
        <w:rPr>
          <w:u w:val="single"/>
          <w:lang w:eastAsia="pl-PL"/>
        </w:rPr>
        <w:t xml:space="preserve">Udział prokuratora w postępowaniu nieprocesowym (c.d.). Ubezwłasnowolnienie. </w:t>
      </w:r>
    </w:p>
    <w:p w:rsidR="00194C70" w:rsidRPr="00194C70" w:rsidRDefault="00194C70" w:rsidP="00E868CE">
      <w:pPr>
        <w:rPr>
          <w:lang w:eastAsia="pl-PL"/>
        </w:rPr>
      </w:pPr>
      <w:r w:rsidRPr="00194C70">
        <w:rPr>
          <w:lang w:eastAsia="pl-PL"/>
        </w:rPr>
        <w:t>Przesłanki ubezwłasnowolnienia: ustawowe i procesowe. Osoby uprawnione do zgłoszenia wniosku a uczestnicy postępowania o ubezwłasnowolnienie. Podstawy formalno-prawne uzasadniające wszczęcie przez prokuratora postępowania o</w:t>
      </w:r>
      <w:r w:rsidR="00251DA1">
        <w:rPr>
          <w:lang w:eastAsia="pl-PL"/>
        </w:rPr>
        <w:t xml:space="preserve"> </w:t>
      </w:r>
      <w:r w:rsidRPr="00194C70">
        <w:rPr>
          <w:lang w:eastAsia="pl-PL"/>
        </w:rPr>
        <w:t xml:space="preserve">ubezwłasnowolnienie (w tym obostrzenia przewidziane w </w:t>
      </w:r>
      <w:r w:rsidRPr="00246699">
        <w:rPr>
          <w:lang w:eastAsia="pl-PL"/>
        </w:rPr>
        <w:t>Regulaminie wewnętrznego urzędowania powszechnych jednostek organizacyjnych prokuratury</w:t>
      </w:r>
      <w:r w:rsidRPr="00194C70">
        <w:rPr>
          <w:lang w:eastAsia="pl-PL"/>
        </w:rPr>
        <w:t>). Czynności wyjaśniające podejmowane przez prokuratora. Podstawy prawne odstąpienia prokuratora od skierowania wniosku o ubezwłasnowolnienie. Wniosek prokuratora o całkowite i częściowe ubezwłasnowolnienie. Żądania wniosku, w tym żądanie ustanowienia doradcy tymczasowego.</w:t>
      </w:r>
    </w:p>
    <w:p w:rsidR="00194C70" w:rsidRPr="00E868CE" w:rsidRDefault="00194C70" w:rsidP="00E868CE">
      <w:pPr>
        <w:rPr>
          <w:u w:val="single"/>
          <w:lang w:eastAsia="pl-PL"/>
        </w:rPr>
      </w:pPr>
      <w:r w:rsidRPr="00E868CE">
        <w:rPr>
          <w:u w:val="single"/>
          <w:lang w:eastAsia="pl-PL"/>
        </w:rPr>
        <w:t>Zajęcia typu C – 3 godz.</w:t>
      </w:r>
    </w:p>
    <w:p w:rsidR="00194C70" w:rsidRPr="00E868CE" w:rsidRDefault="00194C70" w:rsidP="00E868CE">
      <w:pPr>
        <w:rPr>
          <w:u w:val="single"/>
          <w:lang w:eastAsia="pl-PL"/>
        </w:rPr>
      </w:pPr>
      <w:r w:rsidRPr="00E868CE">
        <w:rPr>
          <w:u w:val="single"/>
          <w:lang w:eastAsia="pl-PL"/>
        </w:rPr>
        <w:t xml:space="preserve">Zajęcia typu G – 8 godz. </w:t>
      </w:r>
    </w:p>
    <w:p w:rsidR="00194C70" w:rsidRPr="00E868CE" w:rsidRDefault="00194C70" w:rsidP="00E868CE">
      <w:pPr>
        <w:rPr>
          <w:u w:val="single"/>
          <w:lang w:eastAsia="pl-PL"/>
        </w:rPr>
      </w:pPr>
      <w:r w:rsidRPr="00E868CE">
        <w:rPr>
          <w:u w:val="single"/>
          <w:lang w:eastAsia="pl-PL"/>
        </w:rPr>
        <w:t xml:space="preserve">Zajęcia typu B – 6 godz. </w:t>
      </w:r>
    </w:p>
    <w:p w:rsidR="00194C70" w:rsidRPr="00E868CE" w:rsidRDefault="00194C70" w:rsidP="00E868CE">
      <w:pPr>
        <w:rPr>
          <w:b/>
          <w:u w:val="single"/>
          <w:lang w:eastAsia="pl-PL"/>
        </w:rPr>
      </w:pPr>
      <w:r w:rsidRPr="00E868CE">
        <w:rPr>
          <w:u w:val="single"/>
          <w:lang w:eastAsia="pl-PL"/>
        </w:rPr>
        <w:t xml:space="preserve">Wybrane zagadnienia prawa materialnego i procesowego </w:t>
      </w:r>
      <w:r w:rsidR="00E868CE">
        <w:rPr>
          <w:u w:val="single"/>
          <w:lang w:eastAsia="pl-PL"/>
        </w:rPr>
        <w:t>dotyczące udziału prokuratora w </w:t>
      </w:r>
      <w:r w:rsidRPr="00E868CE">
        <w:rPr>
          <w:u w:val="single"/>
          <w:lang w:eastAsia="pl-PL"/>
        </w:rPr>
        <w:t>niektórych postępowaniach cywilnych (prowadzi sędzia).</w:t>
      </w:r>
    </w:p>
    <w:p w:rsidR="00194C70" w:rsidRPr="00E868CE" w:rsidRDefault="00194C70" w:rsidP="00E868CE">
      <w:pPr>
        <w:rPr>
          <w:i/>
          <w:lang w:eastAsia="pl-PL"/>
        </w:rPr>
      </w:pPr>
      <w:r w:rsidRPr="00E868CE">
        <w:rPr>
          <w:i/>
          <w:lang w:eastAsia="pl-PL"/>
        </w:rPr>
        <w:t>Ubezwłasnowolnienie:</w:t>
      </w:r>
    </w:p>
    <w:p w:rsidR="00194C70" w:rsidRPr="00194C70" w:rsidRDefault="00194C70" w:rsidP="00E868CE">
      <w:pPr>
        <w:rPr>
          <w:lang w:eastAsia="pl-PL"/>
        </w:rPr>
      </w:pPr>
      <w:r w:rsidRPr="00194C70">
        <w:rPr>
          <w:lang w:eastAsia="pl-PL"/>
        </w:rPr>
        <w:t>Postępowanie w sprawach o ubezwłasnowolnienie. Doradca tymczasowy.</w:t>
      </w:r>
    </w:p>
    <w:p w:rsidR="00194C70" w:rsidRPr="00194C70" w:rsidRDefault="00194C70" w:rsidP="00E868C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4 godz.</w:t>
      </w:r>
    </w:p>
    <w:p w:rsidR="00194C70" w:rsidRPr="00E868CE" w:rsidRDefault="00194C70" w:rsidP="00E868CE">
      <w:pPr>
        <w:rPr>
          <w:i/>
          <w:lang w:eastAsia="pl-PL"/>
        </w:rPr>
      </w:pPr>
      <w:r w:rsidRPr="00E868CE">
        <w:rPr>
          <w:i/>
          <w:lang w:eastAsia="pl-PL"/>
        </w:rPr>
        <w:lastRenderedPageBreak/>
        <w:t>Spadki:</w:t>
      </w:r>
    </w:p>
    <w:p w:rsidR="00194C70" w:rsidRPr="00194C70" w:rsidRDefault="00194C70" w:rsidP="00E868CE">
      <w:pPr>
        <w:rPr>
          <w:lang w:eastAsia="pl-PL"/>
        </w:rPr>
      </w:pPr>
      <w:r w:rsidRPr="00194C70">
        <w:rPr>
          <w:lang w:eastAsia="pl-PL"/>
        </w:rPr>
        <w:t xml:space="preserve">Podstawowe zasady dziedziczenia, rodzaje testamentów, stwierdzenie nabycia spadku i poświadczenie dziedziczenia, uchylenie lub zmiana postanowienia o stwierdzeniu nabycia spadku i aktu poświadczenia dziedziczenia. </w:t>
      </w:r>
      <w:r w:rsidRPr="00194C70">
        <w:rPr>
          <w:kern w:val="3"/>
          <w:lang w:eastAsia="pl-PL"/>
        </w:rPr>
        <w:t>Udział prokuratora w postępowaniu spadkowym ze szczególnym uwzględnieniem postępowania w trybie art. 679 k.p.c. i wznowienia postępowania spadkowego.</w:t>
      </w:r>
    </w:p>
    <w:p w:rsidR="00194C70" w:rsidRPr="00194C70" w:rsidRDefault="00194C70" w:rsidP="00E868CE">
      <w:pPr>
        <w:rPr>
          <w:kern w:val="3"/>
          <w:u w:val="single"/>
          <w:lang w:eastAsia="pl-PL"/>
        </w:rPr>
      </w:pPr>
      <w:r w:rsidRPr="00194C70">
        <w:rPr>
          <w:kern w:val="3"/>
          <w:u w:val="single"/>
          <w:lang w:eastAsia="pl-PL"/>
        </w:rPr>
        <w:t>Zajęcia typu G – 4 godz.</w:t>
      </w:r>
    </w:p>
    <w:p w:rsidR="00194C70" w:rsidRPr="00194C70" w:rsidRDefault="00194C70" w:rsidP="00E868CE">
      <w:pPr>
        <w:rPr>
          <w:kern w:val="3"/>
          <w:u w:val="single"/>
          <w:lang w:eastAsia="pl-PL"/>
        </w:rPr>
      </w:pPr>
      <w:r w:rsidRPr="00194C70">
        <w:rPr>
          <w:kern w:val="3"/>
          <w:u w:val="single"/>
          <w:lang w:eastAsia="pl-PL"/>
        </w:rPr>
        <w:t>Zajęcia typu B</w:t>
      </w:r>
      <w:r w:rsidR="00251DA1">
        <w:rPr>
          <w:kern w:val="3"/>
          <w:u w:val="single"/>
          <w:lang w:eastAsia="pl-PL"/>
        </w:rPr>
        <w:t xml:space="preserve"> </w:t>
      </w:r>
      <w:r w:rsidRPr="00194C70">
        <w:rPr>
          <w:kern w:val="3"/>
          <w:u w:val="single"/>
          <w:lang w:eastAsia="pl-PL"/>
        </w:rPr>
        <w:t>– 2 godz.</w:t>
      </w:r>
    </w:p>
    <w:p w:rsidR="00194C70" w:rsidRPr="00E868CE" w:rsidRDefault="00194C70" w:rsidP="00E868CE">
      <w:pPr>
        <w:rPr>
          <w:i/>
          <w:lang w:eastAsia="pl-PL"/>
        </w:rPr>
      </w:pPr>
      <w:r w:rsidRPr="00E868CE">
        <w:rPr>
          <w:i/>
          <w:lang w:eastAsia="pl-PL"/>
        </w:rPr>
        <w:t>Prawo pracy i ubezpieczeń społecznych:</w:t>
      </w:r>
    </w:p>
    <w:p w:rsidR="00194C70" w:rsidRPr="00194C70" w:rsidRDefault="00194C70" w:rsidP="00E868CE">
      <w:pPr>
        <w:rPr>
          <w:kern w:val="3"/>
          <w:lang w:eastAsia="pl-PL"/>
        </w:rPr>
      </w:pPr>
      <w:r w:rsidRPr="00194C70">
        <w:rPr>
          <w:lang w:eastAsia="pl-PL"/>
        </w:rPr>
        <w:t>Roszczenia pracownicze o przywrócenie do pracy lub odszkodowanie; wynagrodzenie pracownicze, zwrot zasiłku chorobowego na podstawie ustawy o świadczeniach pieniężnych z ubezpieczenia społecznego w razie choroby i macierzyństwa.</w:t>
      </w:r>
      <w:r w:rsidRPr="00194C70">
        <w:rPr>
          <w:kern w:val="3"/>
          <w:lang w:eastAsia="pl-PL"/>
        </w:rPr>
        <w:t xml:space="preserve"> Udział prokuratora w postępowaniu</w:t>
      </w:r>
      <w:r w:rsidR="00251DA1">
        <w:rPr>
          <w:kern w:val="3"/>
          <w:lang w:eastAsia="pl-PL"/>
        </w:rPr>
        <w:t xml:space="preserve"> </w:t>
      </w:r>
      <w:r w:rsidRPr="00194C70">
        <w:rPr>
          <w:kern w:val="3"/>
          <w:lang w:eastAsia="pl-PL"/>
        </w:rPr>
        <w:t>w sprawach pracowniczych.</w:t>
      </w:r>
    </w:p>
    <w:p w:rsidR="00194C70" w:rsidRPr="00194C70" w:rsidRDefault="00194C70" w:rsidP="00E868C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4 godz.</w:t>
      </w:r>
    </w:p>
    <w:p w:rsidR="00194C70" w:rsidRPr="00194C70" w:rsidRDefault="00194C70" w:rsidP="00E868C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2 godz.</w:t>
      </w:r>
    </w:p>
    <w:p w:rsidR="00194C70" w:rsidRPr="00E868CE" w:rsidRDefault="00194C70" w:rsidP="00E868CE">
      <w:pPr>
        <w:rPr>
          <w:i/>
          <w:lang w:eastAsia="pl-PL"/>
        </w:rPr>
      </w:pPr>
      <w:r w:rsidRPr="00E868CE">
        <w:rPr>
          <w:i/>
          <w:lang w:eastAsia="pl-PL"/>
        </w:rPr>
        <w:t>Postępowanie egzekucyjne:</w:t>
      </w:r>
    </w:p>
    <w:p w:rsidR="00194C70" w:rsidRPr="00194C70" w:rsidRDefault="00194C70" w:rsidP="00E868CE">
      <w:pPr>
        <w:rPr>
          <w:lang w:eastAsia="pl-PL"/>
        </w:rPr>
      </w:pPr>
      <w:r w:rsidRPr="00194C70">
        <w:rPr>
          <w:lang w:eastAsia="pl-PL"/>
        </w:rPr>
        <w:t xml:space="preserve">Udział prokuratora w postępowaniu egzekucyjnym: przepisy ogólne, tytuły egzekucyjne, klauzula wykonalności, wszczęcie egzekucji, ograniczenia egzekucji, powództwo </w:t>
      </w:r>
      <w:proofErr w:type="spellStart"/>
      <w:r w:rsidRPr="00194C70">
        <w:rPr>
          <w:lang w:eastAsia="pl-PL"/>
        </w:rPr>
        <w:t>przeciwegzekucyjne</w:t>
      </w:r>
      <w:proofErr w:type="spellEnd"/>
      <w:r w:rsidRPr="00194C70">
        <w:rPr>
          <w:lang w:eastAsia="pl-PL"/>
        </w:rPr>
        <w:t xml:space="preserve">. </w:t>
      </w:r>
    </w:p>
    <w:p w:rsidR="00194C70" w:rsidRPr="00194C70" w:rsidRDefault="00194C70" w:rsidP="00E868CE">
      <w:pPr>
        <w:rPr>
          <w:lang w:eastAsia="pl-PL"/>
        </w:rPr>
      </w:pPr>
      <w:r w:rsidRPr="00194C70">
        <w:rPr>
          <w:lang w:eastAsia="pl-PL"/>
        </w:rPr>
        <w:t>Skarga na czynności komornika i nadzór sądu nad postępowaniem egzekucyjnym.</w:t>
      </w:r>
    </w:p>
    <w:p w:rsidR="00194C70" w:rsidRPr="00194C70" w:rsidRDefault="00194C70" w:rsidP="00E868C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2 godz.</w:t>
      </w:r>
    </w:p>
    <w:p w:rsidR="00194C70" w:rsidRPr="00194C70" w:rsidRDefault="00194C70" w:rsidP="003B0101">
      <w:pPr>
        <w:pStyle w:val="Nagwek2"/>
      </w:pPr>
      <w:r w:rsidRPr="00194C70">
        <w:t>Praktyka</w:t>
      </w:r>
    </w:p>
    <w:p w:rsidR="00194C70" w:rsidRPr="00194C70" w:rsidRDefault="00194C70" w:rsidP="00E421F7">
      <w:pPr>
        <w:rPr>
          <w:lang w:eastAsia="pl-PL"/>
        </w:rPr>
      </w:pPr>
      <w:r w:rsidRPr="009651B3">
        <w:rPr>
          <w:lang w:eastAsia="pl-PL"/>
        </w:rPr>
        <w:t xml:space="preserve">Prokuratura </w:t>
      </w:r>
      <w:r w:rsidR="00C31DDD" w:rsidRPr="009651B3">
        <w:rPr>
          <w:lang w:eastAsia="pl-PL"/>
        </w:rPr>
        <w:t>okręgowa</w:t>
      </w:r>
      <w:r w:rsidR="00C31DDD" w:rsidRPr="00C31DDD">
        <w:rPr>
          <w:color w:val="00B0F0"/>
          <w:lang w:eastAsia="pl-PL"/>
        </w:rPr>
        <w:t xml:space="preserve"> </w:t>
      </w:r>
      <w:r w:rsidRPr="00194C70">
        <w:rPr>
          <w:lang w:eastAsia="pl-PL"/>
        </w:rPr>
        <w:t xml:space="preserve">(prokuratorzy wykonujący zadania z zakresu prawa cywilnego) – 2 tygodnie. </w:t>
      </w:r>
    </w:p>
    <w:p w:rsidR="00194C70" w:rsidRPr="00194C70" w:rsidRDefault="00194C70" w:rsidP="00E421F7">
      <w:pPr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lastRenderedPageBreak/>
        <w:t>Celem praktyk jest utrwalenie umiejętności sporządzania pism procesowych w sprawach o ubezwłasnowolnienie oraz zapoznanie się z metodyką prowadzenia postępowań w tej kategorii spraw.</w:t>
      </w:r>
    </w:p>
    <w:p w:rsidR="00194C70" w:rsidRPr="00194C70" w:rsidRDefault="00194C70" w:rsidP="00E421F7">
      <w:pPr>
        <w:rPr>
          <w:rFonts w:eastAsia="Times New Roman" w:cs="Times New Roman"/>
          <w:color w:val="FF0000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Sąd okręgowy, wydział cywilny –</w:t>
      </w:r>
      <w:r w:rsidRPr="00194C70">
        <w:rPr>
          <w:rFonts w:eastAsia="Times New Roman" w:cs="Times New Roman"/>
          <w:strike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>1 tydzień</w:t>
      </w:r>
    </w:p>
    <w:p w:rsidR="00194C70" w:rsidRPr="00194C70" w:rsidRDefault="00194C70" w:rsidP="00E421F7">
      <w:pPr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Celem praktyk jest udział w sprawach o ubezwłasnowolnienie oraz sporządzanie uzasadnień w takich sprawach.</w:t>
      </w:r>
    </w:p>
    <w:p w:rsidR="00194C70" w:rsidRPr="00194C70" w:rsidRDefault="00194C70" w:rsidP="00314E14">
      <w:pPr>
        <w:pStyle w:val="Nagwek1"/>
      </w:pPr>
      <w:r w:rsidRPr="00194C70">
        <w:lastRenderedPageBreak/>
        <w:t>Zjazd XXIV</w:t>
      </w:r>
    </w:p>
    <w:p w:rsidR="00194C70" w:rsidRPr="00194C70" w:rsidRDefault="00194C70" w:rsidP="00314E14">
      <w:pPr>
        <w:pStyle w:val="Nagwek2"/>
      </w:pPr>
      <w:r w:rsidRPr="00194C70">
        <w:t xml:space="preserve">Sprawdzian </w:t>
      </w:r>
    </w:p>
    <w:p w:rsidR="00194C70" w:rsidRPr="00194C70" w:rsidRDefault="00194C70" w:rsidP="00314E14">
      <w:pPr>
        <w:rPr>
          <w:lang w:eastAsia="pl-PL"/>
        </w:rPr>
      </w:pPr>
      <w:r w:rsidRPr="00194C70">
        <w:rPr>
          <w:lang w:eastAsia="pl-PL"/>
        </w:rPr>
        <w:t>3 godz. – sporządzenie projektu wniosku o ubezwłasnowolnienie lub pisma odmawiającego zainicjowania postępowania sądowego w sprawie o ubezwłasnowolnienie</w:t>
      </w:r>
      <w:r w:rsidRPr="00194C70">
        <w:rPr>
          <w:color w:val="000000"/>
          <w:lang w:eastAsia="pl-PL"/>
        </w:rPr>
        <w:t>.</w:t>
      </w:r>
    </w:p>
    <w:p w:rsidR="00194C70" w:rsidRPr="00194C70" w:rsidRDefault="00194C70" w:rsidP="00314E14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314E14">
      <w:pPr>
        <w:pStyle w:val="Nagwek2"/>
      </w:pPr>
      <w:r w:rsidRPr="00194C70">
        <w:t>Prawo cywilne</w:t>
      </w:r>
    </w:p>
    <w:p w:rsidR="00194C70" w:rsidRPr="00DA09FF" w:rsidRDefault="00194C70" w:rsidP="00DA09FF">
      <w:pPr>
        <w:rPr>
          <w:u w:val="single"/>
          <w:lang w:eastAsia="pl-PL"/>
        </w:rPr>
      </w:pPr>
      <w:r w:rsidRPr="00DA09FF">
        <w:rPr>
          <w:u w:val="single"/>
          <w:lang w:eastAsia="pl-PL"/>
        </w:rPr>
        <w:t xml:space="preserve">Uprawnienie prokuratora do zaskarżania orzeczeń sądowych. 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>Zaskarżanie orzeczeń przez prokuratora. Podstawa normatywna i terminy do wnoszenia środków zaskarżenia. Apelacja jako środek odwoławczy (w procesie i postępowaniu nieprocesowym). Terminy do wniesienia apelacji w zależności od formy udziału prokuratora w postępowaniu. Wymagania formalne i podstawy prawne apelacji. Substrat i zakres zaskarżenia. Zarzuty apelacji, rodzaje zarzutów, sposób ich formułowania, przyczyny nieważności postępowania. Wnioski apelacji i sposób ich formułowania. Uzasadnienie apelacji i jego konstrukcja.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>Zażalenie jako środek odwoławczy (w postępowaniu procesowym i innych rodzajach postępowania). Postanowienia, na które przysługuje zażalenie. Konstrukcja zażalenia.</w:t>
      </w:r>
    </w:p>
    <w:p w:rsidR="00194C70" w:rsidRPr="00194C70" w:rsidRDefault="004F6B15" w:rsidP="00DA09FF">
      <w:pPr>
        <w:rPr>
          <w:u w:val="single"/>
          <w:lang w:eastAsia="pl-PL"/>
        </w:rPr>
      </w:pPr>
      <w:r>
        <w:rPr>
          <w:u w:val="single"/>
          <w:lang w:eastAsia="pl-PL"/>
        </w:rPr>
        <w:t xml:space="preserve">Zajęcia typu G </w:t>
      </w:r>
      <w:r w:rsidRPr="005E5A57">
        <w:rPr>
          <w:u w:val="single"/>
          <w:lang w:eastAsia="pl-PL"/>
        </w:rPr>
        <w:t>– 4</w:t>
      </w:r>
      <w:r w:rsidR="00194C70" w:rsidRPr="005E5A57">
        <w:rPr>
          <w:u w:val="single"/>
          <w:lang w:eastAsia="pl-PL"/>
        </w:rPr>
        <w:t xml:space="preserve"> godz</w:t>
      </w:r>
      <w:r w:rsidR="00194C70" w:rsidRPr="00194C70">
        <w:rPr>
          <w:u w:val="single"/>
          <w:lang w:eastAsia="pl-PL"/>
        </w:rPr>
        <w:t>.</w:t>
      </w:r>
    </w:p>
    <w:p w:rsidR="00194C70" w:rsidRPr="00194C70" w:rsidRDefault="00194C70" w:rsidP="00DA09F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B – 8 godz.</w:t>
      </w:r>
    </w:p>
    <w:p w:rsidR="00194C70" w:rsidRPr="00194C70" w:rsidRDefault="00194C70" w:rsidP="00E421F7">
      <w:pPr>
        <w:spacing w:before="360"/>
        <w:rPr>
          <w:lang w:eastAsia="pl-PL"/>
        </w:rPr>
      </w:pPr>
      <w:r w:rsidRPr="00A96096">
        <w:rPr>
          <w:u w:val="single"/>
          <w:lang w:eastAsia="pl-PL"/>
        </w:rPr>
        <w:t>Skarga o wznowienie postępowania i skarga kasacyjna</w:t>
      </w:r>
      <w:r w:rsidRPr="00194C70">
        <w:rPr>
          <w:lang w:eastAsia="pl-PL"/>
        </w:rPr>
        <w:t>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>Istota skargi o wznowienie postępowania. Rodzaje orzeczeń, od których przysługuje skarga o wznowienie postępowania. Podstawy i terminy do wniesienia skargi. Wymogi formalne skargi o wznowienie postępowania.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 xml:space="preserve">Skarga kasacyjna. Orzeczenia, od których przysługuje skarga kasacyjna. Dopuszczalność skargi kasacyjnej. Podmioty uprawnione do wniesienia skargi kasacyjnej; zakres uprawnienia prokuratora powszechnej jednostki organizacyjnej i Prokuratora Generalnego do wniesienia </w:t>
      </w:r>
      <w:r w:rsidRPr="00194C70">
        <w:rPr>
          <w:lang w:eastAsia="pl-PL"/>
        </w:rPr>
        <w:lastRenderedPageBreak/>
        <w:t>skargi kasacyjnej. Termin i podstawy skargi kasacyjnej. Wymogi formalne skargi kasacyjnej i okoliczności uzasadniające przyjęcie skargi kasacyjnej do rozpoznania.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u w:val="single"/>
          <w:lang w:eastAsia="pl-PL"/>
        </w:rPr>
        <w:t>Zajęcia typu B – 4 godz.</w:t>
      </w:r>
    </w:p>
    <w:p w:rsidR="00194C70" w:rsidRPr="00DA09FF" w:rsidRDefault="00194C70" w:rsidP="00E421F7">
      <w:pPr>
        <w:spacing w:before="360"/>
        <w:rPr>
          <w:u w:val="single"/>
          <w:lang w:eastAsia="pl-PL"/>
        </w:rPr>
      </w:pPr>
      <w:r w:rsidRPr="00DA09FF">
        <w:rPr>
          <w:u w:val="single"/>
          <w:lang w:eastAsia="pl-PL"/>
        </w:rPr>
        <w:t>Postępowanie przed sądem odwoławczym (prowadzi sędzia).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>Zasada kontynuacji postępowania – merytoryczny charakter postępowania apelacyjnego.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 xml:space="preserve">Zakres kognicji sądu drugiej instancji, granice podmiotowe i przedmiotowe rozpoznania apelacji, zakaz przekształceń przedmiotowych i podmiotowych, zakaz </w:t>
      </w:r>
      <w:proofErr w:type="spellStart"/>
      <w:r w:rsidRPr="00194C70">
        <w:rPr>
          <w:i/>
          <w:lang w:eastAsia="pl-PL"/>
        </w:rPr>
        <w:t>reformationis</w:t>
      </w:r>
      <w:proofErr w:type="spellEnd"/>
      <w:r w:rsidRPr="00194C70">
        <w:rPr>
          <w:i/>
          <w:lang w:eastAsia="pl-PL"/>
        </w:rPr>
        <w:t xml:space="preserve"> in </w:t>
      </w:r>
      <w:proofErr w:type="spellStart"/>
      <w:r w:rsidRPr="00194C70">
        <w:rPr>
          <w:i/>
          <w:lang w:eastAsia="pl-PL"/>
        </w:rPr>
        <w:t>peius</w:t>
      </w:r>
      <w:proofErr w:type="spellEnd"/>
      <w:r w:rsidRPr="00194C70">
        <w:rPr>
          <w:lang w:eastAsia="pl-PL"/>
        </w:rPr>
        <w:t>.</w:t>
      </w:r>
    </w:p>
    <w:p w:rsidR="00194C70" w:rsidRPr="00194C70" w:rsidRDefault="00194C70" w:rsidP="00DA09FF">
      <w:pPr>
        <w:rPr>
          <w:lang w:eastAsia="pl-PL"/>
        </w:rPr>
      </w:pPr>
      <w:r w:rsidRPr="00194C70">
        <w:rPr>
          <w:lang w:eastAsia="pl-PL"/>
        </w:rPr>
        <w:t>Podstawa orzeczenia sądu apelacyjnego. Prekluzja dowodowa w postępowaniu odwoławczym. Specyfika postępowania zażaleniowego.</w:t>
      </w:r>
    </w:p>
    <w:p w:rsidR="00194C70" w:rsidRPr="00194C70" w:rsidRDefault="00194C70" w:rsidP="00DA09F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A – 4 godz.</w:t>
      </w:r>
    </w:p>
    <w:p w:rsidR="00194C70" w:rsidRPr="00194C70" w:rsidRDefault="00194C70" w:rsidP="00DA09F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G – 6 godz.</w:t>
      </w:r>
    </w:p>
    <w:p w:rsidR="00194C70" w:rsidRPr="00194C70" w:rsidRDefault="00194C70" w:rsidP="00314E14">
      <w:pPr>
        <w:pStyle w:val="Nagwek2"/>
      </w:pPr>
      <w:r w:rsidRPr="00194C70">
        <w:t>Postępowanie w sprawach nieletnich</w:t>
      </w:r>
    </w:p>
    <w:p w:rsidR="00194C70" w:rsidRPr="00194C70" w:rsidRDefault="00194C70" w:rsidP="00314E14">
      <w:pPr>
        <w:rPr>
          <w:u w:val="single"/>
          <w:lang w:eastAsia="pl-PL"/>
        </w:rPr>
      </w:pPr>
      <w:r w:rsidRPr="00194C70">
        <w:rPr>
          <w:lang w:eastAsia="pl-PL"/>
        </w:rPr>
        <w:t>Ustawa o postępowaniu wobec nieletnich. Podstawowe zagadnienia materialne i procesowe.</w:t>
      </w:r>
    </w:p>
    <w:p w:rsidR="00194C70" w:rsidRPr="00194C70" w:rsidRDefault="00194C70" w:rsidP="00314E14">
      <w:pPr>
        <w:rPr>
          <w:lang w:eastAsia="pl-PL"/>
        </w:rPr>
      </w:pPr>
      <w:r w:rsidRPr="00194C70">
        <w:rPr>
          <w:u w:val="single"/>
          <w:lang w:eastAsia="pl-PL"/>
        </w:rPr>
        <w:t>Zajęcia typu C – 2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314E14">
      <w:pPr>
        <w:rPr>
          <w:lang w:eastAsia="pl-PL"/>
        </w:rPr>
      </w:pPr>
      <w:r w:rsidRPr="00194C70">
        <w:rPr>
          <w:u w:val="single"/>
          <w:lang w:eastAsia="pl-PL"/>
        </w:rPr>
        <w:t>Zajęcia typu G – 2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314E14">
      <w:pPr>
        <w:rPr>
          <w:lang w:eastAsia="pl-PL"/>
        </w:rPr>
      </w:pPr>
      <w:r w:rsidRPr="00194C70">
        <w:rPr>
          <w:u w:val="single"/>
          <w:lang w:eastAsia="pl-PL"/>
        </w:rPr>
        <w:t>Zajęcia typu A – 1 godz.</w:t>
      </w:r>
      <w:r w:rsidRPr="00194C70">
        <w:rPr>
          <w:lang w:eastAsia="pl-PL"/>
        </w:rPr>
        <w:t xml:space="preserve"> (w tym orzeczenia dotyczące art. 18 § 1 pkt 2 </w:t>
      </w:r>
      <w:proofErr w:type="spellStart"/>
      <w:r w:rsidRPr="00194C70">
        <w:rPr>
          <w:lang w:eastAsia="pl-PL"/>
        </w:rPr>
        <w:t>u.p.n</w:t>
      </w:r>
      <w:proofErr w:type="spellEnd"/>
      <w:r w:rsidRPr="00194C70">
        <w:rPr>
          <w:lang w:eastAsia="pl-PL"/>
        </w:rPr>
        <w:t>., w zakresie możliwości orzeczenia kary, gdy nieletni w chwili orzekania ukończył 21 lat)</w:t>
      </w:r>
    </w:p>
    <w:p w:rsidR="00194C70" w:rsidRPr="00194C70" w:rsidRDefault="00194C70" w:rsidP="00314E14">
      <w:pPr>
        <w:rPr>
          <w:lang w:eastAsia="pl-PL"/>
        </w:rPr>
      </w:pPr>
      <w:r w:rsidRPr="00194C70">
        <w:rPr>
          <w:u w:val="single"/>
          <w:lang w:eastAsia="pl-PL"/>
        </w:rPr>
        <w:t>Zajęcia typu B – 5 godz.</w:t>
      </w:r>
      <w:r w:rsidRPr="00194C70">
        <w:rPr>
          <w:lang w:eastAsia="pl-PL"/>
        </w:rPr>
        <w:t xml:space="preserve"> </w:t>
      </w:r>
    </w:p>
    <w:p w:rsidR="00194C70" w:rsidRPr="00194C70" w:rsidRDefault="00194C70" w:rsidP="00345DEF">
      <w:pPr>
        <w:pStyle w:val="Nagwek2"/>
      </w:pPr>
      <w:r w:rsidRPr="00194C70">
        <w:lastRenderedPageBreak/>
        <w:t>Praktyka</w:t>
      </w:r>
    </w:p>
    <w:p w:rsidR="00194C70" w:rsidRPr="00194C70" w:rsidRDefault="00194C70" w:rsidP="00345DEF">
      <w:pPr>
        <w:keepNext/>
        <w:rPr>
          <w:lang w:eastAsia="pl-PL"/>
        </w:rPr>
      </w:pPr>
      <w:r w:rsidRPr="00194C70">
        <w:rPr>
          <w:lang w:eastAsia="pl-PL"/>
        </w:rPr>
        <w:t xml:space="preserve">Prokuratura </w:t>
      </w:r>
      <w:r w:rsidRPr="00C13F6D">
        <w:rPr>
          <w:lang w:eastAsia="pl-PL"/>
        </w:rPr>
        <w:t xml:space="preserve">okręgowa </w:t>
      </w:r>
      <w:r w:rsidRPr="00194C70">
        <w:rPr>
          <w:lang w:eastAsia="pl-PL"/>
        </w:rPr>
        <w:t xml:space="preserve">(prokuratorzy wykonujący zadania z zakresu prawa cywilnego) – 2 tygodnie. </w:t>
      </w:r>
    </w:p>
    <w:p w:rsidR="00194C70" w:rsidRPr="00194C70" w:rsidRDefault="00194C70" w:rsidP="00314E14">
      <w:pPr>
        <w:rPr>
          <w:lang w:eastAsia="pl-PL"/>
        </w:rPr>
      </w:pPr>
      <w:r w:rsidRPr="00194C70">
        <w:rPr>
          <w:lang w:eastAsia="pl-PL"/>
        </w:rPr>
        <w:t>Celem praktyk jest utrwalenie wiedzy dotyczącej udziału prokuratora w postępowaniu cywilnym wszczętym z inicjatywy innych podmiotów, pozycji prokuratora w sprawie cywilnej, a także sporządzania przez prokuratora środków zaskarżenia. Aplikanci winni zapoznać się z aktami spraw, w których wywiedziono tego rodzaju środki, jak również sporządzać projekty środków odwoławczych.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Sąd okręgowy, wydział cywilny odwoławczy – 1 tydzień.</w:t>
      </w:r>
    </w:p>
    <w:p w:rsid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Celem praktyk jest zaznajomienie z metodyką pracy sędziego w wydziale odwoławczym, a także utrwalenie wiedzy dotyczącej granic zaskarżenia, konstrukcji zarzutów apelacyjnych, postępowania </w:t>
      </w:r>
      <w:proofErr w:type="spellStart"/>
      <w:r w:rsidRPr="00194C70">
        <w:rPr>
          <w:rFonts w:eastAsia="Times New Roman" w:cs="Times New Roman"/>
          <w:szCs w:val="24"/>
          <w:lang w:eastAsia="pl-PL"/>
        </w:rPr>
        <w:t>międzyinstancyjnego</w:t>
      </w:r>
      <w:proofErr w:type="spellEnd"/>
      <w:r w:rsidRPr="00194C70">
        <w:rPr>
          <w:rFonts w:eastAsia="Times New Roman" w:cs="Times New Roman"/>
          <w:szCs w:val="24"/>
          <w:lang w:eastAsia="pl-PL"/>
        </w:rPr>
        <w:t>, uzupełniania braków formalnych oraz fiskalnych środków odwoławczych, odrzucania środka zaskarżenia, możliwości działania sądu odwoławczego z urzędu, nieważności postępowania.</w:t>
      </w:r>
    </w:p>
    <w:p w:rsidR="009651B3" w:rsidRPr="00A96096" w:rsidRDefault="009651B3" w:rsidP="009651B3">
      <w:pPr>
        <w:spacing w:after="0"/>
        <w:rPr>
          <w:rFonts w:eastAsia="Times New Roman" w:cs="Times New Roman"/>
          <w:szCs w:val="24"/>
          <w:lang w:eastAsia="pl-PL"/>
        </w:rPr>
      </w:pPr>
      <w:r w:rsidRPr="00A96096">
        <w:rPr>
          <w:rFonts w:eastAsia="Times New Roman" w:cs="Times New Roman"/>
          <w:szCs w:val="24"/>
          <w:lang w:eastAsia="pl-PL"/>
        </w:rPr>
        <w:t xml:space="preserve">Sąd rejonowy, wydział rodzinny i nieletnich – 1 tydzień. </w:t>
      </w:r>
    </w:p>
    <w:p w:rsidR="009651B3" w:rsidRPr="00A96096" w:rsidRDefault="009651B3" w:rsidP="009651B3">
      <w:pPr>
        <w:spacing w:after="0"/>
        <w:rPr>
          <w:rFonts w:eastAsia="Times New Roman" w:cs="Times New Roman"/>
          <w:szCs w:val="24"/>
          <w:lang w:eastAsia="pl-PL"/>
        </w:rPr>
      </w:pPr>
      <w:r w:rsidRPr="00A96096">
        <w:rPr>
          <w:rFonts w:eastAsia="Times New Roman" w:cs="Times New Roman"/>
          <w:szCs w:val="24"/>
          <w:lang w:eastAsia="pl-PL"/>
        </w:rPr>
        <w:t>Celem praktyk jest zaznajomienie aplikantów z czynnościami i metodyką pracy sędziego rodzinnego w sprawach dotyczących nieletnich pod kątem ugruntowania wiedzy zdobytej podczas zjazdu.</w:t>
      </w:r>
    </w:p>
    <w:p w:rsidR="00194C70" w:rsidRPr="00194C70" w:rsidRDefault="00194C70" w:rsidP="00345DEF">
      <w:pPr>
        <w:pStyle w:val="Nagwek1"/>
      </w:pPr>
      <w:r w:rsidRPr="00194C70">
        <w:lastRenderedPageBreak/>
        <w:t>ZJAZD XXV</w:t>
      </w:r>
    </w:p>
    <w:p w:rsidR="00194C70" w:rsidRPr="00194C70" w:rsidRDefault="00194C70" w:rsidP="00345DEF">
      <w:pPr>
        <w:pStyle w:val="Nagwek2"/>
      </w:pPr>
      <w:r w:rsidRPr="00194C70">
        <w:t xml:space="preserve">Sprawdzian </w:t>
      </w:r>
    </w:p>
    <w:p w:rsidR="00194C70" w:rsidRPr="00194C70" w:rsidRDefault="00194C70" w:rsidP="00345DEF">
      <w:pPr>
        <w:rPr>
          <w:lang w:eastAsia="pl-PL"/>
        </w:rPr>
      </w:pPr>
      <w:r w:rsidRPr="00194C70">
        <w:rPr>
          <w:lang w:eastAsia="pl-PL"/>
        </w:rPr>
        <w:t>4 godz.</w:t>
      </w:r>
      <w:r w:rsidRPr="00194C70">
        <w:rPr>
          <w:b/>
          <w:lang w:eastAsia="pl-PL"/>
        </w:rPr>
        <w:t xml:space="preserve"> –</w:t>
      </w:r>
      <w:r w:rsidRPr="00194C70">
        <w:rPr>
          <w:lang w:eastAsia="pl-PL"/>
        </w:rPr>
        <w:t xml:space="preserve"> sporządzenie projektu apelacji lub skargi o wznowienie postępowania w jednym z typów spraw będących przedmiotem zjazdów bloku cywilnego.</w:t>
      </w:r>
    </w:p>
    <w:p w:rsidR="00194C70" w:rsidRPr="00194C70" w:rsidRDefault="00194C70" w:rsidP="00345DE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345DEF">
      <w:pPr>
        <w:pStyle w:val="Nagwek2"/>
      </w:pPr>
      <w:r w:rsidRPr="00194C70">
        <w:t>Prawo gospodarcze</w:t>
      </w:r>
    </w:p>
    <w:p w:rsidR="00194C70" w:rsidRPr="00DE5CB2" w:rsidRDefault="00194C70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u w:val="single"/>
          <w:lang w:eastAsia="pl-PL"/>
        </w:rPr>
      </w:pPr>
      <w:r w:rsidRPr="00DE5CB2">
        <w:rPr>
          <w:rFonts w:eastAsia="Times New Roman" w:cs="Times New Roman"/>
          <w:bCs/>
          <w:szCs w:val="24"/>
          <w:u w:val="single"/>
          <w:lang w:eastAsia="pl-PL"/>
        </w:rPr>
        <w:t xml:space="preserve">Zasady podejmowania i prowadzenia działalności gospodarczej. </w:t>
      </w:r>
    </w:p>
    <w:p w:rsidR="00194C70" w:rsidRPr="00194C70" w:rsidRDefault="00194C70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lang w:eastAsia="pl-PL"/>
        </w:rPr>
        <w:t>Pojęcie obrotu gospodarczego. Pojęcie działalności gospodarczej. Zasada wolności działalności gospodarczej. Wolność gospodarcza w Konstytucji i prawie unijnym. Podejmowanie działalności gospodarczej. Zasady prowadzenia działalności gospodarczej. Ograniczenia</w:t>
      </w:r>
      <w:r w:rsidR="00251DA1">
        <w:rPr>
          <w:rFonts w:eastAsia="Times New Roman" w:cs="Times New Roman"/>
          <w:bCs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w swobodzie prowadzenia działalności gospodarczej. </w:t>
      </w:r>
    </w:p>
    <w:p w:rsidR="00194C70" w:rsidRPr="00194C70" w:rsidRDefault="00194C70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u w:val="single"/>
          <w:lang w:eastAsia="pl-PL"/>
        </w:rPr>
      </w:pPr>
      <w:bookmarkStart w:id="3" w:name="_Hlk498459625"/>
      <w:r w:rsidRPr="00194C70">
        <w:rPr>
          <w:rFonts w:eastAsia="Times New Roman" w:cs="Times New Roman"/>
          <w:bCs/>
          <w:szCs w:val="24"/>
          <w:u w:val="single"/>
          <w:lang w:eastAsia="pl-PL"/>
        </w:rPr>
        <w:t xml:space="preserve">Zajęcia typu A – 2 godz. </w:t>
      </w:r>
    </w:p>
    <w:bookmarkEnd w:id="3"/>
    <w:p w:rsidR="00194C70" w:rsidRPr="00194C70" w:rsidRDefault="00194C70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u w:val="single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 xml:space="preserve">Zajęcia typu G – 2 godz. </w:t>
      </w:r>
    </w:p>
    <w:p w:rsidR="00194C70" w:rsidRPr="00DE5CB2" w:rsidRDefault="00194C70" w:rsidP="00E421F7">
      <w:pPr>
        <w:tabs>
          <w:tab w:val="left" w:pos="315"/>
        </w:tabs>
        <w:spacing w:before="360" w:after="0"/>
        <w:rPr>
          <w:rFonts w:eastAsia="Times New Roman" w:cs="Times New Roman"/>
          <w:bCs/>
          <w:szCs w:val="24"/>
          <w:u w:val="single"/>
          <w:lang w:eastAsia="pl-PL"/>
        </w:rPr>
      </w:pPr>
      <w:r w:rsidRPr="00DE5CB2">
        <w:rPr>
          <w:rFonts w:eastAsia="Times New Roman" w:cs="Times New Roman"/>
          <w:bCs/>
          <w:szCs w:val="24"/>
          <w:u w:val="single"/>
          <w:lang w:eastAsia="pl-PL"/>
        </w:rPr>
        <w:t xml:space="preserve">Przedsiębiorcy, organizacje </w:t>
      </w:r>
      <w:r w:rsidRPr="00DE5CB2">
        <w:rPr>
          <w:rFonts w:eastAsia="Times New Roman" w:cs="Times New Roman"/>
          <w:bCs/>
          <w:i/>
          <w:szCs w:val="24"/>
          <w:u w:val="single"/>
          <w:lang w:eastAsia="pl-PL"/>
        </w:rPr>
        <w:t>non profit</w:t>
      </w:r>
      <w:r w:rsidRPr="00DE5CB2">
        <w:rPr>
          <w:rFonts w:eastAsia="Times New Roman" w:cs="Times New Roman"/>
          <w:bCs/>
          <w:szCs w:val="24"/>
          <w:u w:val="single"/>
          <w:lang w:eastAsia="pl-PL"/>
        </w:rPr>
        <w:t xml:space="preserve"> i </w:t>
      </w:r>
      <w:r w:rsidRPr="00DE5CB2">
        <w:rPr>
          <w:rFonts w:eastAsia="Times New Roman" w:cs="Times New Roman"/>
          <w:bCs/>
          <w:i/>
          <w:szCs w:val="24"/>
          <w:u w:val="single"/>
          <w:lang w:eastAsia="pl-PL"/>
        </w:rPr>
        <w:t>non for profit</w:t>
      </w:r>
      <w:r w:rsidRPr="00DE5CB2">
        <w:rPr>
          <w:rFonts w:eastAsia="Times New Roman" w:cs="Times New Roman"/>
          <w:bCs/>
          <w:szCs w:val="24"/>
          <w:u w:val="single"/>
          <w:lang w:eastAsia="pl-PL"/>
        </w:rPr>
        <w:t xml:space="preserve"> oraz inne podmioty w działalności gospodarczej.</w:t>
      </w:r>
    </w:p>
    <w:p w:rsidR="00194C70" w:rsidRPr="00194C70" w:rsidRDefault="00194C70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lang w:eastAsia="pl-PL"/>
        </w:rPr>
        <w:t>Pojęcie przedsiębiorcy i przedsiębiorstwa. Organizacyjno-prawne formy prowadzenia działalności gospodarczej. Rejestr przedsiębiorców Krajowego Rejestru Sądowego, podmioty podlegające wpisowi i działy rejestru. Centralna Ewidencja i Informacja o Działalności Gospodarczej.</w:t>
      </w:r>
    </w:p>
    <w:p w:rsidR="00194C70" w:rsidRPr="00194C70" w:rsidRDefault="00194C70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u w:val="single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G – 2 godz.</w:t>
      </w:r>
    </w:p>
    <w:p w:rsidR="00194C70" w:rsidRPr="005E5A57" w:rsidRDefault="004F6B15" w:rsidP="00194C70">
      <w:pPr>
        <w:tabs>
          <w:tab w:val="left" w:pos="315"/>
        </w:tabs>
        <w:spacing w:after="0"/>
        <w:rPr>
          <w:rFonts w:eastAsia="Times New Roman" w:cs="Times New Roman"/>
          <w:bCs/>
          <w:szCs w:val="24"/>
          <w:u w:val="single"/>
          <w:lang w:eastAsia="pl-PL"/>
        </w:rPr>
      </w:pPr>
      <w:r>
        <w:rPr>
          <w:rFonts w:eastAsia="Times New Roman" w:cs="Times New Roman"/>
          <w:bCs/>
          <w:szCs w:val="24"/>
          <w:u w:val="single"/>
          <w:lang w:eastAsia="pl-PL"/>
        </w:rPr>
        <w:t xml:space="preserve">Zajęcia typu A – </w:t>
      </w:r>
      <w:r w:rsidRPr="005E5A57">
        <w:rPr>
          <w:rFonts w:eastAsia="Times New Roman" w:cs="Times New Roman"/>
          <w:bCs/>
          <w:szCs w:val="24"/>
          <w:u w:val="single"/>
          <w:lang w:eastAsia="pl-PL"/>
        </w:rPr>
        <w:t>2</w:t>
      </w:r>
      <w:r w:rsidR="00194C70" w:rsidRPr="005E5A57">
        <w:rPr>
          <w:rFonts w:eastAsia="Times New Roman" w:cs="Times New Roman"/>
          <w:bCs/>
          <w:szCs w:val="24"/>
          <w:u w:val="single"/>
          <w:lang w:eastAsia="pl-PL"/>
        </w:rPr>
        <w:t xml:space="preserve"> godz.</w:t>
      </w:r>
    </w:p>
    <w:p w:rsidR="00194C70" w:rsidRPr="00194C70" w:rsidRDefault="00194C70" w:rsidP="00345DEF">
      <w:pPr>
        <w:keepNext/>
        <w:spacing w:after="0"/>
        <w:rPr>
          <w:rFonts w:eastAsia="Times New Roman" w:cs="Times New Roman"/>
          <w:szCs w:val="24"/>
          <w:lang w:eastAsia="pl-PL"/>
        </w:rPr>
      </w:pPr>
      <w:r w:rsidRPr="00DE5CB2">
        <w:rPr>
          <w:rFonts w:eastAsia="Times New Roman" w:cs="Times New Roman"/>
          <w:szCs w:val="24"/>
          <w:u w:val="single"/>
          <w:lang w:eastAsia="pl-PL"/>
        </w:rPr>
        <w:lastRenderedPageBreak/>
        <w:t>Przedsiębiorca – jego firma i przedstawicielstwo</w:t>
      </w:r>
      <w:r w:rsidRPr="00194C70">
        <w:rPr>
          <w:rFonts w:eastAsia="Times New Roman" w:cs="Times New Roman"/>
          <w:szCs w:val="24"/>
          <w:lang w:eastAsia="pl-PL"/>
        </w:rPr>
        <w:t>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Firma przedsiębiorcy.</w:t>
      </w:r>
      <w:r w:rsidRPr="00194C70">
        <w:rPr>
          <w:rFonts w:ascii="Arial" w:eastAsia="Arial" w:hAnsi="Arial" w:cs="Arial"/>
          <w:sz w:val="26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>Przedstawicielstwo przedsiębiorcy w obrocie gospodarczym. Prokura, jej cechy i rodzaje.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 w:color="000000"/>
          <w:lang w:eastAsia="pl-PL"/>
        </w:rPr>
        <w:t>Zajęcia typu G – 2 godz.</w:t>
      </w:r>
      <w:r w:rsidRPr="00194C70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DE5CB2" w:rsidRDefault="00194C70" w:rsidP="00E421F7">
      <w:pPr>
        <w:keepNext/>
        <w:spacing w:before="360" w:after="0"/>
        <w:rPr>
          <w:rFonts w:eastAsia="Times New Roman" w:cs="Times New Roman"/>
          <w:szCs w:val="24"/>
          <w:u w:val="single"/>
          <w:lang w:eastAsia="pl-PL"/>
        </w:rPr>
      </w:pPr>
      <w:r w:rsidRPr="00DE5CB2">
        <w:rPr>
          <w:rFonts w:eastAsia="Times New Roman" w:cs="Times New Roman"/>
          <w:szCs w:val="24"/>
          <w:u w:val="single"/>
          <w:lang w:eastAsia="pl-PL"/>
        </w:rPr>
        <w:t>Spółka cywilna.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Zasady odpowiedzialności za zobowiązania spółki cywilnej. Odpowiedzialność karna wspólnika za czyny na szkodę spółki.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 w:color="000000"/>
          <w:lang w:eastAsia="pl-PL"/>
        </w:rPr>
        <w:t>Zajęcia typu C – 2 godz.</w:t>
      </w:r>
      <w:r w:rsidRPr="00194C70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DE5CB2" w:rsidRDefault="00194C70" w:rsidP="00E421F7">
      <w:pPr>
        <w:spacing w:before="360" w:after="0"/>
        <w:rPr>
          <w:rFonts w:eastAsia="Times New Roman" w:cs="Times New Roman"/>
          <w:szCs w:val="24"/>
          <w:u w:val="single"/>
          <w:lang w:eastAsia="pl-PL"/>
        </w:rPr>
      </w:pPr>
      <w:r w:rsidRPr="00DE5CB2">
        <w:rPr>
          <w:rFonts w:eastAsia="Times New Roman" w:cs="Times New Roman"/>
          <w:szCs w:val="24"/>
          <w:u w:val="single"/>
          <w:lang w:eastAsia="pl-PL"/>
        </w:rPr>
        <w:t xml:space="preserve">Prawo handlowe.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Spółki osobowe: spółka jawna, spółka komandytowa, spółka komandytowo-akcyjna, spółka partnerska – sposób tworzenia, podstawowe cechy, prowadzenie spraw i reprezentacja, zasady odpowiedzialności wspólników i spółek za zobowiązania spółki.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>Spółki kapitałowe: spółka z ograniczoną odpowiedzialnością i spółka akcyjna, spółka europejska. Sposoby tworzenia i pokrycia kapitału. Władze spółki i zasady reprezentacji. Zasady odpowiedzialności</w:t>
      </w:r>
      <w:r w:rsidR="00251DA1">
        <w:rPr>
          <w:rFonts w:eastAsia="Times New Roman" w:cs="Times New Roman"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>za zobowiązania spółki.</w:t>
      </w:r>
      <w:r w:rsidR="00251DA1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Zasady odpowiedzialności cywilnej i karnej w spółkach prawa handlowego.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 w:color="000000"/>
          <w:lang w:eastAsia="pl-PL"/>
        </w:rPr>
        <w:t>Zajęcia typu A – 4 godz.</w:t>
      </w:r>
      <w:r w:rsidRPr="00194C70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 w:color="000000"/>
          <w:lang w:eastAsia="pl-PL"/>
        </w:rPr>
        <w:t>Zajęcia typu B – 12 godz.</w:t>
      </w:r>
      <w:r w:rsidRPr="00194C70">
        <w:rPr>
          <w:rFonts w:eastAsia="Times New Roman" w:cs="Times New Roman"/>
          <w:szCs w:val="24"/>
          <w:lang w:eastAsia="pl-PL"/>
        </w:rPr>
        <w:t xml:space="preserve"> (zajęcia polegają na analizie problemów w oparciu o skonstruowane akta, wnioski, umowy spółki, zawierające zagadnienia związane z prawem cywilnym oraz karnym gospodarczym)</w:t>
      </w:r>
    </w:p>
    <w:p w:rsidR="00194C70" w:rsidRPr="00194C70" w:rsidRDefault="00194C70" w:rsidP="00194C70">
      <w:pPr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u w:val="single" w:color="000000"/>
          <w:lang w:eastAsia="pl-PL"/>
        </w:rPr>
        <w:t>Zajęcia typu G – 7 godz.</w:t>
      </w:r>
      <w:r w:rsidRPr="00194C70">
        <w:rPr>
          <w:rFonts w:eastAsia="Times New Roman" w:cs="Times New Roman"/>
          <w:szCs w:val="24"/>
          <w:lang w:eastAsia="pl-PL"/>
        </w:rPr>
        <w:t xml:space="preserve"> </w:t>
      </w:r>
    </w:p>
    <w:p w:rsidR="00194C70" w:rsidRPr="00194C70" w:rsidRDefault="00194C70" w:rsidP="00345DEF">
      <w:pPr>
        <w:pStyle w:val="Nagwek2"/>
      </w:pPr>
      <w:r w:rsidRPr="00194C70">
        <w:lastRenderedPageBreak/>
        <w:t>Praktyka</w:t>
      </w:r>
    </w:p>
    <w:p w:rsidR="00194C70" w:rsidRPr="009651B3" w:rsidRDefault="00194C70" w:rsidP="00345DEF">
      <w:pPr>
        <w:keepNext/>
        <w:rPr>
          <w:lang w:eastAsia="pl-PL"/>
        </w:rPr>
      </w:pPr>
      <w:r w:rsidRPr="00194C70">
        <w:rPr>
          <w:lang w:eastAsia="pl-PL"/>
        </w:rPr>
        <w:t xml:space="preserve">Prokuratura okręgowa – wydział do spraw przestępczości gospodarczej </w:t>
      </w:r>
      <w:r w:rsidRPr="009651B3">
        <w:rPr>
          <w:lang w:eastAsia="pl-PL"/>
        </w:rPr>
        <w:t>– 2 tygodnie.</w:t>
      </w:r>
    </w:p>
    <w:p w:rsidR="00194C70" w:rsidRPr="009651B3" w:rsidRDefault="00194C70" w:rsidP="00345DEF">
      <w:pPr>
        <w:keepNext/>
        <w:rPr>
          <w:lang w:eastAsia="pl-PL"/>
        </w:rPr>
      </w:pPr>
      <w:r w:rsidRPr="009651B3">
        <w:rPr>
          <w:lang w:eastAsia="pl-PL"/>
        </w:rPr>
        <w:t>Prokuratura rejonowa – dział śledczy – 1 tydzień.</w:t>
      </w:r>
    </w:p>
    <w:p w:rsidR="00194C70" w:rsidRPr="00194C70" w:rsidRDefault="00194C70" w:rsidP="00345DEF">
      <w:pPr>
        <w:rPr>
          <w:lang w:eastAsia="pl-PL"/>
        </w:rPr>
      </w:pPr>
      <w:r w:rsidRPr="00194C70">
        <w:rPr>
          <w:lang w:eastAsia="pl-PL"/>
        </w:rPr>
        <w:t>Celem praktyki jest udział w czynnościach postępowania przygotowawczego podejmowanych w sprawach objętych tematyką zjazdu, w tym sporządzanie wniosku prokuratora o wszczęcie postępowania w sprawie o pozbawienie prawa prowadzenia działalności gospodarczej.</w:t>
      </w:r>
    </w:p>
    <w:p w:rsidR="00194C70" w:rsidRPr="00194C70" w:rsidRDefault="00194C70" w:rsidP="00330B9A">
      <w:pPr>
        <w:pStyle w:val="Nagwek1"/>
      </w:pPr>
      <w:r w:rsidRPr="00194C70">
        <w:lastRenderedPageBreak/>
        <w:t xml:space="preserve">Zjazd XXVI </w:t>
      </w:r>
    </w:p>
    <w:p w:rsidR="00194C70" w:rsidRPr="00194C70" w:rsidRDefault="00194C70" w:rsidP="00330B9A">
      <w:pPr>
        <w:pStyle w:val="Nagwek2"/>
        <w:rPr>
          <w:u w:color="000000"/>
        </w:rPr>
      </w:pPr>
      <w:r w:rsidRPr="00194C70">
        <w:rPr>
          <w:u w:color="000000"/>
        </w:rPr>
        <w:t>Sprawdzian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lang w:eastAsia="pl-PL"/>
        </w:rPr>
        <w:t>2 godz.</w:t>
      </w:r>
      <w:r w:rsidRPr="00194C70">
        <w:rPr>
          <w:b/>
          <w:lang w:eastAsia="pl-PL"/>
        </w:rPr>
        <w:t xml:space="preserve"> – </w:t>
      </w:r>
      <w:r w:rsidRPr="00194C70">
        <w:rPr>
          <w:lang w:eastAsia="pl-PL"/>
        </w:rPr>
        <w:t xml:space="preserve">sporządzenie projektu wniosku </w:t>
      </w:r>
      <w:bookmarkStart w:id="4" w:name="_Hlk484463586"/>
      <w:r w:rsidRPr="00194C70">
        <w:rPr>
          <w:lang w:eastAsia="pl-PL"/>
        </w:rPr>
        <w:t>prokuratora o wszczęcie postępowania w sprawie o pozbawienie prawa prowadzenia działalności gospodarczej</w:t>
      </w:r>
      <w:bookmarkEnd w:id="4"/>
      <w:r w:rsidRPr="00194C70">
        <w:rPr>
          <w:lang w:eastAsia="pl-PL"/>
        </w:rPr>
        <w:t xml:space="preserve">. Praca powinna zawierać uzasadnienie. 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u w:val="single" w:color="000000"/>
          <w:lang w:eastAsia="pl-PL"/>
        </w:rPr>
        <w:t>Zajęcia typu E – 1 godz.</w:t>
      </w:r>
      <w:r w:rsidR="00251DA1">
        <w:rPr>
          <w:lang w:eastAsia="pl-PL"/>
        </w:rPr>
        <w:t xml:space="preserve"> </w:t>
      </w:r>
    </w:p>
    <w:p w:rsidR="00194C70" w:rsidRPr="00194C70" w:rsidRDefault="00194C70" w:rsidP="00330B9A">
      <w:pPr>
        <w:pStyle w:val="Nagwek2"/>
      </w:pPr>
      <w:r w:rsidRPr="00194C70">
        <w:t>Prawo gospodarcze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>Prawo bankowe, wekslowe i czekowe.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lang w:eastAsia="pl-PL"/>
        </w:rPr>
        <w:t>Rodzaje czynności bankowych, pojęcie i zakres oraz tryby zwalniania z tajemnicy bankowej, przepisy karne.</w:t>
      </w:r>
      <w:r w:rsidRPr="00194C70">
        <w:rPr>
          <w:b/>
          <w:lang w:eastAsia="pl-PL"/>
        </w:rPr>
        <w:t xml:space="preserve"> 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lang w:eastAsia="pl-PL"/>
        </w:rPr>
        <w:t xml:space="preserve">Rodzaje weksli, uczestnicy zobowiązania wekslowego, zasady odpowiedzialności wekslowej. 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lang w:eastAsia="pl-PL"/>
        </w:rPr>
        <w:t xml:space="preserve">Rodzaje czeków, zastosowanie czeków w obrocie gospodarczym, przepisy karne.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B – 4 godz.</w:t>
      </w:r>
      <w:r w:rsidRPr="00330B9A">
        <w:rPr>
          <w:u w:val="single"/>
          <w:lang w:eastAsia="pl-PL"/>
        </w:rPr>
        <w:t xml:space="preserve">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G – 4</w:t>
      </w:r>
      <w:r w:rsidR="00251DA1">
        <w:rPr>
          <w:u w:val="single" w:color="000000"/>
          <w:lang w:eastAsia="pl-PL"/>
        </w:rPr>
        <w:t xml:space="preserve"> </w:t>
      </w:r>
      <w:r w:rsidRPr="00330B9A">
        <w:rPr>
          <w:u w:val="single" w:color="000000"/>
          <w:lang w:eastAsia="pl-PL"/>
        </w:rPr>
        <w:t>godz.</w:t>
      </w:r>
      <w:r w:rsidRPr="00330B9A">
        <w:rPr>
          <w:u w:val="single"/>
          <w:lang w:eastAsia="pl-PL"/>
        </w:rPr>
        <w:t xml:space="preserve">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A – 2 godz.</w:t>
      </w:r>
      <w:r w:rsidRPr="00330B9A">
        <w:rPr>
          <w:u w:val="single"/>
          <w:lang w:eastAsia="pl-PL"/>
        </w:rPr>
        <w:t xml:space="preserve"> </w:t>
      </w:r>
    </w:p>
    <w:p w:rsidR="00194C70" w:rsidRPr="00330B9A" w:rsidRDefault="00194C70" w:rsidP="00E421F7">
      <w:pPr>
        <w:spacing w:before="360"/>
        <w:rPr>
          <w:u w:val="single"/>
          <w:lang w:eastAsia="pl-PL"/>
        </w:rPr>
      </w:pPr>
      <w:r w:rsidRPr="00330B9A">
        <w:rPr>
          <w:u w:val="single"/>
          <w:lang w:eastAsia="pl-PL"/>
        </w:rPr>
        <w:t>Odpowiedzialność podmiotów zbiorowych za czyny zabronione pod groźbą kary.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lang w:eastAsia="pl-PL"/>
        </w:rPr>
        <w:t>Pojęcie i przesłanki odpowiedzialności podmiotu zbiorowego, przebieg postępowania, udział i uprawnienia prokuratora. Zwrot korzyści uzyskanych niesłusznie kosztem Skarbu Państwa.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C – 2 godz.</w:t>
      </w:r>
      <w:r w:rsidR="00251DA1">
        <w:rPr>
          <w:u w:val="single"/>
          <w:lang w:eastAsia="pl-PL"/>
        </w:rPr>
        <w:t xml:space="preserve">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B – 2 godz.</w:t>
      </w:r>
      <w:r w:rsidRPr="00330B9A">
        <w:rPr>
          <w:u w:val="single"/>
          <w:lang w:eastAsia="pl-PL"/>
        </w:rPr>
        <w:t xml:space="preserve">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A – 1 godz.</w:t>
      </w:r>
      <w:r w:rsidRPr="00330B9A">
        <w:rPr>
          <w:u w:val="single"/>
          <w:lang w:eastAsia="pl-PL"/>
        </w:rPr>
        <w:t xml:space="preserve">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lastRenderedPageBreak/>
        <w:t>Zwalczanie nieuczciwej konkurencji i nieuczciwych praktyk rynkowych.</w:t>
      </w:r>
    </w:p>
    <w:p w:rsidR="00194C70" w:rsidRPr="00194C70" w:rsidRDefault="00194C70" w:rsidP="00330B9A">
      <w:pPr>
        <w:rPr>
          <w:lang w:eastAsia="pl-PL"/>
        </w:rPr>
      </w:pPr>
      <w:r w:rsidRPr="00194C70">
        <w:rPr>
          <w:lang w:eastAsia="pl-PL"/>
        </w:rPr>
        <w:t>Czyny nieuczciwej konkurencji, przesłanki odpowiedzialności cywilnej, przepisy karne (ujawnienie</w:t>
      </w:r>
      <w:r w:rsidR="00251DA1">
        <w:rPr>
          <w:lang w:eastAsia="pl-PL"/>
        </w:rPr>
        <w:t xml:space="preserve"> </w:t>
      </w:r>
      <w:r w:rsidRPr="00194C70">
        <w:rPr>
          <w:lang w:eastAsia="pl-PL"/>
        </w:rPr>
        <w:t xml:space="preserve">i wykorzystanie tajemnicy przedsiębiorstwa, kopiowanie zewnętrznej postaci produktu, organizowanie i kierowanie sprzedażą lawinową, stosowanie agresywnych praktyk rynkowych, zarządzanie mieniem w systemie </w:t>
      </w:r>
      <w:proofErr w:type="spellStart"/>
      <w:r w:rsidRPr="00194C70">
        <w:rPr>
          <w:lang w:eastAsia="pl-PL"/>
        </w:rPr>
        <w:t>konsorcyjnym</w:t>
      </w:r>
      <w:proofErr w:type="spellEnd"/>
      <w:r w:rsidRPr="00194C70">
        <w:rPr>
          <w:lang w:eastAsia="pl-PL"/>
        </w:rPr>
        <w:t>). Ochrona konkurencji i konsumentów.</w:t>
      </w:r>
    </w:p>
    <w:p w:rsidR="00194C70" w:rsidRPr="00330B9A" w:rsidRDefault="00194C70" w:rsidP="00330B9A">
      <w:pPr>
        <w:rPr>
          <w:u w:val="single"/>
          <w:lang w:eastAsia="pl-PL"/>
        </w:rPr>
      </w:pPr>
      <w:bookmarkStart w:id="5" w:name="_Hlk498462016"/>
      <w:r w:rsidRPr="00330B9A">
        <w:rPr>
          <w:u w:val="single"/>
          <w:lang w:eastAsia="pl-PL"/>
        </w:rPr>
        <w:t>Zajęcia typu A – 2 godz.</w:t>
      </w:r>
    </w:p>
    <w:bookmarkEnd w:id="5"/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 w:color="000000"/>
          <w:lang w:eastAsia="pl-PL"/>
        </w:rPr>
        <w:t>Zajęcia typu G – 2 godz.</w:t>
      </w:r>
      <w:r w:rsidRPr="00330B9A">
        <w:rPr>
          <w:u w:val="single"/>
          <w:lang w:eastAsia="pl-PL"/>
        </w:rPr>
        <w:t xml:space="preserve"> </w:t>
      </w:r>
    </w:p>
    <w:p w:rsidR="00194C70" w:rsidRPr="00330B9A" w:rsidRDefault="00194C70" w:rsidP="00E421F7">
      <w:pPr>
        <w:spacing w:before="360"/>
        <w:rPr>
          <w:u w:val="single"/>
          <w:lang w:eastAsia="pl-PL"/>
        </w:rPr>
      </w:pPr>
      <w:r w:rsidRPr="00330B9A">
        <w:rPr>
          <w:u w:val="single"/>
          <w:lang w:eastAsia="pl-PL"/>
        </w:rPr>
        <w:t>Prawo własności przemysłowej.</w:t>
      </w:r>
    </w:p>
    <w:p w:rsidR="00194C70" w:rsidRPr="00330B9A" w:rsidRDefault="00194C70" w:rsidP="00330B9A">
      <w:pPr>
        <w:rPr>
          <w:lang w:eastAsia="pl-PL"/>
        </w:rPr>
      </w:pPr>
      <w:r w:rsidRPr="00330B9A">
        <w:rPr>
          <w:lang w:eastAsia="pl-PL"/>
        </w:rPr>
        <w:t xml:space="preserve">Ochrona wynalazków, wzorów użytkowych, wzorów przemysłowych, oznaczeń geograficznych i znaków towarowych, przepisy karne.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>Zajęcia typu C – 2 godz.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 xml:space="preserve">Zajęcia typu B – </w:t>
      </w:r>
      <w:r w:rsidR="004F6B15" w:rsidRPr="00330B9A">
        <w:rPr>
          <w:u w:val="single"/>
          <w:lang w:eastAsia="pl-PL"/>
        </w:rPr>
        <w:t>3</w:t>
      </w:r>
      <w:r w:rsidRPr="00330B9A">
        <w:rPr>
          <w:u w:val="single"/>
          <w:lang w:eastAsia="pl-PL"/>
        </w:rPr>
        <w:t xml:space="preserve"> godz.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 xml:space="preserve">Zajęcia typu G – 2 godz.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>Zajęcia typu A – 2 godz.</w:t>
      </w:r>
    </w:p>
    <w:p w:rsidR="00194C70" w:rsidRPr="00330B9A" w:rsidRDefault="00194C70" w:rsidP="00E421F7">
      <w:pPr>
        <w:spacing w:before="360"/>
        <w:rPr>
          <w:u w:val="single"/>
          <w:lang w:eastAsia="pl-PL"/>
        </w:rPr>
      </w:pPr>
      <w:r w:rsidRPr="00330B9A">
        <w:rPr>
          <w:u w:val="single"/>
          <w:lang w:eastAsia="pl-PL"/>
        </w:rPr>
        <w:t>Prawo autorskie i prawa pokrewne.</w:t>
      </w:r>
    </w:p>
    <w:p w:rsidR="00194C70" w:rsidRPr="00330B9A" w:rsidRDefault="00194C70" w:rsidP="00330B9A">
      <w:pPr>
        <w:rPr>
          <w:lang w:eastAsia="pl-PL"/>
        </w:rPr>
      </w:pPr>
      <w:r w:rsidRPr="00330B9A">
        <w:rPr>
          <w:lang w:eastAsia="pl-PL"/>
        </w:rPr>
        <w:t>Treść prawa autorskiego, uprawnienia osobiste</w:t>
      </w:r>
      <w:r w:rsidR="00251DA1">
        <w:rPr>
          <w:lang w:eastAsia="pl-PL"/>
        </w:rPr>
        <w:t xml:space="preserve"> </w:t>
      </w:r>
      <w:r w:rsidRPr="00330B9A">
        <w:rPr>
          <w:lang w:eastAsia="pl-PL"/>
        </w:rPr>
        <w:t xml:space="preserve">i majątkowe twórcy, pojęcie i rodzaje praw pokrewnych, licencje ustawowe i umowne, system ochrony praw autorskich i pokrewnych, organizacje zbiorowego zarządzania prawami autorskimi, przepisy karne. Ochrona usług świadczonych drogą elektroniczną. Ochrona usług opartych i polegających na dostępie warunkowym.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>Zajęcia typu C – 2 godz.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>Zajęcia typu B – 3 godz.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 xml:space="preserve">Zajęcia typu G – 2 godz. </w:t>
      </w:r>
    </w:p>
    <w:p w:rsidR="00194C70" w:rsidRPr="00330B9A" w:rsidRDefault="00194C70" w:rsidP="00330B9A">
      <w:pPr>
        <w:rPr>
          <w:u w:val="single"/>
          <w:lang w:eastAsia="pl-PL"/>
        </w:rPr>
      </w:pPr>
      <w:r w:rsidRPr="00330B9A">
        <w:rPr>
          <w:u w:val="single"/>
          <w:lang w:eastAsia="pl-PL"/>
        </w:rPr>
        <w:t>Zajęcia typu A – 2 godz.</w:t>
      </w:r>
    </w:p>
    <w:p w:rsidR="00194C70" w:rsidRPr="00194C70" w:rsidRDefault="00194C70" w:rsidP="003B7E57">
      <w:pPr>
        <w:pStyle w:val="Nagwek2"/>
      </w:pPr>
      <w:r w:rsidRPr="00194C70">
        <w:lastRenderedPageBreak/>
        <w:t>Praktyka</w:t>
      </w:r>
    </w:p>
    <w:p w:rsidR="00194C70" w:rsidRPr="009651B3" w:rsidRDefault="00194C70" w:rsidP="003B7E57">
      <w:pPr>
        <w:rPr>
          <w:lang w:eastAsia="pl-PL"/>
        </w:rPr>
      </w:pPr>
      <w:r w:rsidRPr="00194C70">
        <w:rPr>
          <w:lang w:eastAsia="pl-PL"/>
        </w:rPr>
        <w:t xml:space="preserve">Prokuratura okręgowa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 xml:space="preserve">wydział do spraw przestępczości gospodarczej prokuratury okręgowej – </w:t>
      </w:r>
      <w:r w:rsidRPr="009651B3">
        <w:rPr>
          <w:lang w:eastAsia="pl-PL"/>
        </w:rPr>
        <w:t>2 tygodnie.</w:t>
      </w:r>
    </w:p>
    <w:p w:rsidR="00194C70" w:rsidRPr="009651B3" w:rsidRDefault="00194C70" w:rsidP="003B7E57">
      <w:pPr>
        <w:rPr>
          <w:lang w:eastAsia="pl-PL"/>
        </w:rPr>
      </w:pPr>
      <w:r w:rsidRPr="009651B3">
        <w:rPr>
          <w:lang w:eastAsia="pl-PL"/>
        </w:rPr>
        <w:t>Prokuratura rejonowa – dział śledczy – 1 tydzień</w:t>
      </w:r>
    </w:p>
    <w:p w:rsidR="00194C70" w:rsidRPr="00194C70" w:rsidRDefault="00194C70" w:rsidP="003B7E57">
      <w:pPr>
        <w:rPr>
          <w:lang w:eastAsia="pl-PL"/>
        </w:rPr>
      </w:pPr>
      <w:r w:rsidRPr="00194C70">
        <w:rPr>
          <w:lang w:eastAsia="pl-PL"/>
        </w:rPr>
        <w:t>Celem praktyki jest udział aplikanta w czynnościach postępowania przygotowawczego podejmowanych w sprawach objętych tematyką zjazdu, w tym sporządzanie wniosku prokuratora o stwierdzenie odpowiedzialności podmiotu zbiorowego.</w:t>
      </w:r>
    </w:p>
    <w:p w:rsidR="00194C70" w:rsidRPr="00194C70" w:rsidRDefault="00194C70" w:rsidP="00CF46E8">
      <w:pPr>
        <w:pStyle w:val="Nagwek1"/>
      </w:pPr>
      <w:r w:rsidRPr="00194C70">
        <w:lastRenderedPageBreak/>
        <w:t xml:space="preserve">Zjazd XXVII </w:t>
      </w:r>
    </w:p>
    <w:p w:rsidR="00194C70" w:rsidRPr="00194C70" w:rsidRDefault="00194C70" w:rsidP="00CF46E8">
      <w:pPr>
        <w:pStyle w:val="Nagwek2"/>
      </w:pPr>
      <w:r w:rsidRPr="00194C70">
        <w:t>Sprawdzian</w:t>
      </w:r>
    </w:p>
    <w:p w:rsidR="00194C70" w:rsidRPr="00194C70" w:rsidRDefault="00194C70" w:rsidP="00CF46E8">
      <w:pPr>
        <w:rPr>
          <w:b/>
          <w:lang w:eastAsia="pl-PL"/>
        </w:rPr>
      </w:pPr>
      <w:r w:rsidRPr="00194C70">
        <w:rPr>
          <w:lang w:eastAsia="pl-PL"/>
        </w:rPr>
        <w:t>3 godz. – sporządzenie projektu wniosku prokuratora o stwierdzenie odpowiedzialności podmiotu zbiorowego.</w:t>
      </w:r>
    </w:p>
    <w:p w:rsidR="00194C70" w:rsidRPr="00194C70" w:rsidRDefault="00194C70" w:rsidP="00CF46E8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CF46E8">
      <w:pPr>
        <w:pStyle w:val="Nagwek2"/>
      </w:pPr>
      <w:r w:rsidRPr="00194C70">
        <w:t xml:space="preserve">Prawo gospodarcze 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Obligacje i inne instrumenty finansowe.</w:t>
      </w:r>
    </w:p>
    <w:p w:rsidR="00194C70" w:rsidRPr="00194C70" w:rsidRDefault="00194C70" w:rsidP="00EE665E">
      <w:pPr>
        <w:rPr>
          <w:lang w:eastAsia="pl-PL"/>
        </w:rPr>
      </w:pPr>
      <w:r w:rsidRPr="00194C70">
        <w:rPr>
          <w:lang w:eastAsia="pl-PL"/>
        </w:rPr>
        <w:t xml:space="preserve">Obligacje – zasady emisji i rodzaje obligacji, przepisy karne. </w:t>
      </w:r>
    </w:p>
    <w:p w:rsidR="00194C70" w:rsidRPr="00194C70" w:rsidRDefault="00194C70" w:rsidP="00EE665E">
      <w:pPr>
        <w:rPr>
          <w:lang w:eastAsia="pl-PL"/>
        </w:rPr>
      </w:pPr>
      <w:r w:rsidRPr="00194C70">
        <w:rPr>
          <w:lang w:eastAsia="pl-PL"/>
        </w:rPr>
        <w:t xml:space="preserve">Publiczny obrót instrumentami finansowymi – oferta publiczna, organizacja obrotu giełdowego, funkcje i zadania Komisji Nadzoru Finansowego, działalność maklerska, Krajowy Depozyt Papierów Wartościowych, tajemnica zawodowa i informacje poufne, przepisy karne. </w:t>
      </w:r>
    </w:p>
    <w:p w:rsidR="00194C70" w:rsidRPr="00194C70" w:rsidRDefault="00194C70" w:rsidP="00EE665E">
      <w:pPr>
        <w:rPr>
          <w:lang w:eastAsia="pl-PL"/>
        </w:rPr>
      </w:pPr>
      <w:r w:rsidRPr="00194C70">
        <w:rPr>
          <w:lang w:eastAsia="pl-PL"/>
        </w:rPr>
        <w:t xml:space="preserve">Fundusze inwestycyjne – towarzystwo funduszy inwestycyjnych, rodzaje funduszy i ich funkcje, przepisy karne. 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Zajęcia typu C – 3 godz.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Zajęcia typu B – 2 godz.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 xml:space="preserve">Zajęcia typu G – 2 godz. 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Zajęcia typu A – 1 godz.</w:t>
      </w:r>
    </w:p>
    <w:p w:rsidR="00194C70" w:rsidRPr="00EE665E" w:rsidRDefault="00194C70" w:rsidP="00B454F2">
      <w:pPr>
        <w:spacing w:before="360"/>
        <w:rPr>
          <w:u w:val="single"/>
          <w:lang w:eastAsia="pl-PL"/>
        </w:rPr>
      </w:pPr>
      <w:r w:rsidRPr="00EE665E">
        <w:rPr>
          <w:u w:val="single"/>
          <w:lang w:eastAsia="pl-PL"/>
        </w:rPr>
        <w:t>Działalność ubezpieczeniowa.</w:t>
      </w:r>
    </w:p>
    <w:p w:rsidR="00194C70" w:rsidRPr="00194C70" w:rsidRDefault="00194C70" w:rsidP="00EE665E">
      <w:pPr>
        <w:rPr>
          <w:lang w:eastAsia="pl-PL"/>
        </w:rPr>
      </w:pPr>
      <w:r w:rsidRPr="00194C70">
        <w:rPr>
          <w:lang w:eastAsia="pl-PL"/>
        </w:rPr>
        <w:t>Wykonywanie działalności ubezpieczeniowej, przesłanki odpowiedzialności ubezpieczyciela, przepisy karne.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Zajęcia typu G – 1 godz.</w:t>
      </w:r>
    </w:p>
    <w:p w:rsidR="00194C70" w:rsidRPr="00194C70" w:rsidRDefault="00194C70" w:rsidP="00194C70">
      <w:pPr>
        <w:spacing w:after="0"/>
        <w:rPr>
          <w:rFonts w:eastAsia="Times New Roman" w:cs="Times New Roman"/>
          <w:bCs/>
          <w:szCs w:val="24"/>
          <w:u w:val="single"/>
          <w:lang w:eastAsia="pl-PL"/>
        </w:rPr>
      </w:pP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lastRenderedPageBreak/>
        <w:t xml:space="preserve">Postępowanie upadłościowe i restrukturyzacyjne. </w:t>
      </w:r>
    </w:p>
    <w:p w:rsidR="00194C70" w:rsidRPr="00194C70" w:rsidRDefault="00194C70" w:rsidP="00EE665E">
      <w:pPr>
        <w:rPr>
          <w:lang w:eastAsia="pl-PL"/>
        </w:rPr>
      </w:pPr>
      <w:r w:rsidRPr="00194C70">
        <w:rPr>
          <w:lang w:eastAsia="pl-PL"/>
        </w:rPr>
        <w:t xml:space="preserve">Przebieg postępowania upadłościowego, przesłanki ogłoszenia upadłości, udział prokuratora w postępowaniu upadłościowym, przepisy karne. Prawo restrukturyzacyjne. Rodzaje postępowań restrukturyzacyjnych i ich cele. Odpowiedzialność karna z tytułu niezłożenia wniosku o ogłoszenie upadłości spółki handlowej (art. 586 </w:t>
      </w:r>
      <w:proofErr w:type="spellStart"/>
      <w:r w:rsidRPr="00194C70">
        <w:rPr>
          <w:lang w:eastAsia="pl-PL"/>
        </w:rPr>
        <w:t>k.s.h</w:t>
      </w:r>
      <w:proofErr w:type="spellEnd"/>
      <w:r w:rsidRPr="00194C70">
        <w:rPr>
          <w:lang w:eastAsia="pl-PL"/>
        </w:rPr>
        <w:t xml:space="preserve">.). 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 xml:space="preserve">Zajęcia typu C – 2 godz. 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Zajęcia typu B – 2 godz.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 xml:space="preserve">Zajęcia typu G – 2 godz. </w:t>
      </w:r>
    </w:p>
    <w:p w:rsidR="00194C70" w:rsidRPr="00194C70" w:rsidRDefault="00194C70" w:rsidP="00EE665E">
      <w:pPr>
        <w:pStyle w:val="Nagwek2"/>
      </w:pPr>
      <w:r w:rsidRPr="00194C70">
        <w:t>Prawo administracyjne</w:t>
      </w:r>
    </w:p>
    <w:p w:rsidR="00194C70" w:rsidRPr="00EE665E" w:rsidRDefault="00194C70" w:rsidP="00EE665E">
      <w:pPr>
        <w:rPr>
          <w:u w:val="single"/>
          <w:lang w:eastAsia="pl-PL"/>
        </w:rPr>
      </w:pPr>
      <w:r w:rsidRPr="00EE665E">
        <w:rPr>
          <w:u w:val="single"/>
          <w:lang w:eastAsia="pl-PL"/>
        </w:rPr>
        <w:t>Udział prokuratora w sprawach z zakresu prawa administracyjnego – wybrane regulacje.</w:t>
      </w:r>
    </w:p>
    <w:p w:rsidR="00194C70" w:rsidRPr="00DE5CB2" w:rsidRDefault="00194C70" w:rsidP="004866F5">
      <w:pPr>
        <w:rPr>
          <w:lang w:eastAsia="pl-PL"/>
        </w:rPr>
      </w:pPr>
      <w:r w:rsidRPr="00DE5CB2">
        <w:rPr>
          <w:lang w:eastAsia="pl-PL"/>
        </w:rPr>
        <w:t>Prawo materialne – wybrane zagadnienia ustaw z zakresu:</w:t>
      </w:r>
    </w:p>
    <w:p w:rsidR="00194C70" w:rsidRPr="00194C70" w:rsidRDefault="00194C70" w:rsidP="00FD0521">
      <w:pPr>
        <w:pStyle w:val="Akapitzlist"/>
        <w:numPr>
          <w:ilvl w:val="0"/>
          <w:numId w:val="3"/>
        </w:numPr>
      </w:pPr>
      <w:r w:rsidRPr="00194C70">
        <w:t>planowania i zagospodarowania przestrzennego;</w:t>
      </w:r>
    </w:p>
    <w:p w:rsidR="00194C70" w:rsidRPr="00194C70" w:rsidRDefault="00194C70" w:rsidP="00FD0521">
      <w:pPr>
        <w:pStyle w:val="Akapitzlist"/>
        <w:numPr>
          <w:ilvl w:val="0"/>
          <w:numId w:val="3"/>
        </w:numPr>
      </w:pPr>
      <w:r w:rsidRPr="00194C70">
        <w:t>prawa budowlanego z uwzględnieniem niezbędnych instytucji ochrony środowiska oraz ochrony zabytków;</w:t>
      </w:r>
    </w:p>
    <w:p w:rsidR="00194C70" w:rsidRPr="00194C70" w:rsidRDefault="00194C70" w:rsidP="00FD0521">
      <w:pPr>
        <w:pStyle w:val="Akapitzlist"/>
        <w:numPr>
          <w:ilvl w:val="0"/>
          <w:numId w:val="3"/>
        </w:numPr>
      </w:pPr>
      <w:r w:rsidRPr="00194C70">
        <w:t>gospodarki nieruchomościami.</w:t>
      </w:r>
    </w:p>
    <w:p w:rsidR="00194C70" w:rsidRPr="00DE5CB2" w:rsidRDefault="00194C70" w:rsidP="004866F5">
      <w:pPr>
        <w:rPr>
          <w:lang w:eastAsia="pl-PL"/>
        </w:rPr>
      </w:pPr>
      <w:r w:rsidRPr="00DE5CB2">
        <w:rPr>
          <w:lang w:eastAsia="pl-PL"/>
        </w:rPr>
        <w:t>Prawo procesowe – wybrane zagadnienia Kodeksu postępowania administracyjnego.</w:t>
      </w:r>
    </w:p>
    <w:p w:rsidR="00194C70" w:rsidRPr="00194C70" w:rsidRDefault="00194C70" w:rsidP="004866F5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>Zajęcia typu B – 4 godziny</w:t>
      </w:r>
      <w:r w:rsidRPr="00194C70">
        <w:rPr>
          <w:bCs/>
          <w:lang w:eastAsia="pl-PL"/>
        </w:rPr>
        <w:t xml:space="preserve"> (sprawy administracyjne łączące problematykę materialnoprawną i procesową – prowadzi sędzia)</w:t>
      </w:r>
    </w:p>
    <w:p w:rsidR="00194C70" w:rsidRPr="00194C70" w:rsidRDefault="00194C70" w:rsidP="004866F5">
      <w:pPr>
        <w:rPr>
          <w:bCs/>
          <w:lang w:eastAsia="pl-PL"/>
        </w:rPr>
      </w:pPr>
      <w:r w:rsidRPr="00194C70">
        <w:rPr>
          <w:bCs/>
          <w:u w:val="single"/>
          <w:lang w:eastAsia="pl-PL"/>
        </w:rPr>
        <w:t>Zajęcia typu G – 4 godz.</w:t>
      </w:r>
      <w:r w:rsidRPr="00194C70">
        <w:rPr>
          <w:bCs/>
          <w:lang w:eastAsia="pl-PL"/>
        </w:rPr>
        <w:t xml:space="preserve"> (</w:t>
      </w:r>
      <w:proofErr w:type="spellStart"/>
      <w:r w:rsidRPr="00194C70">
        <w:rPr>
          <w:bCs/>
          <w:lang w:eastAsia="pl-PL"/>
        </w:rPr>
        <w:t>j.w</w:t>
      </w:r>
      <w:proofErr w:type="spellEnd"/>
      <w:r w:rsidRPr="00194C70">
        <w:rPr>
          <w:bCs/>
          <w:lang w:eastAsia="pl-PL"/>
        </w:rPr>
        <w:t>.)</w:t>
      </w:r>
    </w:p>
    <w:p w:rsidR="00194C70" w:rsidRPr="00DE5CB2" w:rsidRDefault="00194C70" w:rsidP="00B454F2">
      <w:pPr>
        <w:spacing w:before="360"/>
        <w:rPr>
          <w:b/>
          <w:sz w:val="20"/>
          <w:szCs w:val="20"/>
          <w:lang w:eastAsia="pl-PL"/>
        </w:rPr>
      </w:pPr>
      <w:r w:rsidRPr="004866F5">
        <w:rPr>
          <w:u w:val="single"/>
          <w:lang w:eastAsia="pl-PL"/>
        </w:rPr>
        <w:t>Udział prokuratora w postępowaniu administracyjnym</w:t>
      </w:r>
      <w:r w:rsidRPr="00DE5CB2">
        <w:rPr>
          <w:lang w:eastAsia="pl-PL"/>
        </w:rPr>
        <w:t>.</w:t>
      </w:r>
    </w:p>
    <w:p w:rsidR="00194C70" w:rsidRPr="00194C70" w:rsidRDefault="00194C70" w:rsidP="004866F5">
      <w:pPr>
        <w:rPr>
          <w:lang w:eastAsia="pl-PL"/>
        </w:rPr>
      </w:pPr>
      <w:r w:rsidRPr="00194C70">
        <w:rPr>
          <w:lang w:eastAsia="pl-PL"/>
        </w:rPr>
        <w:t xml:space="preserve">Zasady udziału prokuratora w postępowaniu administracyjnym. Formy udziału: żądanie wszczęcia postępowania, zgłoszenie udziału, wzruszanie rozstrzygnięć ostatecznych – sprzeciw, sprzeciw a odwołanie. Regulacje szczególne zawarte w przepisach </w:t>
      </w:r>
      <w:r w:rsidRPr="00246699">
        <w:rPr>
          <w:lang w:eastAsia="pl-PL"/>
        </w:rPr>
        <w:t>Regulaminu wewnętrznego urzędowania powszechnych jednostek organizacyjnych prokuratury</w:t>
      </w:r>
      <w:r w:rsidRPr="00194C70">
        <w:rPr>
          <w:lang w:eastAsia="pl-PL"/>
        </w:rPr>
        <w:t>.</w:t>
      </w:r>
    </w:p>
    <w:p w:rsidR="00194C70" w:rsidRPr="00194C70" w:rsidRDefault="00194C70" w:rsidP="004866F5">
      <w:pPr>
        <w:rPr>
          <w:lang w:eastAsia="pl-PL"/>
        </w:rPr>
      </w:pPr>
      <w:bookmarkStart w:id="6" w:name="_Hlk490763373"/>
      <w:r w:rsidRPr="004866F5">
        <w:rPr>
          <w:bCs/>
          <w:u w:val="single"/>
          <w:lang w:eastAsia="pl-PL"/>
        </w:rPr>
        <w:lastRenderedPageBreak/>
        <w:t>Zajęcia typu C – 4 godz.</w:t>
      </w:r>
      <w:r w:rsidRPr="00194C70">
        <w:rPr>
          <w:bCs/>
          <w:lang w:eastAsia="pl-PL"/>
        </w:rPr>
        <w:t xml:space="preserve"> (</w:t>
      </w:r>
      <w:r w:rsidRPr="00194C70">
        <w:rPr>
          <w:lang w:eastAsia="pl-PL"/>
        </w:rPr>
        <w:t xml:space="preserve">metodyka sporządzania sprzeciwu, wniosku o wszczęcie postępowania oraz środków odwoławczych) </w:t>
      </w:r>
    </w:p>
    <w:p w:rsidR="00194C70" w:rsidRPr="00194C70" w:rsidRDefault="004F6B15" w:rsidP="004866F5">
      <w:pPr>
        <w:rPr>
          <w:lang w:eastAsia="pl-PL"/>
        </w:rPr>
      </w:pPr>
      <w:r w:rsidRPr="004866F5">
        <w:rPr>
          <w:bCs/>
          <w:u w:val="single"/>
          <w:lang w:eastAsia="pl-PL"/>
        </w:rPr>
        <w:t>Zajęcia typu B – 9</w:t>
      </w:r>
      <w:r w:rsidR="00194C70" w:rsidRPr="004866F5">
        <w:rPr>
          <w:u w:val="single"/>
          <w:lang w:eastAsia="pl-PL"/>
        </w:rPr>
        <w:t xml:space="preserve"> </w:t>
      </w:r>
      <w:r w:rsidR="00194C70" w:rsidRPr="004866F5">
        <w:rPr>
          <w:bCs/>
          <w:u w:val="single"/>
          <w:lang w:eastAsia="pl-PL"/>
        </w:rPr>
        <w:t>godz.</w:t>
      </w:r>
      <w:r w:rsidR="00194C70" w:rsidRPr="005E5A57">
        <w:rPr>
          <w:bCs/>
          <w:lang w:eastAsia="pl-PL"/>
        </w:rPr>
        <w:t xml:space="preserve"> </w:t>
      </w:r>
      <w:r w:rsidR="00194C70" w:rsidRPr="00194C70">
        <w:rPr>
          <w:bCs/>
          <w:lang w:eastAsia="pl-PL"/>
        </w:rPr>
        <w:t>(</w:t>
      </w:r>
      <w:r w:rsidR="00194C70" w:rsidRPr="00194C70">
        <w:rPr>
          <w:lang w:eastAsia="pl-PL"/>
        </w:rPr>
        <w:t>opracowywanie projektów sprzeciwu oraz innych środków prawnych prokuratora – odwołanie, wniosek o wszczęcie postępowania, zażalenie)</w:t>
      </w:r>
    </w:p>
    <w:bookmarkEnd w:id="6"/>
    <w:p w:rsidR="00194C70" w:rsidRPr="00194C70" w:rsidRDefault="00194C70" w:rsidP="004866F5">
      <w:pPr>
        <w:pStyle w:val="Nagwek2"/>
      </w:pPr>
      <w:r w:rsidRPr="00194C70">
        <w:t xml:space="preserve">Praktyka </w:t>
      </w:r>
    </w:p>
    <w:p w:rsidR="00194C70" w:rsidRPr="00194C70" w:rsidRDefault="00194C70" w:rsidP="004866F5">
      <w:pPr>
        <w:rPr>
          <w:lang w:eastAsia="pl-PL"/>
        </w:rPr>
      </w:pPr>
      <w:r w:rsidRPr="00194C70">
        <w:rPr>
          <w:lang w:eastAsia="pl-PL"/>
        </w:rPr>
        <w:t xml:space="preserve">Prokuratura rejonowa lub okręgowa (prokuratorzy wykonujący zadania z zakresu prawa administracyjnego) – 2 tygodnie. </w:t>
      </w:r>
    </w:p>
    <w:p w:rsidR="00194C70" w:rsidRPr="00194C70" w:rsidRDefault="00194C70" w:rsidP="004866F5">
      <w:pPr>
        <w:rPr>
          <w:lang w:eastAsia="pl-PL"/>
        </w:rPr>
      </w:pPr>
      <w:r w:rsidRPr="00194C70">
        <w:rPr>
          <w:lang w:eastAsia="pl-PL"/>
        </w:rPr>
        <w:t xml:space="preserve">Celem praktyki jest nabycie umiejętności opracowywania wniosków o wszczęcie postępowania administracyjnego oraz zwyczajnych i nadzwyczajnych środków zaskarżenia, a także zapoznanie aplikantów z metodyką pracy prokuratorów, którym powierzono zadania z zakresu prawa administracyjnego, ze szczególnym uwzględnieniem działań w sprawach, w których prokurator sporządza sprzeciw od ostatecznej decyzji administracyjnej. </w:t>
      </w:r>
    </w:p>
    <w:p w:rsidR="00194C70" w:rsidRPr="00194C70" w:rsidRDefault="00194C70" w:rsidP="004866F5">
      <w:pPr>
        <w:rPr>
          <w:lang w:eastAsia="pl-PL"/>
        </w:rPr>
      </w:pPr>
      <w:r w:rsidRPr="00194C70">
        <w:rPr>
          <w:lang w:eastAsia="pl-PL"/>
        </w:rPr>
        <w:t xml:space="preserve">Wydział </w:t>
      </w:r>
      <w:r w:rsidR="00E225E1">
        <w:rPr>
          <w:lang w:eastAsia="pl-PL"/>
        </w:rPr>
        <w:t>G</w:t>
      </w:r>
      <w:r w:rsidRPr="00194C70">
        <w:rPr>
          <w:lang w:eastAsia="pl-PL"/>
        </w:rPr>
        <w:t xml:space="preserve">ospodarczy Krajowego Rejestru Sądowego sądu rejonowego – 1 tydzień. </w:t>
      </w:r>
    </w:p>
    <w:p w:rsidR="00194C70" w:rsidRPr="00194C70" w:rsidRDefault="00194C70" w:rsidP="004866F5">
      <w:pPr>
        <w:rPr>
          <w:lang w:eastAsia="pl-PL"/>
        </w:rPr>
      </w:pPr>
      <w:r w:rsidRPr="00194C70">
        <w:rPr>
          <w:lang w:eastAsia="pl-PL"/>
        </w:rPr>
        <w:t>Celem praktyki jest ugruntowanie wiedzy z zakresu prawa gospodarczego zdobytej na XXV, XXVI i XXVII zjeździe.</w:t>
      </w:r>
    </w:p>
    <w:p w:rsidR="00194C70" w:rsidRPr="00194C70" w:rsidRDefault="00194C70" w:rsidP="003C670D">
      <w:pPr>
        <w:pStyle w:val="Nagwek1"/>
      </w:pPr>
      <w:r w:rsidRPr="00194C70">
        <w:lastRenderedPageBreak/>
        <w:t>Zjazd XXVIII</w:t>
      </w:r>
    </w:p>
    <w:p w:rsidR="00194C70" w:rsidRPr="00194C70" w:rsidRDefault="00194C70" w:rsidP="003C670D">
      <w:pPr>
        <w:pStyle w:val="Nagwek2"/>
      </w:pPr>
      <w:r w:rsidRPr="00194C70">
        <w:t>Sprawdzian</w:t>
      </w:r>
    </w:p>
    <w:p w:rsidR="00194C70" w:rsidRPr="00194C70" w:rsidRDefault="00194C70" w:rsidP="003C670D">
      <w:pPr>
        <w:rPr>
          <w:lang w:eastAsia="pl-PL"/>
        </w:rPr>
      </w:pPr>
      <w:r w:rsidRPr="00194C70">
        <w:rPr>
          <w:lang w:eastAsia="pl-PL"/>
        </w:rPr>
        <w:t>3 godz. – sporządzenie projektu sprzeciwu od ostatecznej decyzji administracyjnej.</w:t>
      </w:r>
    </w:p>
    <w:p w:rsidR="00194C70" w:rsidRPr="00194C70" w:rsidRDefault="00194C70" w:rsidP="003C670D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3C670D">
      <w:pPr>
        <w:pStyle w:val="Nagwek2"/>
      </w:pPr>
      <w:r w:rsidRPr="00194C70">
        <w:t>Prawo administracyjne</w:t>
      </w:r>
    </w:p>
    <w:p w:rsidR="00194C70" w:rsidRPr="00194C70" w:rsidRDefault="00194C70" w:rsidP="003C670D">
      <w:pPr>
        <w:rPr>
          <w:lang w:eastAsia="pl-PL"/>
        </w:rPr>
      </w:pPr>
      <w:r w:rsidRPr="00194C70">
        <w:rPr>
          <w:lang w:eastAsia="pl-PL"/>
        </w:rPr>
        <w:t>Udział prokur</w:t>
      </w:r>
      <w:r w:rsidR="00E225E1">
        <w:rPr>
          <w:lang w:eastAsia="pl-PL"/>
        </w:rPr>
        <w:t>atora w postępowaniu podatkowym</w:t>
      </w:r>
      <w:r w:rsidRPr="00194C70">
        <w:rPr>
          <w:lang w:eastAsia="pl-PL"/>
        </w:rPr>
        <w:t xml:space="preserve"> oraz w postępowaniu egzekucyjnym w administracji.</w:t>
      </w:r>
    </w:p>
    <w:p w:rsidR="00194C70" w:rsidRPr="00DE5CB2" w:rsidRDefault="00194C70" w:rsidP="003C670D">
      <w:pPr>
        <w:rPr>
          <w:u w:val="single"/>
          <w:lang w:eastAsia="pl-PL"/>
        </w:rPr>
      </w:pPr>
      <w:r w:rsidRPr="00DE5CB2">
        <w:rPr>
          <w:u w:val="single"/>
          <w:lang w:eastAsia="pl-PL"/>
        </w:rPr>
        <w:t xml:space="preserve">Prawo podatkowe materialne. </w:t>
      </w:r>
    </w:p>
    <w:p w:rsidR="00194C70" w:rsidRPr="00194C70" w:rsidRDefault="00194C70" w:rsidP="003C670D">
      <w:pPr>
        <w:rPr>
          <w:u w:val="single"/>
          <w:lang w:eastAsia="pl-PL"/>
        </w:rPr>
      </w:pPr>
      <w:r w:rsidRPr="00194C70">
        <w:rPr>
          <w:lang w:eastAsia="pl-PL"/>
        </w:rPr>
        <w:t xml:space="preserve">Struktura normy prawnopodatkowej (podmiot, przedmiot, podstawa opodatkowania, stawki podatku oraz zwolnienia podatkowe). Powstawanie i wygasanie zobowiązań podatkowych, odpowiedzialność następców prawnych i osób trzecich. Wybrane materialnoprawne zagadnienia podatkowe zawarte w Konstytucji RP, w </w:t>
      </w:r>
      <w:r w:rsidRPr="00E225E1">
        <w:rPr>
          <w:lang w:eastAsia="pl-PL"/>
        </w:rPr>
        <w:t>Ordynacji podatkowej</w:t>
      </w:r>
      <w:r w:rsidRPr="00194C70">
        <w:rPr>
          <w:lang w:eastAsia="pl-PL"/>
        </w:rPr>
        <w:t xml:space="preserve"> oraz w ustawach regulujących następujące rodzaje podatków: </w:t>
      </w:r>
    </w:p>
    <w:p w:rsidR="00194C70" w:rsidRPr="00194C70" w:rsidRDefault="00194C70" w:rsidP="00FD0521">
      <w:pPr>
        <w:pStyle w:val="Akapitzlist"/>
        <w:numPr>
          <w:ilvl w:val="0"/>
          <w:numId w:val="4"/>
        </w:numPr>
      </w:pPr>
      <w:r w:rsidRPr="00194C70">
        <w:t>od towarów i usług;</w:t>
      </w:r>
    </w:p>
    <w:p w:rsidR="00194C70" w:rsidRPr="00194C70" w:rsidRDefault="00194C70" w:rsidP="00FD0521">
      <w:pPr>
        <w:pStyle w:val="Akapitzlist"/>
        <w:numPr>
          <w:ilvl w:val="0"/>
          <w:numId w:val="4"/>
        </w:numPr>
      </w:pPr>
      <w:r w:rsidRPr="00194C70">
        <w:t>akcyzowy;</w:t>
      </w:r>
    </w:p>
    <w:p w:rsidR="00194C70" w:rsidRPr="00194C70" w:rsidRDefault="00194C70" w:rsidP="00FD0521">
      <w:pPr>
        <w:pStyle w:val="Akapitzlist"/>
        <w:numPr>
          <w:ilvl w:val="0"/>
          <w:numId w:val="4"/>
        </w:numPr>
      </w:pPr>
      <w:r w:rsidRPr="00194C70">
        <w:t>dochodowy od osób fizycznych;</w:t>
      </w:r>
    </w:p>
    <w:p w:rsidR="00194C70" w:rsidRPr="00194C70" w:rsidRDefault="00194C70" w:rsidP="00FD0521">
      <w:pPr>
        <w:pStyle w:val="Akapitzlist"/>
        <w:numPr>
          <w:ilvl w:val="0"/>
          <w:numId w:val="4"/>
        </w:numPr>
      </w:pPr>
      <w:r w:rsidRPr="00194C70">
        <w:t>dochodowy od osób prawnych;</w:t>
      </w:r>
      <w:bookmarkStart w:id="7" w:name="_Hlk499475686"/>
    </w:p>
    <w:bookmarkEnd w:id="7"/>
    <w:p w:rsidR="00194C70" w:rsidRPr="00194C70" w:rsidRDefault="00194C70" w:rsidP="00FD0521">
      <w:pPr>
        <w:pStyle w:val="Akapitzlist"/>
        <w:numPr>
          <w:ilvl w:val="0"/>
          <w:numId w:val="4"/>
        </w:numPr>
      </w:pPr>
      <w:r w:rsidRPr="00194C70">
        <w:t>od gier;</w:t>
      </w:r>
    </w:p>
    <w:p w:rsidR="00194C70" w:rsidRPr="00194C70" w:rsidRDefault="00194C70" w:rsidP="003C670D">
      <w:pPr>
        <w:ind w:firstLine="0"/>
        <w:rPr>
          <w:lang w:eastAsia="pl-PL"/>
        </w:rPr>
      </w:pPr>
      <w:r w:rsidRPr="00194C70">
        <w:rPr>
          <w:lang w:eastAsia="pl-PL"/>
        </w:rPr>
        <w:t>a także podatki i opłaty lokalne.</w:t>
      </w:r>
    </w:p>
    <w:p w:rsidR="00194C70" w:rsidRPr="003C670D" w:rsidRDefault="00194C70" w:rsidP="003C670D">
      <w:pPr>
        <w:rPr>
          <w:u w:val="single"/>
          <w:lang w:eastAsia="pl-PL"/>
        </w:rPr>
      </w:pPr>
      <w:bookmarkStart w:id="8" w:name="_Hlk490764362"/>
      <w:r w:rsidRPr="003C670D">
        <w:rPr>
          <w:u w:val="single"/>
          <w:lang w:eastAsia="pl-PL"/>
        </w:rPr>
        <w:t xml:space="preserve">Zajęcia typu C – 5 godz. </w:t>
      </w:r>
    </w:p>
    <w:p w:rsidR="00194C70" w:rsidRPr="003C670D" w:rsidRDefault="00194C70" w:rsidP="003C670D">
      <w:pPr>
        <w:keepNext/>
        <w:rPr>
          <w:u w:val="single"/>
          <w:lang w:eastAsia="pl-PL"/>
        </w:rPr>
      </w:pPr>
      <w:r w:rsidRPr="003C670D">
        <w:rPr>
          <w:u w:val="single"/>
          <w:lang w:eastAsia="pl-PL"/>
        </w:rPr>
        <w:lastRenderedPageBreak/>
        <w:t xml:space="preserve">Postępowanie podatkowe. </w:t>
      </w:r>
    </w:p>
    <w:bookmarkEnd w:id="8"/>
    <w:p w:rsidR="00194C70" w:rsidRPr="00194C70" w:rsidRDefault="00194C70" w:rsidP="003C670D">
      <w:pPr>
        <w:keepNext/>
        <w:rPr>
          <w:lang w:eastAsia="pl-PL"/>
        </w:rPr>
      </w:pPr>
      <w:r w:rsidRPr="00194C70">
        <w:rPr>
          <w:lang w:eastAsia="pl-PL"/>
        </w:rPr>
        <w:t>Wybrane zagadnienia Ordynacji podatkowej: zasady ogólne, właściwość organów podatkowych, strony postępowania, udział prokuratora, przebieg</w:t>
      </w:r>
      <w:r w:rsidR="00251DA1">
        <w:rPr>
          <w:lang w:eastAsia="pl-PL"/>
        </w:rPr>
        <w:t xml:space="preserve"> </w:t>
      </w:r>
      <w:r w:rsidRPr="00194C70">
        <w:rPr>
          <w:lang w:eastAsia="pl-PL"/>
        </w:rPr>
        <w:t>postępowania podatkowego, kontrola podatkowa, podatkowe postępowania nadzwyczajne, wydawanie zaświadczeń, przeciwdziałanie uni</w:t>
      </w:r>
      <w:r w:rsidR="00E225E1">
        <w:rPr>
          <w:lang w:eastAsia="pl-PL"/>
        </w:rPr>
        <w:t>kaniu opodatkowania, relacje Ordynacji podatkowej</w:t>
      </w:r>
      <w:r w:rsidRPr="00194C70">
        <w:rPr>
          <w:lang w:eastAsia="pl-PL"/>
        </w:rPr>
        <w:t xml:space="preserve"> do K.p.a.</w:t>
      </w:r>
    </w:p>
    <w:p w:rsidR="00194C70" w:rsidRPr="00194C70" w:rsidRDefault="00194C70" w:rsidP="003C670D">
      <w:pPr>
        <w:rPr>
          <w:lang w:eastAsia="pl-PL"/>
        </w:rPr>
      </w:pPr>
      <w:r w:rsidRPr="003C670D">
        <w:rPr>
          <w:u w:val="single"/>
          <w:lang w:eastAsia="pl-PL"/>
        </w:rPr>
        <w:t>Zajęcia typu C – 4 godz</w:t>
      </w:r>
      <w:r w:rsidRPr="00194C70">
        <w:rPr>
          <w:lang w:eastAsia="pl-PL"/>
        </w:rPr>
        <w:t>.</w:t>
      </w:r>
    </w:p>
    <w:p w:rsidR="00194C70" w:rsidRPr="003C670D" w:rsidRDefault="00194C70" w:rsidP="001C0622">
      <w:pPr>
        <w:spacing w:before="360"/>
        <w:rPr>
          <w:u w:val="single"/>
          <w:lang w:eastAsia="pl-PL"/>
        </w:rPr>
      </w:pPr>
      <w:r w:rsidRPr="003C670D">
        <w:rPr>
          <w:u w:val="single"/>
          <w:lang w:eastAsia="pl-PL"/>
        </w:rPr>
        <w:t>Egzekucja administracyjna.</w:t>
      </w:r>
    </w:p>
    <w:p w:rsidR="00194C70" w:rsidRPr="00194C70" w:rsidRDefault="00194C70" w:rsidP="003C670D">
      <w:pPr>
        <w:rPr>
          <w:lang w:eastAsia="pl-PL"/>
        </w:rPr>
      </w:pPr>
      <w:r w:rsidRPr="00194C70">
        <w:rPr>
          <w:lang w:eastAsia="pl-PL"/>
        </w:rPr>
        <w:t>Ustawa z dnia 17 czerwca 1966 r. o postępowaniu egzekucyjnym w administracji: zakres egzekucji administracyjnej, zasady ogólne, środki egzekucyjne, organy egzekucyjne, schemat postępowania egzekucyjnego, środki prawne (zaskarżenia) – w tym zwalczanie bezczynności – z uwzględnieniem podmiotów, którym przysługują.</w:t>
      </w:r>
    </w:p>
    <w:p w:rsidR="00194C70" w:rsidRPr="003C670D" w:rsidRDefault="00194C70" w:rsidP="003C670D">
      <w:pPr>
        <w:rPr>
          <w:u w:val="single"/>
          <w:lang w:eastAsia="pl-PL"/>
        </w:rPr>
      </w:pPr>
      <w:r w:rsidRPr="003C670D">
        <w:rPr>
          <w:u w:val="single"/>
          <w:lang w:eastAsia="pl-PL"/>
        </w:rPr>
        <w:t>Zajęcia typu C – 2 godz.</w:t>
      </w:r>
    </w:p>
    <w:p w:rsidR="00194C70" w:rsidRPr="00194C70" w:rsidRDefault="00194C70" w:rsidP="003C670D">
      <w:pPr>
        <w:rPr>
          <w:lang w:eastAsia="pl-PL"/>
        </w:rPr>
      </w:pPr>
      <w:bookmarkStart w:id="9" w:name="_Hlk490764612"/>
      <w:r w:rsidRPr="003C670D">
        <w:rPr>
          <w:u w:val="single"/>
          <w:lang w:eastAsia="pl-PL"/>
        </w:rPr>
        <w:t>Zajęcia typu A – 2 godz.</w:t>
      </w:r>
      <w:r w:rsidRPr="00194C70">
        <w:rPr>
          <w:lang w:eastAsia="pl-PL"/>
        </w:rPr>
        <w:t xml:space="preserve"> (orzeczenia dotyczące prawa podatkowego materialnego i procesowego oraz egzekucji administracyjnej).</w:t>
      </w:r>
    </w:p>
    <w:p w:rsidR="00194C70" w:rsidRPr="00194C70" w:rsidRDefault="00194C70" w:rsidP="003C670D">
      <w:pPr>
        <w:rPr>
          <w:lang w:eastAsia="pl-PL"/>
        </w:rPr>
      </w:pPr>
      <w:r w:rsidRPr="003C670D">
        <w:rPr>
          <w:u w:val="single"/>
          <w:lang w:eastAsia="pl-PL"/>
        </w:rPr>
        <w:t>Zajęcia typu G – 4 godz.</w:t>
      </w:r>
      <w:r w:rsidRPr="00194C70">
        <w:rPr>
          <w:lang w:eastAsia="pl-PL"/>
        </w:rPr>
        <w:t xml:space="preserve"> (kazusy dotyczące prawa podatkowego materialnego i procesowego oraz egzekucji administracyjnej)</w:t>
      </w:r>
    </w:p>
    <w:p w:rsidR="00194C70" w:rsidRPr="00194C70" w:rsidRDefault="00194C70" w:rsidP="003C670D">
      <w:pPr>
        <w:rPr>
          <w:lang w:eastAsia="pl-PL"/>
        </w:rPr>
      </w:pPr>
      <w:r w:rsidRPr="003C670D">
        <w:rPr>
          <w:u w:val="single"/>
          <w:lang w:eastAsia="pl-PL"/>
        </w:rPr>
        <w:t>Zajęcia typu B – 6 godz.</w:t>
      </w:r>
      <w:r w:rsidRPr="00194C70">
        <w:rPr>
          <w:lang w:eastAsia="pl-PL"/>
        </w:rPr>
        <w:t xml:space="preserve"> (sprawy dotyczące prawa podatkowego materialnego i procesowego oraz egzekucji administracyjnej)</w:t>
      </w:r>
    </w:p>
    <w:bookmarkEnd w:id="9"/>
    <w:p w:rsidR="00194C70" w:rsidRPr="003C670D" w:rsidRDefault="00194C70" w:rsidP="001C0622">
      <w:pPr>
        <w:spacing w:before="360"/>
        <w:rPr>
          <w:u w:val="single"/>
          <w:lang w:eastAsia="pl-PL"/>
        </w:rPr>
      </w:pPr>
      <w:r w:rsidRPr="003C670D">
        <w:rPr>
          <w:u w:val="single"/>
          <w:lang w:eastAsia="pl-PL"/>
        </w:rPr>
        <w:t xml:space="preserve">Udział prokuratora w postępowaniu podatkowym oraz w postępowaniu egzekucyjnym </w:t>
      </w:r>
      <w:r w:rsidR="00DE5CB2" w:rsidRPr="003C670D">
        <w:rPr>
          <w:u w:val="single"/>
          <w:lang w:eastAsia="pl-PL"/>
        </w:rPr>
        <w:br/>
      </w:r>
      <w:r w:rsidRPr="003C670D">
        <w:rPr>
          <w:u w:val="single"/>
          <w:lang w:eastAsia="pl-PL"/>
        </w:rPr>
        <w:t>w administracji.</w:t>
      </w:r>
    </w:p>
    <w:p w:rsidR="00194C70" w:rsidRPr="003C670D" w:rsidRDefault="00194C70" w:rsidP="003C670D">
      <w:pPr>
        <w:rPr>
          <w:rFonts w:eastAsia="Times New Roman" w:cs="Times New Roman"/>
          <w:szCs w:val="24"/>
          <w:lang w:eastAsia="pl-PL"/>
        </w:rPr>
      </w:pPr>
      <w:r w:rsidRPr="003C670D">
        <w:rPr>
          <w:rFonts w:eastAsia="Times New Roman" w:cs="Times New Roman"/>
          <w:szCs w:val="24"/>
          <w:lang w:eastAsia="pl-PL"/>
        </w:rPr>
        <w:t>Opracowywanie środków prawnych, w tym sprzeciwów.</w:t>
      </w:r>
    </w:p>
    <w:p w:rsidR="00194C70" w:rsidRPr="003C670D" w:rsidRDefault="00194C70" w:rsidP="003C670D">
      <w:pPr>
        <w:rPr>
          <w:rFonts w:eastAsia="Times New Roman" w:cs="Times New Roman"/>
          <w:szCs w:val="24"/>
          <w:u w:val="single"/>
          <w:lang w:eastAsia="pl-PL"/>
        </w:rPr>
      </w:pPr>
      <w:r w:rsidRPr="003C670D">
        <w:rPr>
          <w:rFonts w:eastAsia="Times New Roman" w:cs="Times New Roman"/>
          <w:szCs w:val="24"/>
          <w:u w:val="single"/>
          <w:lang w:eastAsia="pl-PL"/>
        </w:rPr>
        <w:t>Zajęcia typu B</w:t>
      </w:r>
      <w:r w:rsidRPr="003C670D">
        <w:rPr>
          <w:rFonts w:eastAsia="Times New Roman" w:cs="Times New Roman"/>
          <w:szCs w:val="24"/>
          <w:u w:val="single"/>
          <w:vertAlign w:val="superscript"/>
          <w:lang w:eastAsia="pl-PL"/>
        </w:rPr>
        <w:t xml:space="preserve"> </w:t>
      </w:r>
      <w:r w:rsidR="004F6B15" w:rsidRPr="003C670D">
        <w:rPr>
          <w:rFonts w:eastAsia="Times New Roman" w:cs="Times New Roman"/>
          <w:szCs w:val="24"/>
          <w:u w:val="single"/>
          <w:lang w:eastAsia="pl-PL"/>
        </w:rPr>
        <w:t>– 13</w:t>
      </w:r>
      <w:r w:rsidRPr="003C670D">
        <w:rPr>
          <w:rFonts w:eastAsia="Times New Roman" w:cs="Times New Roman"/>
          <w:szCs w:val="24"/>
          <w:u w:val="single"/>
          <w:lang w:eastAsia="pl-PL"/>
        </w:rPr>
        <w:t xml:space="preserve"> godz. </w:t>
      </w:r>
    </w:p>
    <w:p w:rsidR="00194C70" w:rsidRPr="00194C70" w:rsidRDefault="00194C70" w:rsidP="003C670D">
      <w:pPr>
        <w:pStyle w:val="Nagwek2"/>
      </w:pPr>
      <w:r w:rsidRPr="00194C70">
        <w:lastRenderedPageBreak/>
        <w:t>Praktyka</w:t>
      </w:r>
    </w:p>
    <w:p w:rsidR="00194C70" w:rsidRPr="009651B3" w:rsidRDefault="00194C70" w:rsidP="003C670D">
      <w:pPr>
        <w:keepNext/>
        <w:spacing w:after="0"/>
        <w:rPr>
          <w:rFonts w:eastAsia="Times New Roman" w:cs="Times New Roman"/>
          <w:szCs w:val="24"/>
          <w:lang w:eastAsia="pl-PL"/>
        </w:rPr>
      </w:pPr>
      <w:r w:rsidRPr="00194C70">
        <w:rPr>
          <w:rFonts w:eastAsia="Times New Roman" w:cs="Times New Roman"/>
          <w:szCs w:val="24"/>
          <w:lang w:eastAsia="pl-PL"/>
        </w:rPr>
        <w:t xml:space="preserve">Wojewódzki sąd administracyjny, wydział </w:t>
      </w:r>
      <w:r w:rsidRPr="009651B3">
        <w:rPr>
          <w:rFonts w:eastAsia="Times New Roman" w:cs="Times New Roman"/>
          <w:szCs w:val="24"/>
          <w:lang w:eastAsia="pl-PL"/>
        </w:rPr>
        <w:t xml:space="preserve">finansowy – 1 tydzień. </w:t>
      </w:r>
    </w:p>
    <w:p w:rsidR="00194C70" w:rsidRPr="009651B3" w:rsidRDefault="00194C70" w:rsidP="003C670D">
      <w:pPr>
        <w:rPr>
          <w:lang w:eastAsia="pl-PL"/>
        </w:rPr>
      </w:pPr>
      <w:r w:rsidRPr="009651B3">
        <w:rPr>
          <w:lang w:eastAsia="pl-PL"/>
        </w:rPr>
        <w:t>Celem praktyki jest nabycie umiejętności opracowywania środków prawnych (w tym nadzwyczajnych środków prawnych) w postępowaniu podatkowym oraz w postępowaniu egzekucyjnym w administracji.</w:t>
      </w:r>
    </w:p>
    <w:p w:rsidR="00194C70" w:rsidRPr="009651B3" w:rsidRDefault="00194C70" w:rsidP="003C670D">
      <w:pPr>
        <w:rPr>
          <w:lang w:eastAsia="pl-PL"/>
        </w:rPr>
      </w:pPr>
      <w:r w:rsidRPr="009651B3">
        <w:rPr>
          <w:lang w:eastAsia="pl-PL"/>
        </w:rPr>
        <w:t>Prokuratura rejonowa – 2 tygodnie.</w:t>
      </w:r>
    </w:p>
    <w:p w:rsidR="00194C70" w:rsidRPr="009651B3" w:rsidRDefault="00194C70" w:rsidP="003C670D">
      <w:pPr>
        <w:rPr>
          <w:lang w:eastAsia="pl-PL"/>
        </w:rPr>
      </w:pPr>
      <w:r w:rsidRPr="009651B3">
        <w:rPr>
          <w:kern w:val="144"/>
          <w:lang w:eastAsia="pl-PL"/>
        </w:rPr>
        <w:t xml:space="preserve">Celem praktyki jest </w:t>
      </w:r>
      <w:r w:rsidR="009174E5">
        <w:rPr>
          <w:kern w:val="144"/>
          <w:lang w:eastAsia="pl-PL"/>
        </w:rPr>
        <w:t>utrwalenie umiejętności sporządzania</w:t>
      </w:r>
      <w:r w:rsidRPr="009651B3">
        <w:rPr>
          <w:kern w:val="144"/>
          <w:lang w:eastAsia="pl-PL"/>
        </w:rPr>
        <w:t xml:space="preserve"> projektów środków odwoławczych</w:t>
      </w:r>
      <w:r w:rsidR="009174E5">
        <w:rPr>
          <w:kern w:val="144"/>
          <w:lang w:eastAsia="pl-PL"/>
        </w:rPr>
        <w:t xml:space="preserve"> w sprawach karnych</w:t>
      </w:r>
      <w:r w:rsidRPr="009651B3">
        <w:rPr>
          <w:kern w:val="144"/>
          <w:lang w:eastAsia="pl-PL"/>
        </w:rPr>
        <w:t>.</w:t>
      </w:r>
    </w:p>
    <w:p w:rsidR="00194C70" w:rsidRPr="00194C70" w:rsidRDefault="00194C70" w:rsidP="00237537">
      <w:pPr>
        <w:pStyle w:val="Nagwek1"/>
      </w:pPr>
      <w:r w:rsidRPr="00194C70">
        <w:lastRenderedPageBreak/>
        <w:t>Zjazd XXIX</w:t>
      </w:r>
    </w:p>
    <w:p w:rsidR="00194C70" w:rsidRPr="00194C70" w:rsidRDefault="00194C70" w:rsidP="00237537">
      <w:pPr>
        <w:pStyle w:val="Nagwek2"/>
      </w:pPr>
      <w:r w:rsidRPr="00194C70">
        <w:t xml:space="preserve">Sprawdzian </w:t>
      </w:r>
    </w:p>
    <w:p w:rsidR="00194C70" w:rsidRPr="00194C70" w:rsidRDefault="00194C70" w:rsidP="00237537">
      <w:pPr>
        <w:rPr>
          <w:lang w:eastAsia="pl-PL"/>
        </w:rPr>
      </w:pPr>
      <w:r w:rsidRPr="00194C70">
        <w:rPr>
          <w:lang w:eastAsia="pl-PL"/>
        </w:rPr>
        <w:t>3 godz. – sporządzanie projektu sprzeciwu od decyzji ostatecznej.</w:t>
      </w:r>
    </w:p>
    <w:p w:rsidR="00194C70" w:rsidRPr="00194C70" w:rsidRDefault="00194C70" w:rsidP="00237537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237537">
      <w:pPr>
        <w:pStyle w:val="Nagwek2"/>
      </w:pPr>
      <w:r w:rsidRPr="00194C70">
        <w:t>Prawo administracyjne</w:t>
      </w:r>
    </w:p>
    <w:p w:rsidR="00194C70" w:rsidRPr="00237537" w:rsidRDefault="00194C70" w:rsidP="00237537">
      <w:pPr>
        <w:rPr>
          <w:u w:val="single"/>
          <w:lang w:eastAsia="pl-PL"/>
        </w:rPr>
      </w:pPr>
      <w:r w:rsidRPr="00237537">
        <w:rPr>
          <w:u w:val="single"/>
          <w:lang w:eastAsia="pl-PL"/>
        </w:rPr>
        <w:t>Postępowanie sądowo-administracyjne.</w:t>
      </w:r>
    </w:p>
    <w:p w:rsidR="00194C70" w:rsidRPr="00194C70" w:rsidRDefault="00194C70" w:rsidP="00237537">
      <w:pPr>
        <w:rPr>
          <w:bCs/>
          <w:lang w:eastAsia="pl-PL"/>
        </w:rPr>
      </w:pPr>
      <w:r w:rsidRPr="00DE5CB2">
        <w:rPr>
          <w:bCs/>
          <w:lang w:eastAsia="pl-PL"/>
        </w:rPr>
        <w:t>Ustrój sądów administracyjnych i postępowanie przed sądami administracyjnymi.</w:t>
      </w:r>
      <w:r w:rsidR="00237537">
        <w:rPr>
          <w:bCs/>
          <w:lang w:eastAsia="pl-PL"/>
        </w:rPr>
        <w:t xml:space="preserve"> </w:t>
      </w:r>
      <w:r w:rsidRPr="00194C70">
        <w:rPr>
          <w:bCs/>
          <w:lang w:eastAsia="pl-PL"/>
        </w:rPr>
        <w:t>Wybrane zagadnienia Konstytucji RP oraz ustaw:</w:t>
      </w:r>
    </w:p>
    <w:p w:rsidR="00194C70" w:rsidRPr="00237537" w:rsidRDefault="00194C70" w:rsidP="00FD0521">
      <w:pPr>
        <w:pStyle w:val="Akapitzlist"/>
        <w:numPr>
          <w:ilvl w:val="0"/>
          <w:numId w:val="6"/>
        </w:numPr>
        <w:rPr>
          <w:bCs/>
        </w:rPr>
      </w:pPr>
      <w:r w:rsidRPr="00237537">
        <w:rPr>
          <w:bCs/>
        </w:rPr>
        <w:t xml:space="preserve">Prawo o ustroju sądów administracyjnych; </w:t>
      </w:r>
    </w:p>
    <w:p w:rsidR="00194C70" w:rsidRPr="00237537" w:rsidRDefault="00194C70" w:rsidP="00FD0521">
      <w:pPr>
        <w:pStyle w:val="Akapitzlist"/>
        <w:numPr>
          <w:ilvl w:val="0"/>
          <w:numId w:val="6"/>
        </w:numPr>
        <w:rPr>
          <w:bCs/>
        </w:rPr>
      </w:pPr>
      <w:r w:rsidRPr="00237537">
        <w:rPr>
          <w:bCs/>
        </w:rPr>
        <w:t>Prawo o postępowaniu przed sądami administracyjnymi.</w:t>
      </w:r>
    </w:p>
    <w:p w:rsidR="00194C70" w:rsidRPr="00194C70" w:rsidRDefault="00194C70" w:rsidP="00237537">
      <w:pPr>
        <w:rPr>
          <w:bCs/>
          <w:lang w:eastAsia="pl-PL"/>
        </w:rPr>
      </w:pPr>
      <w:r w:rsidRPr="00194C70">
        <w:rPr>
          <w:bCs/>
          <w:lang w:eastAsia="pl-PL"/>
        </w:rPr>
        <w:t>Kompetencje sądów administracyjnych. Przebieg postępowania, w tym rodzaje orzeczeń i środki zaskarżenia. Pozycja prokuratora w postępowaniu.</w:t>
      </w:r>
    </w:p>
    <w:p w:rsidR="00194C70" w:rsidRPr="00194C70" w:rsidRDefault="00194C70" w:rsidP="00237537">
      <w:pPr>
        <w:rPr>
          <w:bCs/>
          <w:lang w:eastAsia="pl-PL"/>
        </w:rPr>
      </w:pPr>
      <w:r w:rsidRPr="00237537">
        <w:rPr>
          <w:bCs/>
          <w:u w:val="single"/>
          <w:lang w:eastAsia="pl-PL"/>
        </w:rPr>
        <w:t>Zajęcia typu C – 3 godz.</w:t>
      </w:r>
      <w:r w:rsidRPr="00194C70">
        <w:rPr>
          <w:bCs/>
          <w:lang w:eastAsia="pl-PL"/>
        </w:rPr>
        <w:t xml:space="preserve"> (prowadzi sędzia)</w:t>
      </w:r>
    </w:p>
    <w:p w:rsidR="00194C70" w:rsidRPr="00237537" w:rsidRDefault="00194C70" w:rsidP="00237537">
      <w:pPr>
        <w:spacing w:before="360"/>
        <w:rPr>
          <w:u w:val="single"/>
          <w:lang w:eastAsia="pl-PL"/>
        </w:rPr>
      </w:pPr>
      <w:r w:rsidRPr="00237537">
        <w:rPr>
          <w:u w:val="single"/>
          <w:lang w:eastAsia="pl-PL"/>
        </w:rPr>
        <w:t>Wybrane zagadnienia prawa administracyjnego materialnego.</w:t>
      </w:r>
    </w:p>
    <w:p w:rsidR="00194C70" w:rsidRPr="00194C70" w:rsidRDefault="00194C70" w:rsidP="00237537">
      <w:pPr>
        <w:rPr>
          <w:lang w:eastAsia="pl-PL"/>
        </w:rPr>
      </w:pPr>
      <w:r w:rsidRPr="00194C70">
        <w:rPr>
          <w:lang w:eastAsia="pl-PL"/>
        </w:rPr>
        <w:t>Ustawy:</w:t>
      </w:r>
    </w:p>
    <w:p w:rsidR="00237537" w:rsidRDefault="00194C70" w:rsidP="00FD0521">
      <w:pPr>
        <w:pStyle w:val="Akapitzlist"/>
        <w:numPr>
          <w:ilvl w:val="0"/>
          <w:numId w:val="5"/>
        </w:numPr>
      </w:pPr>
      <w:r w:rsidRPr="00194C70">
        <w:t xml:space="preserve">Prawo o ruchu drogowym; </w:t>
      </w:r>
    </w:p>
    <w:p w:rsidR="00237537" w:rsidRDefault="00E225E1" w:rsidP="00FD0521">
      <w:pPr>
        <w:pStyle w:val="Akapitzlist"/>
        <w:numPr>
          <w:ilvl w:val="0"/>
          <w:numId w:val="5"/>
        </w:numPr>
      </w:pPr>
      <w:r>
        <w:t xml:space="preserve">o </w:t>
      </w:r>
      <w:r w:rsidR="00194C70" w:rsidRPr="00194C70">
        <w:t>kierujących pojazdami;</w:t>
      </w:r>
    </w:p>
    <w:p w:rsidR="00194C70" w:rsidRPr="00194C70" w:rsidRDefault="00E225E1" w:rsidP="00FD0521">
      <w:pPr>
        <w:pStyle w:val="Akapitzlist"/>
        <w:numPr>
          <w:ilvl w:val="0"/>
          <w:numId w:val="5"/>
        </w:numPr>
      </w:pPr>
      <w:r>
        <w:t xml:space="preserve">o </w:t>
      </w:r>
      <w:r w:rsidR="00194C70" w:rsidRPr="00194C70">
        <w:t xml:space="preserve">pomocy społecznej. </w:t>
      </w:r>
    </w:p>
    <w:p w:rsidR="00194C70" w:rsidRPr="00194C70" w:rsidRDefault="00194C70" w:rsidP="00237537">
      <w:pPr>
        <w:rPr>
          <w:lang w:eastAsia="pl-PL"/>
        </w:rPr>
      </w:pPr>
      <w:r w:rsidRPr="00194C70">
        <w:rPr>
          <w:lang w:eastAsia="pl-PL"/>
        </w:rPr>
        <w:t>Główne zasady Prawa o ruchu drogowym ze szczególnym uwzględnieniem zagadnień na pograniczu prawa karnego, w tym procedury naliczania punktów karnych, kierowania prowadzących pojazdy na badania, wymiany dokumentów prawa jazdy i cofania uprawnień do kierowania pojazdami. Podstawowe zasady prawa pomocy społecznej, w tym przesłanki przyznawania i cofania świadczeń pomocy społecznej i ich rodzaje.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lastRenderedPageBreak/>
        <w:t>Zajęcia typu C – 2 godz.</w:t>
      </w:r>
    </w:p>
    <w:p w:rsidR="00194C70" w:rsidRPr="00194C70" w:rsidRDefault="004F6B15" w:rsidP="00237537">
      <w:p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u w:val="single"/>
          <w:lang w:eastAsia="pl-PL"/>
        </w:rPr>
        <w:t>Zajęcia typu G – 2</w:t>
      </w:r>
      <w:r w:rsidR="00194C70" w:rsidRPr="004F6B15">
        <w:rPr>
          <w:rFonts w:eastAsia="Times New Roman" w:cs="Times New Roman"/>
          <w:bCs/>
          <w:szCs w:val="24"/>
          <w:u w:val="single"/>
          <w:lang w:eastAsia="pl-PL"/>
        </w:rPr>
        <w:t xml:space="preserve"> godz</w:t>
      </w:r>
      <w:r w:rsidR="00194C70" w:rsidRPr="00194C70">
        <w:rPr>
          <w:rFonts w:eastAsia="Times New Roman" w:cs="Times New Roman"/>
          <w:bCs/>
          <w:szCs w:val="24"/>
          <w:u w:val="single"/>
          <w:lang w:eastAsia="pl-PL"/>
        </w:rPr>
        <w:t>.</w:t>
      </w:r>
      <w:r w:rsidR="00194C70" w:rsidRPr="00194C70">
        <w:rPr>
          <w:rFonts w:eastAsia="Times New Roman" w:cs="Times New Roman"/>
          <w:bCs/>
          <w:szCs w:val="24"/>
          <w:lang w:eastAsia="pl-PL"/>
        </w:rPr>
        <w:t xml:space="preserve"> </w:t>
      </w:r>
      <w:r w:rsidR="00194C70" w:rsidRPr="00194C70">
        <w:rPr>
          <w:rFonts w:eastAsia="Times New Roman" w:cs="Times New Roman"/>
          <w:szCs w:val="24"/>
          <w:lang w:eastAsia="pl-PL"/>
        </w:rPr>
        <w:t xml:space="preserve">(kazusy dotyczące postępowania </w:t>
      </w:r>
      <w:proofErr w:type="spellStart"/>
      <w:r w:rsidR="00194C70" w:rsidRPr="00194C70">
        <w:rPr>
          <w:rFonts w:eastAsia="Times New Roman" w:cs="Times New Roman"/>
          <w:szCs w:val="24"/>
          <w:lang w:eastAsia="pl-PL"/>
        </w:rPr>
        <w:t>sądowoadministracyjnego</w:t>
      </w:r>
      <w:proofErr w:type="spellEnd"/>
      <w:r w:rsidR="00194C70" w:rsidRPr="00194C70">
        <w:rPr>
          <w:rFonts w:eastAsia="Times New Roman" w:cs="Times New Roman"/>
          <w:szCs w:val="24"/>
          <w:lang w:eastAsia="pl-PL"/>
        </w:rPr>
        <w:t xml:space="preserve"> i przepisów materialnego prawa administracyjnego)</w:t>
      </w:r>
      <w:r w:rsidR="00194C70" w:rsidRPr="00194C70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A – 3 godz.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 </w:t>
      </w:r>
      <w:r w:rsidRPr="00194C70">
        <w:rPr>
          <w:rFonts w:eastAsia="Times New Roman" w:cs="Times New Roman"/>
          <w:szCs w:val="24"/>
          <w:lang w:eastAsia="pl-PL"/>
        </w:rPr>
        <w:t xml:space="preserve">(orzeczenia dotyczące postępowania </w:t>
      </w:r>
      <w:proofErr w:type="spellStart"/>
      <w:r w:rsidRPr="00194C70">
        <w:rPr>
          <w:rFonts w:eastAsia="Times New Roman" w:cs="Times New Roman"/>
          <w:szCs w:val="24"/>
          <w:lang w:eastAsia="pl-PL"/>
        </w:rPr>
        <w:t>sądowoadministracyjnego</w:t>
      </w:r>
      <w:proofErr w:type="spellEnd"/>
      <w:r w:rsidRPr="00194C70">
        <w:rPr>
          <w:rFonts w:eastAsia="Times New Roman" w:cs="Times New Roman"/>
          <w:szCs w:val="24"/>
          <w:lang w:eastAsia="pl-PL"/>
        </w:rPr>
        <w:t xml:space="preserve"> i przepisów materialnego prawa administracyjnego)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B – 4 godz.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 (</w:t>
      </w:r>
      <w:r w:rsidRPr="00194C70">
        <w:rPr>
          <w:rFonts w:eastAsia="Times New Roman" w:cs="Times New Roman"/>
          <w:szCs w:val="24"/>
          <w:lang w:eastAsia="pl-PL"/>
        </w:rPr>
        <w:t xml:space="preserve">sprawy dotyczące postępowania </w:t>
      </w:r>
      <w:proofErr w:type="spellStart"/>
      <w:r w:rsidRPr="00194C70">
        <w:rPr>
          <w:rFonts w:eastAsia="Times New Roman" w:cs="Times New Roman"/>
          <w:szCs w:val="24"/>
          <w:lang w:eastAsia="pl-PL"/>
        </w:rPr>
        <w:t>sądowoadministracyjnego</w:t>
      </w:r>
      <w:proofErr w:type="spellEnd"/>
      <w:r w:rsidRPr="00194C70">
        <w:rPr>
          <w:rFonts w:eastAsia="Times New Roman" w:cs="Times New Roman"/>
          <w:szCs w:val="24"/>
          <w:lang w:eastAsia="pl-PL"/>
        </w:rPr>
        <w:t xml:space="preserve"> i przepisów materialnego prawa administracyjnego</w:t>
      </w:r>
      <w:r w:rsidRPr="00194C70">
        <w:rPr>
          <w:rFonts w:eastAsia="Times New Roman" w:cs="Times New Roman"/>
          <w:bCs/>
          <w:szCs w:val="24"/>
          <w:lang w:eastAsia="pl-PL"/>
        </w:rPr>
        <w:t>)</w:t>
      </w:r>
    </w:p>
    <w:p w:rsidR="00194C70" w:rsidRPr="00194C70" w:rsidRDefault="00194C70" w:rsidP="00237537">
      <w:pPr>
        <w:spacing w:before="360"/>
        <w:rPr>
          <w:rFonts w:eastAsia="Times New Roman" w:cs="Times New Roman"/>
          <w:szCs w:val="24"/>
          <w:u w:val="single"/>
          <w:lang w:eastAsia="pl-PL"/>
        </w:rPr>
      </w:pPr>
      <w:r w:rsidRPr="00194C70">
        <w:rPr>
          <w:rFonts w:eastAsia="Times New Roman" w:cs="Times New Roman"/>
          <w:szCs w:val="24"/>
          <w:u w:val="single"/>
          <w:lang w:eastAsia="pl-PL"/>
        </w:rPr>
        <w:t xml:space="preserve">Udział prokuratora w postępowaniu </w:t>
      </w:r>
      <w:proofErr w:type="spellStart"/>
      <w:r w:rsidRPr="00194C70">
        <w:rPr>
          <w:rFonts w:eastAsia="Times New Roman" w:cs="Times New Roman"/>
          <w:szCs w:val="24"/>
          <w:u w:val="single"/>
          <w:lang w:eastAsia="pl-PL"/>
        </w:rPr>
        <w:t>sądowoadministracyjnym</w:t>
      </w:r>
      <w:proofErr w:type="spellEnd"/>
      <w:r w:rsidRPr="00194C70">
        <w:rPr>
          <w:rFonts w:eastAsia="Times New Roman" w:cs="Times New Roman"/>
          <w:szCs w:val="24"/>
          <w:u w:val="single"/>
          <w:lang w:eastAsia="pl-PL"/>
        </w:rPr>
        <w:t xml:space="preserve">. 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lang w:eastAsia="pl-PL"/>
        </w:rPr>
        <w:t xml:space="preserve">Zasady udziału prokuratora w postępowaniu </w:t>
      </w:r>
      <w:proofErr w:type="spellStart"/>
      <w:r w:rsidRPr="00194C70">
        <w:rPr>
          <w:rFonts w:eastAsia="Times New Roman" w:cs="Times New Roman"/>
          <w:bCs/>
          <w:szCs w:val="24"/>
          <w:lang w:eastAsia="pl-PL"/>
        </w:rPr>
        <w:t>sądowoadministracyjnym</w:t>
      </w:r>
      <w:proofErr w:type="spellEnd"/>
      <w:r w:rsidRPr="00194C70">
        <w:rPr>
          <w:rFonts w:eastAsia="Times New Roman" w:cs="Times New Roman"/>
          <w:bCs/>
          <w:szCs w:val="24"/>
          <w:lang w:eastAsia="pl-PL"/>
        </w:rPr>
        <w:t xml:space="preserve">. Formy udziału: skierowanie skargi; zgłoszenie udziału, w tym na etapie kierowania skargi kasacyjnej; sprzeciw a skarga do sądu administracyjnego. Regulacje szczególne zawarte </w:t>
      </w:r>
      <w:r w:rsidRPr="00E225E1">
        <w:rPr>
          <w:rFonts w:eastAsia="Times New Roman" w:cs="Times New Roman"/>
          <w:bCs/>
          <w:szCs w:val="24"/>
          <w:lang w:eastAsia="pl-PL"/>
        </w:rPr>
        <w:t>w Regulaminie wewnętrznego urzędowania powszechnych jednostek organizacyjnych prokuratury</w:t>
      </w:r>
      <w:r w:rsidR="00E225E1">
        <w:rPr>
          <w:rFonts w:eastAsia="Times New Roman" w:cs="Times New Roman"/>
          <w:bCs/>
          <w:i/>
          <w:szCs w:val="24"/>
          <w:lang w:eastAsia="pl-PL"/>
        </w:rPr>
        <w:t>.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C – 3 godz.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 (sporządzania skargi do wojewódzkiego sądu administracyjnego i skargi kasacyjnej)</w:t>
      </w:r>
    </w:p>
    <w:p w:rsidR="00194C70" w:rsidRPr="00194C70" w:rsidRDefault="004F6B15" w:rsidP="00237537">
      <w:pPr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u w:val="single"/>
          <w:lang w:eastAsia="pl-PL"/>
        </w:rPr>
        <w:t xml:space="preserve">Zajęcia typu B – </w:t>
      </w:r>
      <w:r w:rsidRPr="005E5A57">
        <w:rPr>
          <w:rFonts w:eastAsia="Times New Roman" w:cs="Times New Roman"/>
          <w:bCs/>
          <w:szCs w:val="24"/>
          <w:u w:val="single"/>
          <w:lang w:eastAsia="pl-PL"/>
        </w:rPr>
        <w:t>11</w:t>
      </w:r>
      <w:r w:rsidR="00194C70" w:rsidRPr="005E5A57">
        <w:rPr>
          <w:rFonts w:eastAsia="Times New Roman" w:cs="Times New Roman"/>
          <w:bCs/>
          <w:szCs w:val="24"/>
          <w:u w:val="single"/>
          <w:lang w:eastAsia="pl-PL"/>
        </w:rPr>
        <w:t xml:space="preserve"> godz.</w:t>
      </w:r>
      <w:r w:rsidR="00194C70" w:rsidRPr="005E5A57">
        <w:rPr>
          <w:rFonts w:eastAsia="Times New Roman" w:cs="Times New Roman"/>
          <w:bCs/>
          <w:szCs w:val="24"/>
          <w:lang w:eastAsia="pl-PL"/>
        </w:rPr>
        <w:t xml:space="preserve"> </w:t>
      </w:r>
      <w:r w:rsidR="00194C70" w:rsidRPr="00194C70">
        <w:rPr>
          <w:rFonts w:eastAsia="Times New Roman" w:cs="Times New Roman"/>
          <w:bCs/>
          <w:szCs w:val="24"/>
          <w:lang w:eastAsia="pl-PL"/>
        </w:rPr>
        <w:t>– (opracowywanie skargi do wojewódzkiego sądu administracyjnego na decyzję, postanowienie, a także na bezczynność organu)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B – 6 godz.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 (opracowywanie skargi kasacyjnej)</w:t>
      </w:r>
    </w:p>
    <w:p w:rsidR="00194C70" w:rsidRPr="00DE5CB2" w:rsidRDefault="00194C70" w:rsidP="00237537">
      <w:pPr>
        <w:spacing w:before="360"/>
        <w:rPr>
          <w:rFonts w:eastAsia="Times New Roman" w:cs="Times New Roman"/>
          <w:szCs w:val="24"/>
          <w:u w:val="single"/>
          <w:lang w:eastAsia="pl-PL"/>
        </w:rPr>
      </w:pPr>
      <w:r w:rsidRPr="00DE5CB2">
        <w:rPr>
          <w:rFonts w:eastAsia="Times New Roman" w:cs="Times New Roman"/>
          <w:szCs w:val="24"/>
          <w:u w:val="single"/>
          <w:lang w:eastAsia="pl-PL"/>
        </w:rPr>
        <w:t xml:space="preserve">Skargi i wnioski. 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lang w:eastAsia="pl-PL"/>
        </w:rPr>
        <w:t>Postępowanie w sprawach skarg i wniosków w świetle Prawa o prokuraturze, Kodeksu postępowania administracyjnego, rozporządzenia Rady Ministrów z 8 stycznia 2002 r. w sprawie organizacji przyjmowania skarg i wniosków oraz Regulaminu wewnętrznego urzędowania powszechnych jednostek organizacyjnych prokuratury.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u w:val="single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C – 1 godz.</w:t>
      </w:r>
    </w:p>
    <w:p w:rsidR="00194C70" w:rsidRPr="00194C70" w:rsidRDefault="00194C70" w:rsidP="00237537">
      <w:pPr>
        <w:rPr>
          <w:rFonts w:eastAsia="Times New Roman" w:cs="Times New Roman"/>
          <w:bCs/>
          <w:szCs w:val="24"/>
          <w:lang w:eastAsia="pl-PL"/>
        </w:rPr>
      </w:pPr>
      <w:r w:rsidRPr="00194C70">
        <w:rPr>
          <w:rFonts w:eastAsia="Times New Roman" w:cs="Times New Roman"/>
          <w:bCs/>
          <w:szCs w:val="24"/>
          <w:u w:val="single"/>
          <w:lang w:eastAsia="pl-PL"/>
        </w:rPr>
        <w:t>Zajęcia typu G – 1 godz.</w:t>
      </w:r>
      <w:r w:rsidRPr="00194C70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194C70" w:rsidRPr="00194C70" w:rsidRDefault="00194C70" w:rsidP="00F0714C">
      <w:pPr>
        <w:pStyle w:val="Nagwek2"/>
      </w:pPr>
      <w:r w:rsidRPr="00194C70">
        <w:lastRenderedPageBreak/>
        <w:t xml:space="preserve">Praktyka </w:t>
      </w:r>
    </w:p>
    <w:p w:rsidR="00194C70" w:rsidRPr="009651B3" w:rsidRDefault="00194C70" w:rsidP="00F0714C">
      <w:pPr>
        <w:rPr>
          <w:lang w:eastAsia="pl-PL"/>
        </w:rPr>
      </w:pPr>
      <w:r w:rsidRPr="00194C70">
        <w:rPr>
          <w:lang w:eastAsia="pl-PL"/>
        </w:rPr>
        <w:t xml:space="preserve">Wojewódzki sąd administracyjny – wydziały, w których rozpoznawane są sprawy z zakresu prawa o ruchu drogowym i kierujących pojazdami oraz prawa pomocy </w:t>
      </w:r>
      <w:r w:rsidRPr="009651B3">
        <w:rPr>
          <w:lang w:eastAsia="pl-PL"/>
        </w:rPr>
        <w:t xml:space="preserve">społecznej – 1 tydzień. </w:t>
      </w:r>
    </w:p>
    <w:p w:rsidR="00194C70" w:rsidRPr="009651B3" w:rsidRDefault="00194C70" w:rsidP="00F0714C">
      <w:pPr>
        <w:rPr>
          <w:lang w:eastAsia="pl-PL"/>
        </w:rPr>
      </w:pPr>
      <w:r w:rsidRPr="009651B3">
        <w:rPr>
          <w:lang w:eastAsia="pl-PL"/>
        </w:rPr>
        <w:t xml:space="preserve">Celem praktyki jest zapoznanie z czynnościami orzeczniczymi i biurowymi sądu, poznanie metodyki wnoszenia i rozpatrywania skargi do sądu administracyjnego, udział w posiedzeniach jawnych, ze szczególnym uwzględnieniem spraw, w których prokurator wniósł skargę lub przystąpił do toczącego się postępowania </w:t>
      </w:r>
      <w:proofErr w:type="spellStart"/>
      <w:r w:rsidRPr="009651B3">
        <w:rPr>
          <w:lang w:eastAsia="pl-PL"/>
        </w:rPr>
        <w:t>sądowoadministracyjnego</w:t>
      </w:r>
      <w:proofErr w:type="spellEnd"/>
      <w:r w:rsidRPr="009651B3">
        <w:rPr>
          <w:lang w:eastAsia="pl-PL"/>
        </w:rPr>
        <w:t xml:space="preserve">, utrwalenie umiejętności sporządzania skarg oraz skarg kasacyjnych. </w:t>
      </w:r>
    </w:p>
    <w:p w:rsidR="00194C70" w:rsidRPr="009651B3" w:rsidRDefault="00194C70" w:rsidP="00F0714C">
      <w:pPr>
        <w:rPr>
          <w:lang w:eastAsia="pl-PL"/>
        </w:rPr>
      </w:pPr>
      <w:r w:rsidRPr="009651B3">
        <w:rPr>
          <w:lang w:eastAsia="pl-PL"/>
        </w:rPr>
        <w:t>Prokuratura rejonowa – 2 tygodnie</w:t>
      </w:r>
    </w:p>
    <w:p w:rsidR="00194C70" w:rsidRPr="00194C70" w:rsidRDefault="009174E5" w:rsidP="00F0714C">
      <w:pPr>
        <w:rPr>
          <w:rFonts w:eastAsia="Times New Roman" w:cs="Times New Roman"/>
          <w:bCs/>
          <w:szCs w:val="24"/>
          <w:lang w:eastAsia="pl-PL"/>
        </w:rPr>
      </w:pPr>
      <w:r w:rsidRPr="009651B3">
        <w:rPr>
          <w:kern w:val="144"/>
          <w:lang w:eastAsia="pl-PL"/>
        </w:rPr>
        <w:t xml:space="preserve">Celem praktyki jest </w:t>
      </w:r>
      <w:r>
        <w:rPr>
          <w:kern w:val="144"/>
          <w:lang w:eastAsia="pl-PL"/>
        </w:rPr>
        <w:t>utrwalenie umiejętności sporządzania</w:t>
      </w:r>
      <w:r w:rsidRPr="009651B3">
        <w:rPr>
          <w:kern w:val="144"/>
          <w:lang w:eastAsia="pl-PL"/>
        </w:rPr>
        <w:t xml:space="preserve"> projektów środków odwoławczych</w:t>
      </w:r>
      <w:r>
        <w:rPr>
          <w:kern w:val="144"/>
          <w:lang w:eastAsia="pl-PL"/>
        </w:rPr>
        <w:t xml:space="preserve"> w sprawach karnych</w:t>
      </w:r>
      <w:r w:rsidRPr="009651B3">
        <w:rPr>
          <w:kern w:val="144"/>
          <w:lang w:eastAsia="pl-PL"/>
        </w:rPr>
        <w:t>.</w:t>
      </w:r>
    </w:p>
    <w:p w:rsidR="00194C70" w:rsidRPr="00194C70" w:rsidRDefault="00194C70" w:rsidP="004748AE">
      <w:pPr>
        <w:pStyle w:val="Nagwek1"/>
      </w:pPr>
      <w:r w:rsidRPr="00194C70">
        <w:lastRenderedPageBreak/>
        <w:t xml:space="preserve">Zjazd XXX </w:t>
      </w:r>
    </w:p>
    <w:p w:rsidR="00194C70" w:rsidRPr="00194C70" w:rsidRDefault="00194C70" w:rsidP="004748AE">
      <w:pPr>
        <w:pStyle w:val="Nagwek2"/>
      </w:pPr>
      <w:r w:rsidRPr="00194C70">
        <w:t>Sprawdzian</w:t>
      </w:r>
    </w:p>
    <w:p w:rsidR="00194C70" w:rsidRPr="00194C70" w:rsidRDefault="00194C70" w:rsidP="004748AE">
      <w:pPr>
        <w:rPr>
          <w:lang w:eastAsia="pl-PL"/>
        </w:rPr>
      </w:pPr>
      <w:r w:rsidRPr="00194C70">
        <w:rPr>
          <w:lang w:eastAsia="pl-PL"/>
        </w:rPr>
        <w:t xml:space="preserve">4 godz. – sporządzenie projektu skargi na decyzję/postanowienie do wojewódzkiego sądu administracyjnego </w:t>
      </w:r>
    </w:p>
    <w:p w:rsidR="00194C70" w:rsidRPr="00194C70" w:rsidRDefault="00194C70" w:rsidP="004748AE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>Zajęcia typu E – 1 godz.</w:t>
      </w:r>
    </w:p>
    <w:p w:rsidR="00194C70" w:rsidRPr="00194C70" w:rsidRDefault="00194C70" w:rsidP="004748AE">
      <w:pPr>
        <w:rPr>
          <w:lang w:eastAsia="pl-PL"/>
        </w:rPr>
      </w:pPr>
      <w:r w:rsidRPr="00194C70">
        <w:rPr>
          <w:u w:val="single"/>
          <w:lang w:eastAsia="pl-PL"/>
        </w:rPr>
        <w:t>Zajęcia typu H – 1 godz.</w:t>
      </w:r>
      <w:r w:rsidR="004F6B15">
        <w:rPr>
          <w:u w:val="single"/>
          <w:lang w:eastAsia="pl-PL"/>
        </w:rPr>
        <w:t xml:space="preserve"> </w:t>
      </w:r>
      <w:r w:rsidR="004F6B15" w:rsidRPr="004F6B15">
        <w:rPr>
          <w:lang w:eastAsia="pl-PL"/>
        </w:rPr>
        <w:t>(dot. sprawdzianu na XXIX zjeździe po XXVIII zjeździe)</w:t>
      </w:r>
    </w:p>
    <w:p w:rsidR="00194C70" w:rsidRPr="00194C70" w:rsidRDefault="00194C70" w:rsidP="004748AE">
      <w:pPr>
        <w:pStyle w:val="Nagwek2"/>
      </w:pPr>
      <w:r w:rsidRPr="00194C70">
        <w:t>Prawo administracyjne</w:t>
      </w:r>
    </w:p>
    <w:p w:rsidR="00194C70" w:rsidRPr="00194C70" w:rsidRDefault="00194C70" w:rsidP="004748AE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>Samorząd terytorialny oraz administracja rządowa w województwie. Akty prawa miejscowego.</w:t>
      </w:r>
    </w:p>
    <w:p w:rsidR="00194C70" w:rsidRPr="00194C70" w:rsidRDefault="00194C70" w:rsidP="004748AE">
      <w:pPr>
        <w:rPr>
          <w:bCs/>
          <w:lang w:eastAsia="pl-PL"/>
        </w:rPr>
      </w:pPr>
      <w:r w:rsidRPr="00194C70">
        <w:rPr>
          <w:bCs/>
          <w:lang w:eastAsia="pl-PL"/>
        </w:rPr>
        <w:t>Wybrane przepisy Konstytucji RP oraz ustaw regulujących funkcjonowanie:</w:t>
      </w:r>
    </w:p>
    <w:p w:rsidR="00194C70" w:rsidRPr="004748AE" w:rsidRDefault="00194C70" w:rsidP="00FD0521">
      <w:pPr>
        <w:pStyle w:val="Akapitzlist"/>
        <w:numPr>
          <w:ilvl w:val="0"/>
          <w:numId w:val="7"/>
        </w:numPr>
        <w:rPr>
          <w:bCs/>
        </w:rPr>
      </w:pPr>
      <w:r w:rsidRPr="004748AE">
        <w:rPr>
          <w:bCs/>
        </w:rPr>
        <w:t>samorządu gminnego,</w:t>
      </w:r>
    </w:p>
    <w:p w:rsidR="00194C70" w:rsidRPr="004748AE" w:rsidRDefault="00194C70" w:rsidP="00FD0521">
      <w:pPr>
        <w:pStyle w:val="Akapitzlist"/>
        <w:numPr>
          <w:ilvl w:val="0"/>
          <w:numId w:val="7"/>
        </w:numPr>
        <w:rPr>
          <w:bCs/>
        </w:rPr>
      </w:pPr>
      <w:r w:rsidRPr="004748AE">
        <w:rPr>
          <w:bCs/>
        </w:rPr>
        <w:t>samorządu powiatowego,</w:t>
      </w:r>
    </w:p>
    <w:p w:rsidR="00194C70" w:rsidRPr="004748AE" w:rsidRDefault="00194C70" w:rsidP="00FD0521">
      <w:pPr>
        <w:pStyle w:val="Akapitzlist"/>
        <w:numPr>
          <w:ilvl w:val="0"/>
          <w:numId w:val="7"/>
        </w:numPr>
        <w:rPr>
          <w:bCs/>
        </w:rPr>
      </w:pPr>
      <w:r w:rsidRPr="004748AE">
        <w:rPr>
          <w:bCs/>
        </w:rPr>
        <w:t>samorządu województwa,</w:t>
      </w:r>
    </w:p>
    <w:p w:rsidR="00194C70" w:rsidRPr="004748AE" w:rsidRDefault="00E225E1" w:rsidP="00FD0521">
      <w:pPr>
        <w:pStyle w:val="Akapitzlist"/>
        <w:numPr>
          <w:ilvl w:val="0"/>
          <w:numId w:val="7"/>
        </w:numPr>
        <w:rPr>
          <w:bCs/>
        </w:rPr>
      </w:pPr>
      <w:r>
        <w:rPr>
          <w:bCs/>
        </w:rPr>
        <w:t>regionalnych izb obrachunkowych</w:t>
      </w:r>
      <w:r w:rsidR="00194C70" w:rsidRPr="004748AE">
        <w:rPr>
          <w:bCs/>
        </w:rPr>
        <w:t>,</w:t>
      </w:r>
    </w:p>
    <w:p w:rsidR="00194C70" w:rsidRPr="004748AE" w:rsidRDefault="00194C70" w:rsidP="00FD0521">
      <w:pPr>
        <w:pStyle w:val="Akapitzlist"/>
        <w:numPr>
          <w:ilvl w:val="0"/>
          <w:numId w:val="7"/>
        </w:numPr>
        <w:rPr>
          <w:bCs/>
        </w:rPr>
      </w:pPr>
      <w:r w:rsidRPr="004748AE">
        <w:rPr>
          <w:bCs/>
        </w:rPr>
        <w:t>wojewody i administracji rządowej w województwie.</w:t>
      </w:r>
    </w:p>
    <w:p w:rsidR="00194C70" w:rsidRPr="00194C70" w:rsidRDefault="00194C70" w:rsidP="004748AE">
      <w:pPr>
        <w:rPr>
          <w:bCs/>
          <w:lang w:eastAsia="pl-PL"/>
        </w:rPr>
      </w:pPr>
      <w:r w:rsidRPr="00194C70">
        <w:rPr>
          <w:bCs/>
          <w:lang w:eastAsia="pl-PL"/>
        </w:rPr>
        <w:t>Akty prawa miejscowego. Klasyfikacja. Obowiązywanie i publikacja. Zaskarżanie. Powaga rzeczy osądzonej. Organy nadzoru nad samorządem terytorialnym. Tryb postępowania, rodzaje środków nadzoru oraz możliwości ich zaskarżania. Ustawowe uprawnienia prokuratora w stosunku do aktów prawa miejscowego.</w:t>
      </w:r>
    </w:p>
    <w:p w:rsidR="00194C70" w:rsidRPr="00194C70" w:rsidRDefault="00194C70" w:rsidP="004748AE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>Zajęcia typu C – 4 godz.</w:t>
      </w:r>
    </w:p>
    <w:p w:rsidR="00194C70" w:rsidRPr="00194C70" w:rsidRDefault="00194C70" w:rsidP="004748AE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 xml:space="preserve">Zajęcia typu A – 4 godz. </w:t>
      </w:r>
    </w:p>
    <w:p w:rsidR="00194C70" w:rsidRPr="00194C70" w:rsidRDefault="00194C70" w:rsidP="004748AE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 xml:space="preserve">Zajęcia typu G – 2 godz. </w:t>
      </w:r>
    </w:p>
    <w:p w:rsidR="00194C70" w:rsidRPr="00194C70" w:rsidRDefault="00194C70" w:rsidP="004748AE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>Zajęcia typu B</w:t>
      </w:r>
      <w:r w:rsidR="00251DA1">
        <w:rPr>
          <w:bCs/>
          <w:u w:val="single"/>
          <w:lang w:eastAsia="pl-PL"/>
        </w:rPr>
        <w:t xml:space="preserve"> </w:t>
      </w:r>
      <w:r w:rsidRPr="00194C70">
        <w:rPr>
          <w:bCs/>
          <w:u w:val="single"/>
          <w:lang w:eastAsia="pl-PL"/>
        </w:rPr>
        <w:t xml:space="preserve">– 6 godz. </w:t>
      </w:r>
    </w:p>
    <w:p w:rsidR="00194C70" w:rsidRPr="00194C70" w:rsidRDefault="00194C70" w:rsidP="00156A96">
      <w:pPr>
        <w:keepNext/>
        <w:spacing w:before="360"/>
        <w:rPr>
          <w:bCs/>
          <w:lang w:eastAsia="pl-PL"/>
        </w:rPr>
      </w:pPr>
      <w:r w:rsidRPr="00194C70">
        <w:rPr>
          <w:bCs/>
          <w:u w:val="single"/>
          <w:lang w:eastAsia="pl-PL"/>
        </w:rPr>
        <w:lastRenderedPageBreak/>
        <w:t>Zaskarżanie przez prokuratora aktów prawa miejscowego</w:t>
      </w:r>
      <w:r w:rsidRPr="00194C70">
        <w:rPr>
          <w:bCs/>
          <w:lang w:eastAsia="pl-PL"/>
        </w:rPr>
        <w:t>.</w:t>
      </w:r>
    </w:p>
    <w:p w:rsidR="00194C70" w:rsidRPr="00194C70" w:rsidRDefault="00194C70" w:rsidP="004748AE">
      <w:pPr>
        <w:rPr>
          <w:bCs/>
          <w:lang w:eastAsia="pl-PL"/>
        </w:rPr>
      </w:pPr>
      <w:r w:rsidRPr="00194C70">
        <w:rPr>
          <w:bCs/>
          <w:lang w:eastAsia="pl-PL"/>
        </w:rPr>
        <w:t xml:space="preserve">Podstawy prawne i przesłanki działań prokuratora w razie niezgodności z prawem aktów organów samorządu terytorialnego lub wojewody. Rodzaje środków prawnych przysługujących prokuratorowi. Skarga do sądu administracyjnego a wniosek w trybie art. 70 ustawy z dnia 28 stycznia 2016 r. Prawo o prokuraturze. Przepisy Regulaminu wewnętrznego urzędowania powszechnych jednostek organizacyjnych prokuratury. </w:t>
      </w:r>
    </w:p>
    <w:p w:rsidR="00194C70" w:rsidRPr="00194C70" w:rsidRDefault="00194C70" w:rsidP="004748AE">
      <w:pPr>
        <w:rPr>
          <w:bCs/>
          <w:u w:val="single"/>
          <w:lang w:eastAsia="pl-PL"/>
        </w:rPr>
      </w:pPr>
      <w:r w:rsidRPr="00194C70">
        <w:rPr>
          <w:bCs/>
          <w:u w:val="single"/>
          <w:lang w:eastAsia="pl-PL"/>
        </w:rPr>
        <w:t xml:space="preserve">Zajęcia typu C – 3 godz. </w:t>
      </w:r>
    </w:p>
    <w:p w:rsidR="00194C70" w:rsidRPr="00194C70" w:rsidRDefault="00194C70" w:rsidP="004748AE">
      <w:pPr>
        <w:rPr>
          <w:bCs/>
          <w:lang w:eastAsia="pl-PL"/>
        </w:rPr>
      </w:pPr>
      <w:r w:rsidRPr="00194C70">
        <w:rPr>
          <w:bCs/>
          <w:u w:val="single"/>
          <w:lang w:eastAsia="pl-PL"/>
        </w:rPr>
        <w:t>Zajęcia typu B – 3 godz.</w:t>
      </w:r>
      <w:r w:rsidRPr="00194C70">
        <w:rPr>
          <w:bCs/>
          <w:lang w:eastAsia="pl-PL"/>
        </w:rPr>
        <w:t xml:space="preserve"> (opracowywanie wniosków w trybie art. 70 Prawa o prokuraturze)</w:t>
      </w:r>
    </w:p>
    <w:p w:rsidR="00194C70" w:rsidRPr="00194C70" w:rsidRDefault="00194C70" w:rsidP="004748AE">
      <w:pPr>
        <w:rPr>
          <w:bCs/>
          <w:lang w:eastAsia="pl-PL"/>
        </w:rPr>
      </w:pPr>
      <w:r w:rsidRPr="00194C70">
        <w:rPr>
          <w:bCs/>
          <w:u w:val="single"/>
          <w:lang w:eastAsia="pl-PL"/>
        </w:rPr>
        <w:t>Zajęcia typu B – 12 godz.</w:t>
      </w:r>
      <w:r w:rsidRPr="00194C70">
        <w:rPr>
          <w:bCs/>
          <w:lang w:eastAsia="pl-PL"/>
        </w:rPr>
        <w:t xml:space="preserve"> (opracowywanie projektów skarg do wojewódzkiego sądu administracyjnego i skarg kasacyjnych)</w:t>
      </w:r>
    </w:p>
    <w:p w:rsidR="00194C70" w:rsidRPr="00194C70" w:rsidRDefault="00194C70" w:rsidP="004748AE">
      <w:pPr>
        <w:pStyle w:val="Nagwek2"/>
      </w:pPr>
      <w:r w:rsidRPr="00194C70">
        <w:t xml:space="preserve">Praktyka </w:t>
      </w:r>
    </w:p>
    <w:p w:rsidR="00194C70" w:rsidRPr="009651B3" w:rsidRDefault="00194C70" w:rsidP="004748AE">
      <w:pPr>
        <w:rPr>
          <w:lang w:eastAsia="pl-PL"/>
        </w:rPr>
      </w:pPr>
      <w:r w:rsidRPr="00194C70">
        <w:rPr>
          <w:lang w:eastAsia="pl-PL"/>
        </w:rPr>
        <w:t>Wojewódzki sąd administracyjny – wydziały, w których rozpoznawane są sprawy z</w:t>
      </w:r>
      <w:r w:rsidR="00156A96">
        <w:rPr>
          <w:lang w:eastAsia="pl-PL"/>
        </w:rPr>
        <w:t> </w:t>
      </w:r>
      <w:r w:rsidRPr="00194C70">
        <w:rPr>
          <w:lang w:eastAsia="pl-PL"/>
        </w:rPr>
        <w:t xml:space="preserve">zakresu samorządu terytorialnego i administracji rządowej w województwie </w:t>
      </w:r>
      <w:r w:rsidRPr="009651B3">
        <w:rPr>
          <w:lang w:eastAsia="pl-PL"/>
        </w:rPr>
        <w:t>– 1 tydzień.</w:t>
      </w:r>
    </w:p>
    <w:p w:rsidR="00194C70" w:rsidRPr="009651B3" w:rsidRDefault="00194C70" w:rsidP="004748AE">
      <w:pPr>
        <w:rPr>
          <w:lang w:eastAsia="pl-PL"/>
        </w:rPr>
      </w:pPr>
      <w:r w:rsidRPr="009651B3">
        <w:rPr>
          <w:lang w:eastAsia="pl-PL"/>
        </w:rPr>
        <w:t>Celem praktyki jest zapoznanie z czynnościami orzeczniczymi i biurowymi sądu. Aplikanci poznają metodykę wnoszenia i rozpatrywania skargi, biorą udział w posiedzeniach jawnych ze szczególnym uwzględnieniem spraw, w których prokurator wniósł skargę. Utrwalają również umiejętności sporządzania skarg na akty normatywne organów samorządu terytorialnego i wojewody.</w:t>
      </w:r>
    </w:p>
    <w:p w:rsidR="00194C70" w:rsidRPr="009651B3" w:rsidRDefault="00194C70" w:rsidP="004748AE">
      <w:pPr>
        <w:rPr>
          <w:lang w:eastAsia="pl-PL"/>
        </w:rPr>
      </w:pPr>
      <w:r w:rsidRPr="009651B3">
        <w:rPr>
          <w:lang w:eastAsia="pl-PL"/>
        </w:rPr>
        <w:t>Prokuratura rejonowa – 2 tygodnie.</w:t>
      </w:r>
    </w:p>
    <w:p w:rsidR="00194C70" w:rsidRPr="00194C70" w:rsidRDefault="009174E5" w:rsidP="004748AE">
      <w:pPr>
        <w:rPr>
          <w:rFonts w:eastAsia="Times New Roman" w:cs="Times New Roman"/>
          <w:bCs/>
          <w:szCs w:val="24"/>
          <w:lang w:eastAsia="pl-PL"/>
        </w:rPr>
      </w:pPr>
      <w:r w:rsidRPr="009651B3">
        <w:rPr>
          <w:kern w:val="144"/>
          <w:lang w:eastAsia="pl-PL"/>
        </w:rPr>
        <w:t xml:space="preserve">Celem praktyki jest </w:t>
      </w:r>
      <w:r>
        <w:rPr>
          <w:kern w:val="144"/>
          <w:lang w:eastAsia="pl-PL"/>
        </w:rPr>
        <w:t>utrwalenie umiejętności sporządzania</w:t>
      </w:r>
      <w:r w:rsidRPr="009651B3">
        <w:rPr>
          <w:kern w:val="144"/>
          <w:lang w:eastAsia="pl-PL"/>
        </w:rPr>
        <w:t xml:space="preserve"> projektów środków odwoławczych</w:t>
      </w:r>
      <w:r>
        <w:rPr>
          <w:kern w:val="144"/>
          <w:lang w:eastAsia="pl-PL"/>
        </w:rPr>
        <w:t xml:space="preserve"> w sprawach karnych</w:t>
      </w:r>
      <w:r w:rsidRPr="009651B3">
        <w:rPr>
          <w:kern w:val="144"/>
          <w:lang w:eastAsia="pl-PL"/>
        </w:rPr>
        <w:t>.</w:t>
      </w:r>
    </w:p>
    <w:p w:rsidR="00194C70" w:rsidRPr="00194C70" w:rsidRDefault="00194C70" w:rsidP="00156A96">
      <w:pPr>
        <w:pStyle w:val="Nagwek1"/>
        <w:rPr>
          <w:i/>
        </w:rPr>
      </w:pPr>
      <w:r w:rsidRPr="00194C70">
        <w:lastRenderedPageBreak/>
        <w:t>Zjazd XXXI</w:t>
      </w:r>
    </w:p>
    <w:p w:rsidR="00194C70" w:rsidRPr="00194C70" w:rsidRDefault="00194C70" w:rsidP="00156A96">
      <w:pPr>
        <w:pStyle w:val="Nagwek2"/>
      </w:pPr>
      <w:r w:rsidRPr="00194C70">
        <w:t xml:space="preserve">Sprawdzian </w:t>
      </w:r>
    </w:p>
    <w:p w:rsidR="00194C70" w:rsidRPr="00194C70" w:rsidRDefault="00194C70" w:rsidP="00156A96">
      <w:pPr>
        <w:rPr>
          <w:lang w:eastAsia="pl-PL"/>
        </w:rPr>
      </w:pPr>
      <w:r w:rsidRPr="00194C70">
        <w:rPr>
          <w:lang w:eastAsia="pl-PL"/>
        </w:rPr>
        <w:t xml:space="preserve">4 godz.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>sporządzenie projektu skargi do wojewódzkiego sądu administracyjnego na uchwałę lub zarządzenie organu jednostki samorządu terytorialnego albo na rozporządzenie wojewody.</w:t>
      </w:r>
    </w:p>
    <w:p w:rsidR="00194C70" w:rsidRPr="00194C70" w:rsidRDefault="00194C70" w:rsidP="00156A96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</w:t>
      </w:r>
      <w:r w:rsidRPr="00194C70">
        <w:rPr>
          <w:b/>
          <w:u w:val="single"/>
          <w:lang w:eastAsia="pl-PL"/>
        </w:rPr>
        <w:t xml:space="preserve">– </w:t>
      </w:r>
      <w:r w:rsidRPr="00194C70">
        <w:rPr>
          <w:u w:val="single"/>
          <w:lang w:eastAsia="pl-PL"/>
        </w:rPr>
        <w:t xml:space="preserve">1 godz. </w:t>
      </w:r>
    </w:p>
    <w:p w:rsidR="00194C70" w:rsidRPr="00194C70" w:rsidRDefault="00194C70" w:rsidP="00156A96">
      <w:pPr>
        <w:pStyle w:val="Nagwek2"/>
      </w:pPr>
      <w:r w:rsidRPr="00194C70">
        <w:t xml:space="preserve">Prawo karne skarbowe </w:t>
      </w:r>
    </w:p>
    <w:p w:rsidR="00194C70" w:rsidRPr="00156A96" w:rsidRDefault="00194C70" w:rsidP="00156A96">
      <w:pPr>
        <w:rPr>
          <w:u w:val="single"/>
          <w:lang w:eastAsia="pl-PL"/>
        </w:rPr>
      </w:pPr>
      <w:r w:rsidRPr="00156A96">
        <w:rPr>
          <w:u w:val="single"/>
          <w:lang w:eastAsia="pl-PL"/>
        </w:rPr>
        <w:t>Przestępstwa i wykroczenia skarbowe.</w:t>
      </w:r>
    </w:p>
    <w:p w:rsidR="00194C70" w:rsidRPr="00194C70" w:rsidRDefault="00194C70" w:rsidP="00156A96">
      <w:pPr>
        <w:rPr>
          <w:lang w:eastAsia="pl-PL"/>
        </w:rPr>
      </w:pPr>
      <w:r w:rsidRPr="00194C70">
        <w:rPr>
          <w:lang w:eastAsia="pl-PL"/>
        </w:rPr>
        <w:t xml:space="preserve">Kodeks karny skarbowy </w:t>
      </w:r>
      <w:r w:rsidRPr="00194C70">
        <w:rPr>
          <w:b/>
          <w:lang w:eastAsia="pl-PL"/>
        </w:rPr>
        <w:t xml:space="preserve">– </w:t>
      </w:r>
      <w:r w:rsidRPr="00194C70">
        <w:rPr>
          <w:lang w:eastAsia="pl-PL"/>
        </w:rPr>
        <w:t xml:space="preserve">szczególne zasady odpowiedzialności w porównaniu z zasadami określonymi w Kodeksie karnym. Problematyka zbiegu idealnego (art. 8 </w:t>
      </w:r>
      <w:proofErr w:type="spellStart"/>
      <w:r w:rsidRPr="00194C70">
        <w:rPr>
          <w:lang w:eastAsia="pl-PL"/>
        </w:rPr>
        <w:t>k.k.s</w:t>
      </w:r>
      <w:proofErr w:type="spellEnd"/>
      <w:r w:rsidRPr="00194C70">
        <w:rPr>
          <w:lang w:eastAsia="pl-PL"/>
        </w:rPr>
        <w:t xml:space="preserve">.). Wybrane przestępstwa i wykroczenia skarbowe, zwłaszcza przeciwko obowiązkom podatkowym (m.in. art. 54-56, 60-62, 63-65, 76 i 83 </w:t>
      </w:r>
      <w:proofErr w:type="spellStart"/>
      <w:r w:rsidRPr="00194C70">
        <w:rPr>
          <w:lang w:eastAsia="pl-PL"/>
        </w:rPr>
        <w:t>k.k.s</w:t>
      </w:r>
      <w:proofErr w:type="spellEnd"/>
      <w:r w:rsidRPr="00194C70">
        <w:rPr>
          <w:lang w:eastAsia="pl-PL"/>
        </w:rPr>
        <w:t>.) i przeciwko organizacji gier hazardowych.</w:t>
      </w:r>
      <w:r w:rsidR="00251DA1">
        <w:rPr>
          <w:lang w:eastAsia="pl-PL"/>
        </w:rPr>
        <w:t xml:space="preserve"> </w:t>
      </w:r>
    </w:p>
    <w:p w:rsidR="00194C70" w:rsidRPr="00156A96" w:rsidRDefault="00194C70" w:rsidP="00156A96">
      <w:pPr>
        <w:rPr>
          <w:u w:val="single"/>
          <w:lang w:eastAsia="pl-PL"/>
        </w:rPr>
      </w:pPr>
      <w:r w:rsidRPr="00156A96">
        <w:rPr>
          <w:u w:val="single"/>
          <w:lang w:eastAsia="pl-PL"/>
        </w:rPr>
        <w:t>Zajęcia typu C – 2 godz.</w:t>
      </w:r>
    </w:p>
    <w:p w:rsidR="00194C70" w:rsidRPr="00156A96" w:rsidRDefault="00194C70" w:rsidP="00156A96">
      <w:pPr>
        <w:rPr>
          <w:u w:val="single"/>
        </w:rPr>
      </w:pPr>
      <w:r w:rsidRPr="00156A96">
        <w:rPr>
          <w:u w:val="single"/>
        </w:rPr>
        <w:t>Zajęcia typu A – 2 godz.</w:t>
      </w:r>
    </w:p>
    <w:p w:rsidR="00194C70" w:rsidRPr="00156A96" w:rsidRDefault="00156A96" w:rsidP="00156A96">
      <w:pPr>
        <w:rPr>
          <w:u w:val="single"/>
        </w:rPr>
      </w:pPr>
      <w:r>
        <w:rPr>
          <w:u w:val="single"/>
        </w:rPr>
        <w:t>Zajęcia typu G – 6 godz.</w:t>
      </w:r>
    </w:p>
    <w:p w:rsidR="00194C70" w:rsidRPr="00156A96" w:rsidRDefault="00194C70" w:rsidP="00156A96">
      <w:pPr>
        <w:spacing w:before="360"/>
        <w:rPr>
          <w:u w:val="single"/>
          <w:lang w:eastAsia="pl-PL"/>
        </w:rPr>
      </w:pPr>
      <w:r w:rsidRPr="00156A96">
        <w:rPr>
          <w:u w:val="single"/>
          <w:lang w:eastAsia="pl-PL"/>
        </w:rPr>
        <w:t>Postępowanie karne skarbowe.</w:t>
      </w:r>
    </w:p>
    <w:p w:rsidR="00194C70" w:rsidRPr="00194C70" w:rsidRDefault="00194C70" w:rsidP="00156A96">
      <w:pPr>
        <w:rPr>
          <w:color w:val="000000"/>
          <w:kern w:val="144"/>
        </w:rPr>
      </w:pPr>
      <w:r w:rsidRPr="00194C70">
        <w:rPr>
          <w:color w:val="000000"/>
          <w:kern w:val="144"/>
        </w:rPr>
        <w:t xml:space="preserve">Odrębności procedury karnej skarbowej. Postępowanie przygotowawcze, z uwzględnieniem finansowych i niefinansowych organów postępowania przygotowawczego, nadzoru prokuratora nad postępowaniem karnym skarbowym. Dobrowolne poddanie się odpowiedzialności. Postępowanie jurysdykcyjne w sprawach karnych skarbowych. </w:t>
      </w:r>
    </w:p>
    <w:p w:rsidR="00194C70" w:rsidRPr="00156A96" w:rsidRDefault="00194C70" w:rsidP="00156A96">
      <w:pPr>
        <w:rPr>
          <w:color w:val="000000"/>
          <w:kern w:val="144"/>
          <w:u w:val="single"/>
        </w:rPr>
      </w:pPr>
      <w:r w:rsidRPr="00156A96">
        <w:rPr>
          <w:color w:val="000000"/>
          <w:kern w:val="144"/>
          <w:u w:val="single"/>
        </w:rPr>
        <w:t xml:space="preserve">Zajęcia typu C – 2 godz. </w:t>
      </w:r>
    </w:p>
    <w:p w:rsidR="00194C70" w:rsidRPr="00194C70" w:rsidRDefault="00194C70" w:rsidP="00156A96">
      <w:pPr>
        <w:rPr>
          <w:color w:val="000000"/>
          <w:kern w:val="144"/>
        </w:rPr>
      </w:pPr>
      <w:r w:rsidRPr="00156A96">
        <w:rPr>
          <w:color w:val="000000"/>
          <w:kern w:val="144"/>
          <w:u w:val="single"/>
        </w:rPr>
        <w:t>Zajęcia typu B – 12 godz.</w:t>
      </w:r>
      <w:r w:rsidRPr="00194C70">
        <w:rPr>
          <w:color w:val="000000"/>
          <w:kern w:val="144"/>
        </w:rPr>
        <w:t xml:space="preserve"> </w:t>
      </w:r>
    </w:p>
    <w:p w:rsidR="00194C70" w:rsidRPr="00156A96" w:rsidRDefault="00194C70" w:rsidP="00156A96">
      <w:pPr>
        <w:keepNext/>
        <w:rPr>
          <w:u w:val="single"/>
          <w:lang w:eastAsia="pl-PL"/>
        </w:rPr>
      </w:pPr>
      <w:r w:rsidRPr="00156A96">
        <w:rPr>
          <w:u w:val="single"/>
          <w:lang w:eastAsia="pl-PL"/>
        </w:rPr>
        <w:lastRenderedPageBreak/>
        <w:t>Metodyka prowadzenia śledztw finansowo-skarbowych.</w:t>
      </w:r>
    </w:p>
    <w:p w:rsidR="00194C70" w:rsidRPr="00194C70" w:rsidRDefault="00194C70" w:rsidP="00156A96">
      <w:pPr>
        <w:rPr>
          <w:color w:val="000000"/>
          <w:kern w:val="144"/>
        </w:rPr>
      </w:pPr>
      <w:r w:rsidRPr="00194C70">
        <w:rPr>
          <w:color w:val="000000"/>
        </w:rPr>
        <w:t>Istota oszustwa podatkowego, podstawowe mechanizmy nadużyć przy rozliczaniu podatku VAT i akcyzowego, pierwsze czynności procesowe, dokumentacja finansowo-księgowa przedsiębiorców, opinia biegłego w sprawach gospodarczych, kwalifikacja prawna czynów, decyzje podatkowe i ich rola w postępowaniu karnym i karnym skarbowym, pranie brudnych pieniędzy pochodzących z uszczupleń podatkowych, współpraca z Krajową Administracją Skarbową i Generalnym Inspektorem Informacji Finansowej.</w:t>
      </w:r>
    </w:p>
    <w:p w:rsidR="00194C70" w:rsidRPr="00156A96" w:rsidRDefault="00194C70" w:rsidP="00156A96">
      <w:pPr>
        <w:rPr>
          <w:color w:val="000000"/>
          <w:kern w:val="144"/>
          <w:u w:val="single"/>
        </w:rPr>
      </w:pPr>
      <w:r w:rsidRPr="00156A96">
        <w:rPr>
          <w:color w:val="000000"/>
          <w:kern w:val="144"/>
          <w:u w:val="single"/>
        </w:rPr>
        <w:t xml:space="preserve">Zajęcia typu C – 6 godz. </w:t>
      </w:r>
    </w:p>
    <w:p w:rsidR="00194C70" w:rsidRPr="00156A96" w:rsidRDefault="00194C70" w:rsidP="00156A96">
      <w:pPr>
        <w:rPr>
          <w:color w:val="000000"/>
          <w:kern w:val="144"/>
          <w:u w:val="single"/>
        </w:rPr>
      </w:pPr>
      <w:r w:rsidRPr="00156A96">
        <w:rPr>
          <w:color w:val="000000"/>
          <w:kern w:val="144"/>
          <w:u w:val="single"/>
        </w:rPr>
        <w:t>Zajęcia ty</w:t>
      </w:r>
      <w:r w:rsidR="004F6B15" w:rsidRPr="00156A96">
        <w:rPr>
          <w:color w:val="000000"/>
          <w:kern w:val="144"/>
          <w:u w:val="single"/>
        </w:rPr>
        <w:t xml:space="preserve">pu </w:t>
      </w:r>
      <w:r w:rsidR="004F6B15" w:rsidRPr="00156A96">
        <w:rPr>
          <w:kern w:val="144"/>
          <w:u w:val="single"/>
        </w:rPr>
        <w:t>B – 3</w:t>
      </w:r>
      <w:r w:rsidRPr="00156A96">
        <w:rPr>
          <w:kern w:val="144"/>
          <w:u w:val="single"/>
        </w:rPr>
        <w:t xml:space="preserve"> godz. </w:t>
      </w:r>
    </w:p>
    <w:p w:rsidR="00194C70" w:rsidRPr="00156A96" w:rsidRDefault="00194C70" w:rsidP="00156A96">
      <w:pPr>
        <w:rPr>
          <w:color w:val="000000"/>
          <w:kern w:val="144"/>
          <w:u w:val="single"/>
        </w:rPr>
      </w:pPr>
      <w:r w:rsidRPr="00156A96">
        <w:rPr>
          <w:color w:val="000000"/>
          <w:kern w:val="144"/>
          <w:u w:val="single"/>
        </w:rPr>
        <w:t xml:space="preserve">Zajęcia typu G – 2 godz. </w:t>
      </w:r>
    </w:p>
    <w:p w:rsidR="00194C70" w:rsidRPr="00194C70" w:rsidRDefault="00194C70" w:rsidP="00156A96">
      <w:pPr>
        <w:pStyle w:val="Nagwek2"/>
      </w:pPr>
      <w:r w:rsidRPr="00194C70">
        <w:t xml:space="preserve">Praktyka </w:t>
      </w:r>
    </w:p>
    <w:p w:rsidR="00194C70" w:rsidRPr="00194C70" w:rsidRDefault="00194C70" w:rsidP="00156A96">
      <w:r w:rsidRPr="00194C70">
        <w:t xml:space="preserve">Prokuratura okręgowa (wydział do spraw przestępczości gospodarczej) lub prokuratura regionalna (wydział do spraw przestępczości finansowo-skarbowej) – </w:t>
      </w:r>
      <w:r w:rsidRPr="009174E5">
        <w:t>1 tydzień</w:t>
      </w:r>
      <w:r w:rsidRPr="00062567">
        <w:rPr>
          <w:color w:val="FF0000"/>
        </w:rPr>
        <w:t xml:space="preserve"> </w:t>
      </w:r>
      <w:r w:rsidRPr="00194C70">
        <w:t>oraz</w:t>
      </w:r>
      <w:r w:rsidRPr="00194C70">
        <w:rPr>
          <w:b/>
        </w:rPr>
        <w:t xml:space="preserve"> </w:t>
      </w:r>
      <w:r w:rsidRPr="00194C70">
        <w:t xml:space="preserve">urząd celno-skarbowy </w:t>
      </w:r>
      <w:r w:rsidR="00C17469">
        <w:t>lub urząd skarbowy</w:t>
      </w:r>
      <w:r w:rsidR="008E68B1">
        <w:t xml:space="preserve"> </w:t>
      </w:r>
      <w:r w:rsidRPr="00194C70">
        <w:t xml:space="preserve">– 2 tygodnie. </w:t>
      </w:r>
    </w:p>
    <w:p w:rsidR="00194C70" w:rsidRPr="00194C70" w:rsidRDefault="00194C70" w:rsidP="00156A96">
      <w:pPr>
        <w:rPr>
          <w:lang w:eastAsia="pl-PL"/>
        </w:rPr>
      </w:pPr>
      <w:r w:rsidRPr="00194C70">
        <w:rPr>
          <w:lang w:eastAsia="pl-PL"/>
        </w:rPr>
        <w:t>Celem praktyki jest utrwalenie umiejętności sporządzania aktu oskarżenia w sprawie o przestępstwo skarbowe oraz zapoznanie aplikantów z metodyką udziału prokuratora w postępowaniach objętych tematyką zjazdu.</w:t>
      </w:r>
    </w:p>
    <w:p w:rsidR="00194C70" w:rsidRPr="00194C70" w:rsidRDefault="00194C70" w:rsidP="00E10A1F">
      <w:pPr>
        <w:pStyle w:val="Nagwek1"/>
      </w:pPr>
      <w:r w:rsidRPr="00194C70">
        <w:lastRenderedPageBreak/>
        <w:t>Zjazd XXXII</w:t>
      </w:r>
    </w:p>
    <w:p w:rsidR="00194C70" w:rsidRPr="00194C70" w:rsidRDefault="00194C70" w:rsidP="00E10A1F">
      <w:pPr>
        <w:pStyle w:val="Nagwek2"/>
      </w:pPr>
      <w:r w:rsidRPr="00194C70">
        <w:t xml:space="preserve">Sprawdzian </w:t>
      </w:r>
    </w:p>
    <w:p w:rsidR="00194C70" w:rsidRPr="00194C70" w:rsidRDefault="00194C70" w:rsidP="00E10A1F">
      <w:pPr>
        <w:rPr>
          <w:lang w:eastAsia="pl-PL"/>
        </w:rPr>
      </w:pPr>
      <w:r w:rsidRPr="00194C70">
        <w:rPr>
          <w:lang w:eastAsia="pl-PL"/>
        </w:rPr>
        <w:t xml:space="preserve">4 godz. </w:t>
      </w:r>
      <w:r w:rsidRPr="00194C70">
        <w:rPr>
          <w:b/>
          <w:lang w:eastAsia="pl-PL"/>
        </w:rPr>
        <w:t>–</w:t>
      </w:r>
      <w:r w:rsidRPr="00194C70">
        <w:rPr>
          <w:lang w:eastAsia="pl-PL"/>
        </w:rPr>
        <w:t xml:space="preserve"> sporządzenie projektu aktu oskarżenia wraz z uzasadnieniem w sprawie o przestępstwo skarbowe.</w:t>
      </w:r>
    </w:p>
    <w:p w:rsidR="00194C70" w:rsidRPr="00194C70" w:rsidRDefault="00194C70" w:rsidP="00E10A1F">
      <w:pPr>
        <w:rPr>
          <w:u w:val="single"/>
          <w:lang w:eastAsia="pl-PL"/>
        </w:rPr>
      </w:pPr>
      <w:r w:rsidRPr="00194C70">
        <w:rPr>
          <w:u w:val="single"/>
          <w:lang w:eastAsia="pl-PL"/>
        </w:rPr>
        <w:t xml:space="preserve">Zajęcia typu E </w:t>
      </w:r>
      <w:r w:rsidRPr="00194C70">
        <w:rPr>
          <w:b/>
          <w:u w:val="single"/>
          <w:lang w:eastAsia="pl-PL"/>
        </w:rPr>
        <w:t xml:space="preserve">– </w:t>
      </w:r>
      <w:r w:rsidRPr="00194C70">
        <w:rPr>
          <w:u w:val="single"/>
          <w:lang w:eastAsia="pl-PL"/>
        </w:rPr>
        <w:t xml:space="preserve">1 godz. </w:t>
      </w:r>
    </w:p>
    <w:p w:rsidR="00194C70" w:rsidRPr="00194C70" w:rsidRDefault="00194C70" w:rsidP="00E10A1F">
      <w:pPr>
        <w:pStyle w:val="Nagwek2"/>
      </w:pPr>
      <w:r w:rsidRPr="00194C70">
        <w:t>Repetytoria</w:t>
      </w:r>
    </w:p>
    <w:p w:rsidR="00194C70" w:rsidRPr="00194C70" w:rsidRDefault="00194C70" w:rsidP="00E10A1F">
      <w:pPr>
        <w:rPr>
          <w:lang w:eastAsia="pl-PL"/>
        </w:rPr>
      </w:pPr>
      <w:r w:rsidRPr="00194C70">
        <w:rPr>
          <w:lang w:eastAsia="pl-PL"/>
        </w:rPr>
        <w:t>Sporządzanie pism procesowych przewidzianych w ramach egzaminu prokuratorskiego. Powtarzanie zagadnień węzłowych z punktu widzenia egzaminu – przy uwzględnieniu zmian prawa wprowadzonych po zjeździe, na którym dane zagadnienie zostało pierwotnie omówione.</w:t>
      </w:r>
    </w:p>
    <w:p w:rsidR="00194C70" w:rsidRPr="00194C70" w:rsidRDefault="00194C70" w:rsidP="00E10A1F">
      <w:pPr>
        <w:pStyle w:val="Nagwek2"/>
      </w:pPr>
      <w:r w:rsidRPr="00194C70">
        <w:t>Praktyka</w:t>
      </w:r>
    </w:p>
    <w:p w:rsidR="00194C70" w:rsidRPr="00194C70" w:rsidRDefault="00194C70" w:rsidP="00E10A1F">
      <w:pPr>
        <w:rPr>
          <w:lang w:eastAsia="pl-PL"/>
        </w:rPr>
      </w:pPr>
      <w:r w:rsidRPr="00194C70">
        <w:rPr>
          <w:lang w:eastAsia="pl-PL"/>
        </w:rPr>
        <w:t xml:space="preserve">Prokuratura rejonowa – 3 tygodnie. </w:t>
      </w:r>
    </w:p>
    <w:p w:rsidR="00194C70" w:rsidRPr="00194C70" w:rsidRDefault="00194C70" w:rsidP="00E10A1F">
      <w:pPr>
        <w:rPr>
          <w:lang w:eastAsia="pl-PL"/>
        </w:rPr>
      </w:pPr>
      <w:r w:rsidRPr="00194C70">
        <w:rPr>
          <w:lang w:eastAsia="pl-PL"/>
        </w:rPr>
        <w:t>Celem praktyki jest doskonalenie umiejętności pod kątem egzaminu prokuratorskiego, a w szczególności pisanie projektów apelacji w sprawach karnych.</w:t>
      </w:r>
    </w:p>
    <w:p w:rsidR="00194C70" w:rsidRPr="00194C70" w:rsidRDefault="00194C70" w:rsidP="00E10A1F">
      <w:pPr>
        <w:pStyle w:val="Nagwek1"/>
      </w:pPr>
      <w:r w:rsidRPr="00194C70">
        <w:lastRenderedPageBreak/>
        <w:t>Zjazd XXXIII</w:t>
      </w:r>
    </w:p>
    <w:p w:rsidR="00194C70" w:rsidRPr="00194C70" w:rsidRDefault="00194C70" w:rsidP="00E10A1F">
      <w:pPr>
        <w:pStyle w:val="Nagwek2"/>
      </w:pPr>
      <w:r w:rsidRPr="00194C70">
        <w:t>Repetytoria – c.d.</w:t>
      </w:r>
    </w:p>
    <w:sectPr w:rsidR="00194C70" w:rsidRPr="00194C70" w:rsidSect="00276241">
      <w:headerReference w:type="even" r:id="rId9"/>
      <w:footerReference w:type="default" r:id="rId10"/>
      <w:footerReference w:type="first" r:id="rId11"/>
      <w:pgSz w:w="11906" w:h="16838"/>
      <w:pgMar w:top="1259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6A" w:rsidRDefault="007C2C6A" w:rsidP="00194C70">
      <w:pPr>
        <w:spacing w:after="0" w:line="240" w:lineRule="auto"/>
      </w:pPr>
      <w:r>
        <w:separator/>
      </w:r>
    </w:p>
  </w:endnote>
  <w:endnote w:type="continuationSeparator" w:id="0">
    <w:p w:rsidR="007C2C6A" w:rsidRDefault="007C2C6A" w:rsidP="001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32" w:rsidRPr="005A6FE9" w:rsidRDefault="00CE1932">
    <w:pPr>
      <w:pStyle w:val="Stopka"/>
      <w:jc w:val="center"/>
      <w:rPr>
        <w:sz w:val="22"/>
        <w:szCs w:val="22"/>
      </w:rPr>
    </w:pPr>
    <w:r w:rsidRPr="005A6FE9">
      <w:rPr>
        <w:sz w:val="22"/>
        <w:szCs w:val="22"/>
      </w:rPr>
      <w:fldChar w:fldCharType="begin"/>
    </w:r>
    <w:r w:rsidRPr="005A6FE9">
      <w:rPr>
        <w:sz w:val="22"/>
        <w:szCs w:val="22"/>
      </w:rPr>
      <w:instrText xml:space="preserve"> PAGE   \* MERGEFORMAT </w:instrText>
    </w:r>
    <w:r w:rsidRPr="005A6FE9">
      <w:rPr>
        <w:sz w:val="22"/>
        <w:szCs w:val="22"/>
      </w:rPr>
      <w:fldChar w:fldCharType="separate"/>
    </w:r>
    <w:r w:rsidR="00FC5F96">
      <w:rPr>
        <w:noProof/>
        <w:sz w:val="22"/>
        <w:szCs w:val="22"/>
      </w:rPr>
      <w:t>2</w:t>
    </w:r>
    <w:r w:rsidRPr="005A6FE9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32" w:rsidRPr="005A6FE9" w:rsidRDefault="00CE1932" w:rsidP="00276241">
    <w:pPr>
      <w:pStyle w:val="Stopka"/>
      <w:tabs>
        <w:tab w:val="clear" w:pos="4536"/>
        <w:tab w:val="left" w:pos="2546"/>
        <w:tab w:val="center" w:pos="4535"/>
      </w:tabs>
      <w:jc w:val="center"/>
      <w:rPr>
        <w:sz w:val="22"/>
        <w:szCs w:val="22"/>
      </w:rPr>
    </w:pPr>
    <w:r w:rsidRPr="005A6FE9">
      <w:rPr>
        <w:sz w:val="22"/>
        <w:szCs w:val="22"/>
      </w:rPr>
      <w:fldChar w:fldCharType="begin"/>
    </w:r>
    <w:r w:rsidRPr="005A6FE9">
      <w:rPr>
        <w:sz w:val="22"/>
        <w:szCs w:val="22"/>
      </w:rPr>
      <w:instrText xml:space="preserve"> PAGE   \* MERGEFORMAT </w:instrText>
    </w:r>
    <w:r w:rsidRPr="005A6FE9">
      <w:rPr>
        <w:sz w:val="22"/>
        <w:szCs w:val="22"/>
      </w:rPr>
      <w:fldChar w:fldCharType="separate"/>
    </w:r>
    <w:r w:rsidR="00FC5F96">
      <w:rPr>
        <w:noProof/>
        <w:sz w:val="22"/>
        <w:szCs w:val="22"/>
      </w:rPr>
      <w:t>1</w:t>
    </w:r>
    <w:r w:rsidRPr="005A6FE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6A" w:rsidRDefault="007C2C6A" w:rsidP="00194C70">
      <w:pPr>
        <w:spacing w:after="0" w:line="240" w:lineRule="auto"/>
      </w:pPr>
      <w:r>
        <w:separator/>
      </w:r>
    </w:p>
  </w:footnote>
  <w:footnote w:type="continuationSeparator" w:id="0">
    <w:p w:rsidR="007C2C6A" w:rsidRDefault="007C2C6A" w:rsidP="0019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32" w:rsidRDefault="00CE1932" w:rsidP="002762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932" w:rsidRDefault="00CE1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D03"/>
    <w:multiLevelType w:val="hybridMultilevel"/>
    <w:tmpl w:val="9AB2046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60F7"/>
    <w:multiLevelType w:val="hybridMultilevel"/>
    <w:tmpl w:val="835E475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8141A"/>
    <w:multiLevelType w:val="hybridMultilevel"/>
    <w:tmpl w:val="A29CA232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51F54"/>
    <w:multiLevelType w:val="hybridMultilevel"/>
    <w:tmpl w:val="352E8B7A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5037E"/>
    <w:multiLevelType w:val="hybridMultilevel"/>
    <w:tmpl w:val="503EC856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1694D"/>
    <w:multiLevelType w:val="hybridMultilevel"/>
    <w:tmpl w:val="1E3A1F86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21F82"/>
    <w:multiLevelType w:val="hybridMultilevel"/>
    <w:tmpl w:val="11F6916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70"/>
    <w:rsid w:val="000201A8"/>
    <w:rsid w:val="00023754"/>
    <w:rsid w:val="00030A4A"/>
    <w:rsid w:val="00062567"/>
    <w:rsid w:val="000709BD"/>
    <w:rsid w:val="000733A5"/>
    <w:rsid w:val="00073B96"/>
    <w:rsid w:val="000B540F"/>
    <w:rsid w:val="000C28EA"/>
    <w:rsid w:val="000E1417"/>
    <w:rsid w:val="000E79E4"/>
    <w:rsid w:val="00117C2A"/>
    <w:rsid w:val="00134A1C"/>
    <w:rsid w:val="00142F25"/>
    <w:rsid w:val="00156A96"/>
    <w:rsid w:val="00182D4B"/>
    <w:rsid w:val="00194C70"/>
    <w:rsid w:val="001C0622"/>
    <w:rsid w:val="001D4725"/>
    <w:rsid w:val="001D638B"/>
    <w:rsid w:val="001D74B7"/>
    <w:rsid w:val="001E4272"/>
    <w:rsid w:val="00211BD5"/>
    <w:rsid w:val="00237537"/>
    <w:rsid w:val="00240DBB"/>
    <w:rsid w:val="0024121F"/>
    <w:rsid w:val="00244D47"/>
    <w:rsid w:val="00246699"/>
    <w:rsid w:val="00251DA1"/>
    <w:rsid w:val="00274227"/>
    <w:rsid w:val="00276241"/>
    <w:rsid w:val="002A3477"/>
    <w:rsid w:val="002B2444"/>
    <w:rsid w:val="002B3EA4"/>
    <w:rsid w:val="002D2E2D"/>
    <w:rsid w:val="00314E14"/>
    <w:rsid w:val="003211EC"/>
    <w:rsid w:val="00330B9A"/>
    <w:rsid w:val="0034043B"/>
    <w:rsid w:val="00345DEF"/>
    <w:rsid w:val="0034774B"/>
    <w:rsid w:val="0036454B"/>
    <w:rsid w:val="00367650"/>
    <w:rsid w:val="00391565"/>
    <w:rsid w:val="003B0101"/>
    <w:rsid w:val="003B7E57"/>
    <w:rsid w:val="003C28FC"/>
    <w:rsid w:val="003C670D"/>
    <w:rsid w:val="003C683E"/>
    <w:rsid w:val="003D0A0F"/>
    <w:rsid w:val="003F250F"/>
    <w:rsid w:val="0040064B"/>
    <w:rsid w:val="00404073"/>
    <w:rsid w:val="004127D1"/>
    <w:rsid w:val="00414956"/>
    <w:rsid w:val="00453CC1"/>
    <w:rsid w:val="0046180E"/>
    <w:rsid w:val="004748AE"/>
    <w:rsid w:val="004822CB"/>
    <w:rsid w:val="004866F5"/>
    <w:rsid w:val="00486F5E"/>
    <w:rsid w:val="004965B2"/>
    <w:rsid w:val="004C7988"/>
    <w:rsid w:val="004D329F"/>
    <w:rsid w:val="004E7F83"/>
    <w:rsid w:val="004F6B15"/>
    <w:rsid w:val="00502863"/>
    <w:rsid w:val="0056596E"/>
    <w:rsid w:val="00571824"/>
    <w:rsid w:val="005D6B56"/>
    <w:rsid w:val="005E5A57"/>
    <w:rsid w:val="00602863"/>
    <w:rsid w:val="00603621"/>
    <w:rsid w:val="0062628B"/>
    <w:rsid w:val="0064293F"/>
    <w:rsid w:val="00650D08"/>
    <w:rsid w:val="00662770"/>
    <w:rsid w:val="0068710F"/>
    <w:rsid w:val="006C1DD5"/>
    <w:rsid w:val="006D5571"/>
    <w:rsid w:val="006F195A"/>
    <w:rsid w:val="007345E0"/>
    <w:rsid w:val="0075043A"/>
    <w:rsid w:val="0078341A"/>
    <w:rsid w:val="007A2273"/>
    <w:rsid w:val="007A65A7"/>
    <w:rsid w:val="007A7AA0"/>
    <w:rsid w:val="007B5149"/>
    <w:rsid w:val="007C2C6A"/>
    <w:rsid w:val="007E010B"/>
    <w:rsid w:val="007F518F"/>
    <w:rsid w:val="0082499E"/>
    <w:rsid w:val="0082784B"/>
    <w:rsid w:val="008513D6"/>
    <w:rsid w:val="00856A2F"/>
    <w:rsid w:val="008575C6"/>
    <w:rsid w:val="00876576"/>
    <w:rsid w:val="008D4C5A"/>
    <w:rsid w:val="008E3B28"/>
    <w:rsid w:val="008E6896"/>
    <w:rsid w:val="008E68B1"/>
    <w:rsid w:val="009174E5"/>
    <w:rsid w:val="0093469F"/>
    <w:rsid w:val="00962798"/>
    <w:rsid w:val="009651B3"/>
    <w:rsid w:val="00990A06"/>
    <w:rsid w:val="00993F56"/>
    <w:rsid w:val="009A556F"/>
    <w:rsid w:val="00A236B4"/>
    <w:rsid w:val="00A36BCD"/>
    <w:rsid w:val="00A41612"/>
    <w:rsid w:val="00A469CD"/>
    <w:rsid w:val="00A6698A"/>
    <w:rsid w:val="00A67040"/>
    <w:rsid w:val="00A705B3"/>
    <w:rsid w:val="00A747E9"/>
    <w:rsid w:val="00A74B12"/>
    <w:rsid w:val="00A83BC8"/>
    <w:rsid w:val="00A96096"/>
    <w:rsid w:val="00AA6E5F"/>
    <w:rsid w:val="00AC352B"/>
    <w:rsid w:val="00AC67F9"/>
    <w:rsid w:val="00AD377F"/>
    <w:rsid w:val="00AE7403"/>
    <w:rsid w:val="00B43C69"/>
    <w:rsid w:val="00B454F2"/>
    <w:rsid w:val="00B670A9"/>
    <w:rsid w:val="00B84000"/>
    <w:rsid w:val="00B861E8"/>
    <w:rsid w:val="00B935C4"/>
    <w:rsid w:val="00BA1E9F"/>
    <w:rsid w:val="00BC07C9"/>
    <w:rsid w:val="00BD7BF5"/>
    <w:rsid w:val="00BE7661"/>
    <w:rsid w:val="00C02C7E"/>
    <w:rsid w:val="00C02D62"/>
    <w:rsid w:val="00C12C25"/>
    <w:rsid w:val="00C13F6D"/>
    <w:rsid w:val="00C17469"/>
    <w:rsid w:val="00C31DDD"/>
    <w:rsid w:val="00C34EB9"/>
    <w:rsid w:val="00CD5C6F"/>
    <w:rsid w:val="00CE1932"/>
    <w:rsid w:val="00CF46E8"/>
    <w:rsid w:val="00D13E54"/>
    <w:rsid w:val="00D179F2"/>
    <w:rsid w:val="00D243FD"/>
    <w:rsid w:val="00D317A7"/>
    <w:rsid w:val="00D73B1D"/>
    <w:rsid w:val="00DA09FF"/>
    <w:rsid w:val="00DB19A4"/>
    <w:rsid w:val="00DC4C4C"/>
    <w:rsid w:val="00DE5267"/>
    <w:rsid w:val="00DE5CB2"/>
    <w:rsid w:val="00E10A1F"/>
    <w:rsid w:val="00E225E1"/>
    <w:rsid w:val="00E421F7"/>
    <w:rsid w:val="00E6246D"/>
    <w:rsid w:val="00E868CE"/>
    <w:rsid w:val="00E92A41"/>
    <w:rsid w:val="00E97165"/>
    <w:rsid w:val="00EA17CD"/>
    <w:rsid w:val="00ED49AF"/>
    <w:rsid w:val="00EE5DCC"/>
    <w:rsid w:val="00EE5E1D"/>
    <w:rsid w:val="00EE665E"/>
    <w:rsid w:val="00F0714C"/>
    <w:rsid w:val="00F74191"/>
    <w:rsid w:val="00F85B25"/>
    <w:rsid w:val="00F87060"/>
    <w:rsid w:val="00FB07EF"/>
    <w:rsid w:val="00FB57D3"/>
    <w:rsid w:val="00FB617C"/>
    <w:rsid w:val="00FC408D"/>
    <w:rsid w:val="00FC5F96"/>
    <w:rsid w:val="00FD0521"/>
    <w:rsid w:val="00FD57E9"/>
    <w:rsid w:val="00FF2B7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AA0"/>
    <w:pPr>
      <w:spacing w:before="240" w:after="24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C70"/>
    <w:pPr>
      <w:keepNext/>
      <w:pageBreakBefore/>
      <w:spacing w:after="480"/>
      <w:outlineLvl w:val="0"/>
    </w:pPr>
    <w:rPr>
      <w:rFonts w:eastAsia="Times New Roman" w:cs="Times New Roman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C7988"/>
    <w:pPr>
      <w:keepNext/>
      <w:spacing w:before="480" w:after="360"/>
      <w:outlineLvl w:val="1"/>
    </w:pPr>
    <w:rPr>
      <w:rFonts w:eastAsia="Times New Roman" w:cs="Times New Roman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C70"/>
    <w:rPr>
      <w:rFonts w:ascii="Times New Roman" w:eastAsia="Times New Roman" w:hAnsi="Times New Roman" w:cs="Times New Roman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C7988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4C70"/>
  </w:style>
  <w:style w:type="paragraph" w:customStyle="1" w:styleId="Pawe">
    <w:name w:val="Paweł"/>
    <w:basedOn w:val="Normalny"/>
    <w:uiPriority w:val="99"/>
    <w:rsid w:val="00194C70"/>
    <w:pPr>
      <w:spacing w:after="0"/>
      <w:ind w:left="708" w:firstLine="709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94C70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94C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94C70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194C70"/>
    <w:pPr>
      <w:spacing w:before="120" w:after="120"/>
      <w:ind w:left="720"/>
      <w:contextualSpacing/>
    </w:pPr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194C70"/>
    <w:pPr>
      <w:pBdr>
        <w:top w:val="dotted" w:sz="4" w:space="1" w:color="auto"/>
        <w:bottom w:val="dotted" w:sz="4" w:space="1" w:color="auto"/>
      </w:pBdr>
      <w:spacing w:after="60"/>
      <w:jc w:val="center"/>
      <w:outlineLvl w:val="0"/>
    </w:pPr>
    <w:rPr>
      <w:rFonts w:ascii="Cambria" w:eastAsia="Times New Roman" w:hAnsi="Cambria" w:cs="Times New Roman"/>
      <w:b/>
      <w:bCs/>
      <w:caps/>
      <w:kern w:val="28"/>
      <w:sz w:val="44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94C70"/>
    <w:rPr>
      <w:rFonts w:ascii="Cambria" w:eastAsia="Times New Roman" w:hAnsi="Cambria" w:cs="Times New Roman"/>
      <w:b/>
      <w:bCs/>
      <w:caps/>
      <w:kern w:val="28"/>
      <w:sz w:val="4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C70"/>
    <w:pPr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C7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C70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4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194C70"/>
    <w:pPr>
      <w:spacing w:before="120" w:after="120"/>
      <w:ind w:left="720"/>
      <w:contextualSpacing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194C70"/>
    <w:pPr>
      <w:spacing w:after="0"/>
      <w:ind w:left="720"/>
      <w:contextualSpacing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unhideWhenUsed/>
    <w:rsid w:val="00194C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94C70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C70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C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94C7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C70"/>
    <w:pPr>
      <w:spacing w:after="60"/>
      <w:jc w:val="center"/>
      <w:outlineLvl w:val="1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94C70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oznaczenie1">
    <w:name w:val="oznaczenie1"/>
    <w:rsid w:val="00194C70"/>
    <w:rPr>
      <w:b/>
      <w:bCs/>
    </w:rPr>
  </w:style>
  <w:style w:type="character" w:customStyle="1" w:styleId="nbsplist">
    <w:name w:val="nbsplist"/>
    <w:rsid w:val="00194C70"/>
  </w:style>
  <w:style w:type="paragraph" w:customStyle="1" w:styleId="Zjazd">
    <w:name w:val="Zjazd"/>
    <w:next w:val="Przedmiot"/>
    <w:qFormat/>
    <w:rsid w:val="00194C70"/>
    <w:pPr>
      <w:keepNext/>
      <w:pageBreakBefore/>
      <w:spacing w:after="360" w:line="240" w:lineRule="auto"/>
      <w:jc w:val="both"/>
    </w:pPr>
    <w:rPr>
      <w:rFonts w:ascii="Times New Roman" w:eastAsia="Times New Roman" w:hAnsi="Times New Roman" w:cs="Times New Roman"/>
      <w:b/>
      <w:kern w:val="144"/>
      <w:sz w:val="28"/>
      <w:szCs w:val="28"/>
      <w:lang w:eastAsia="pl-PL"/>
    </w:rPr>
  </w:style>
  <w:style w:type="paragraph" w:customStyle="1" w:styleId="Przedmiot">
    <w:name w:val="Przedmiot"/>
    <w:qFormat/>
    <w:rsid w:val="00194C70"/>
    <w:pPr>
      <w:keepNext/>
      <w:spacing w:before="360" w:after="240" w:line="240" w:lineRule="auto"/>
    </w:pPr>
    <w:rPr>
      <w:rFonts w:ascii="Times New Roman" w:eastAsia="Times New Roman" w:hAnsi="Times New Roman" w:cs="Times New Roman"/>
      <w:b/>
      <w:kern w:val="144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9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194C70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customStyle="1" w:styleId="Style5">
    <w:name w:val="Style5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403" w:lineRule="exact"/>
    </w:pPr>
    <w:rPr>
      <w:rFonts w:eastAsia="Times New Roman" w:cs="Times New Roman"/>
      <w:szCs w:val="24"/>
      <w:lang w:eastAsia="pl-PL"/>
    </w:rPr>
  </w:style>
  <w:style w:type="paragraph" w:customStyle="1" w:styleId="Style11">
    <w:name w:val="Style11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12">
    <w:name w:val="Style12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306" w:lineRule="exact"/>
    </w:pPr>
    <w:rPr>
      <w:rFonts w:eastAsia="Times New Roman" w:cs="Times New Roman"/>
      <w:szCs w:val="24"/>
      <w:lang w:eastAsia="pl-PL"/>
    </w:rPr>
  </w:style>
  <w:style w:type="character" w:customStyle="1" w:styleId="FontStyle19">
    <w:name w:val="Font Style19"/>
    <w:uiPriority w:val="99"/>
    <w:rsid w:val="00194C70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194C70"/>
    <w:rPr>
      <w:rFonts w:ascii="Times New Roman" w:hAnsi="Times New Roman" w:cs="Times New Roman" w:hint="default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C70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C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94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AA0"/>
    <w:pPr>
      <w:spacing w:before="240" w:after="24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C70"/>
    <w:pPr>
      <w:keepNext/>
      <w:pageBreakBefore/>
      <w:spacing w:after="480"/>
      <w:outlineLvl w:val="0"/>
    </w:pPr>
    <w:rPr>
      <w:rFonts w:eastAsia="Times New Roman" w:cs="Times New Roman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C7988"/>
    <w:pPr>
      <w:keepNext/>
      <w:spacing w:before="480" w:after="360"/>
      <w:outlineLvl w:val="1"/>
    </w:pPr>
    <w:rPr>
      <w:rFonts w:eastAsia="Times New Roman" w:cs="Times New Roman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C70"/>
    <w:rPr>
      <w:rFonts w:ascii="Times New Roman" w:eastAsia="Times New Roman" w:hAnsi="Times New Roman" w:cs="Times New Roman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C7988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4C70"/>
  </w:style>
  <w:style w:type="paragraph" w:customStyle="1" w:styleId="Pawe">
    <w:name w:val="Paweł"/>
    <w:basedOn w:val="Normalny"/>
    <w:uiPriority w:val="99"/>
    <w:rsid w:val="00194C70"/>
    <w:pPr>
      <w:spacing w:after="0"/>
      <w:ind w:left="708" w:firstLine="709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94C70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94C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94C70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194C70"/>
    <w:pPr>
      <w:spacing w:before="120" w:after="120"/>
      <w:ind w:left="720"/>
      <w:contextualSpacing/>
    </w:pPr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194C70"/>
    <w:pPr>
      <w:pBdr>
        <w:top w:val="dotted" w:sz="4" w:space="1" w:color="auto"/>
        <w:bottom w:val="dotted" w:sz="4" w:space="1" w:color="auto"/>
      </w:pBdr>
      <w:spacing w:after="60"/>
      <w:jc w:val="center"/>
      <w:outlineLvl w:val="0"/>
    </w:pPr>
    <w:rPr>
      <w:rFonts w:ascii="Cambria" w:eastAsia="Times New Roman" w:hAnsi="Cambria" w:cs="Times New Roman"/>
      <w:b/>
      <w:bCs/>
      <w:caps/>
      <w:kern w:val="28"/>
      <w:sz w:val="44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94C70"/>
    <w:rPr>
      <w:rFonts w:ascii="Cambria" w:eastAsia="Times New Roman" w:hAnsi="Cambria" w:cs="Times New Roman"/>
      <w:b/>
      <w:bCs/>
      <w:caps/>
      <w:kern w:val="28"/>
      <w:sz w:val="4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C70"/>
    <w:pPr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C7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C70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4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194C70"/>
    <w:pPr>
      <w:spacing w:before="120" w:after="120"/>
      <w:ind w:left="720"/>
      <w:contextualSpacing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194C70"/>
    <w:pPr>
      <w:spacing w:after="0"/>
      <w:ind w:left="720"/>
      <w:contextualSpacing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unhideWhenUsed/>
    <w:rsid w:val="00194C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94C70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C70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C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94C7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C70"/>
    <w:pPr>
      <w:spacing w:after="60"/>
      <w:jc w:val="center"/>
      <w:outlineLvl w:val="1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94C70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oznaczenie1">
    <w:name w:val="oznaczenie1"/>
    <w:rsid w:val="00194C70"/>
    <w:rPr>
      <w:b/>
      <w:bCs/>
    </w:rPr>
  </w:style>
  <w:style w:type="character" w:customStyle="1" w:styleId="nbsplist">
    <w:name w:val="nbsplist"/>
    <w:rsid w:val="00194C70"/>
  </w:style>
  <w:style w:type="paragraph" w:customStyle="1" w:styleId="Zjazd">
    <w:name w:val="Zjazd"/>
    <w:next w:val="Przedmiot"/>
    <w:qFormat/>
    <w:rsid w:val="00194C70"/>
    <w:pPr>
      <w:keepNext/>
      <w:pageBreakBefore/>
      <w:spacing w:after="360" w:line="240" w:lineRule="auto"/>
      <w:jc w:val="both"/>
    </w:pPr>
    <w:rPr>
      <w:rFonts w:ascii="Times New Roman" w:eastAsia="Times New Roman" w:hAnsi="Times New Roman" w:cs="Times New Roman"/>
      <w:b/>
      <w:kern w:val="144"/>
      <w:sz w:val="28"/>
      <w:szCs w:val="28"/>
      <w:lang w:eastAsia="pl-PL"/>
    </w:rPr>
  </w:style>
  <w:style w:type="paragraph" w:customStyle="1" w:styleId="Przedmiot">
    <w:name w:val="Przedmiot"/>
    <w:qFormat/>
    <w:rsid w:val="00194C70"/>
    <w:pPr>
      <w:keepNext/>
      <w:spacing w:before="360" w:after="240" w:line="240" w:lineRule="auto"/>
    </w:pPr>
    <w:rPr>
      <w:rFonts w:ascii="Times New Roman" w:eastAsia="Times New Roman" w:hAnsi="Times New Roman" w:cs="Times New Roman"/>
      <w:b/>
      <w:kern w:val="144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9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194C70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customStyle="1" w:styleId="Style5">
    <w:name w:val="Style5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403" w:lineRule="exact"/>
    </w:pPr>
    <w:rPr>
      <w:rFonts w:eastAsia="Times New Roman" w:cs="Times New Roman"/>
      <w:szCs w:val="24"/>
      <w:lang w:eastAsia="pl-PL"/>
    </w:rPr>
  </w:style>
  <w:style w:type="paragraph" w:customStyle="1" w:styleId="Style11">
    <w:name w:val="Style11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12">
    <w:name w:val="Style12"/>
    <w:basedOn w:val="Normalny"/>
    <w:uiPriority w:val="99"/>
    <w:rsid w:val="00194C70"/>
    <w:pPr>
      <w:widowControl w:val="0"/>
      <w:autoSpaceDE w:val="0"/>
      <w:autoSpaceDN w:val="0"/>
      <w:adjustRightInd w:val="0"/>
      <w:spacing w:after="0" w:line="306" w:lineRule="exact"/>
    </w:pPr>
    <w:rPr>
      <w:rFonts w:eastAsia="Times New Roman" w:cs="Times New Roman"/>
      <w:szCs w:val="24"/>
      <w:lang w:eastAsia="pl-PL"/>
    </w:rPr>
  </w:style>
  <w:style w:type="character" w:customStyle="1" w:styleId="FontStyle19">
    <w:name w:val="Font Style19"/>
    <w:uiPriority w:val="99"/>
    <w:rsid w:val="00194C70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194C70"/>
    <w:rPr>
      <w:rFonts w:ascii="Times New Roman" w:hAnsi="Times New Roman" w:cs="Times New Roman" w:hint="default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C70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C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94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4E27-4CC1-4128-B996-6605966C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81</Pages>
  <Words>11092</Words>
  <Characters>66554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Paweł Łaszkiewicz</cp:lastModifiedBy>
  <cp:revision>3</cp:revision>
  <dcterms:created xsi:type="dcterms:W3CDTF">2020-06-02T12:26:00Z</dcterms:created>
  <dcterms:modified xsi:type="dcterms:W3CDTF">2020-06-02T12:31:00Z</dcterms:modified>
</cp:coreProperties>
</file>