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91E5D" w14:textId="77777777" w:rsidR="00FC50C9" w:rsidRPr="002262B0" w:rsidRDefault="00FC50C9" w:rsidP="00586453">
      <w:pPr>
        <w:pStyle w:val="Nagwek"/>
        <w:spacing w:line="360" w:lineRule="auto"/>
        <w:jc w:val="right"/>
        <w:rPr>
          <w:rFonts w:cstheme="minorHAnsi"/>
          <w:b/>
        </w:rPr>
      </w:pPr>
      <w:bookmarkStart w:id="0" w:name="_GoBack"/>
      <w:bookmarkEnd w:id="0"/>
      <w:r w:rsidRPr="0046502F">
        <w:rPr>
          <w:rFonts w:cstheme="minorHAnsi"/>
          <w:b/>
        </w:rPr>
        <w:t>Załącznik nr 1 do SIWZ</w:t>
      </w:r>
    </w:p>
    <w:p w14:paraId="566EBEE9" w14:textId="77777777" w:rsidR="00FC50C9" w:rsidRPr="002262B0" w:rsidRDefault="00FC50C9" w:rsidP="00586453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</w:p>
    <w:p w14:paraId="3FC823FD" w14:textId="319DCE84" w:rsidR="00B14C6A" w:rsidRPr="00B14C6A" w:rsidRDefault="00FC50C9" w:rsidP="0014696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262B0">
        <w:rPr>
          <w:rFonts w:cstheme="minorHAnsi"/>
          <w:b/>
          <w:sz w:val="24"/>
          <w:szCs w:val="24"/>
        </w:rPr>
        <w:t xml:space="preserve">Szczegółowy </w:t>
      </w:r>
      <w:r w:rsidR="00B17262" w:rsidRPr="002262B0">
        <w:rPr>
          <w:rFonts w:cstheme="minorHAnsi"/>
          <w:b/>
          <w:sz w:val="24"/>
          <w:szCs w:val="24"/>
        </w:rPr>
        <w:t>Opis Przedmiotu Z</w:t>
      </w:r>
      <w:r w:rsidR="009D19AA" w:rsidRPr="002262B0">
        <w:rPr>
          <w:rFonts w:cstheme="minorHAnsi"/>
          <w:b/>
          <w:sz w:val="24"/>
          <w:szCs w:val="24"/>
        </w:rPr>
        <w:t>amówienia</w:t>
      </w:r>
      <w:r w:rsidR="00645282">
        <w:rPr>
          <w:rFonts w:cstheme="minorHAnsi"/>
          <w:b/>
          <w:sz w:val="24"/>
          <w:szCs w:val="24"/>
        </w:rPr>
        <w:t xml:space="preserve"> (OPZ)</w:t>
      </w:r>
    </w:p>
    <w:p w14:paraId="7546FF96" w14:textId="77777777" w:rsidR="00B14C6A" w:rsidRPr="00EE0053" w:rsidRDefault="00B14C6A" w:rsidP="00586453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72E1F331" w14:textId="77777777" w:rsidR="007D7180" w:rsidRPr="002262B0" w:rsidRDefault="007D7180" w:rsidP="0058645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13B932A" w14:textId="77777777" w:rsidR="00292F45" w:rsidRPr="002262B0" w:rsidRDefault="00E15F62" w:rsidP="00186EC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2262B0">
        <w:rPr>
          <w:rFonts w:cstheme="minorHAnsi"/>
          <w:b/>
          <w:sz w:val="24"/>
          <w:szCs w:val="24"/>
        </w:rPr>
        <w:t>INFORMACJE OGÓLNE</w:t>
      </w:r>
    </w:p>
    <w:p w14:paraId="45898F8B" w14:textId="6D1D37C5" w:rsidR="0060541D" w:rsidRPr="00380920" w:rsidRDefault="009D19AA" w:rsidP="00CD01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>Pr</w:t>
      </w:r>
      <w:r w:rsidR="00B17262" w:rsidRPr="00AC241F">
        <w:rPr>
          <w:rFonts w:cstheme="minorHAnsi"/>
          <w:sz w:val="24"/>
          <w:szCs w:val="24"/>
        </w:rPr>
        <w:t xml:space="preserve">zedmiotem </w:t>
      </w:r>
      <w:r w:rsidR="00D92983" w:rsidRPr="00AC241F">
        <w:rPr>
          <w:rFonts w:cstheme="minorHAnsi"/>
          <w:sz w:val="24"/>
          <w:szCs w:val="24"/>
        </w:rPr>
        <w:t>zamówienia są</w:t>
      </w:r>
      <w:r w:rsidR="00B17262" w:rsidRPr="00AC241F">
        <w:rPr>
          <w:rFonts w:cstheme="minorHAnsi"/>
          <w:sz w:val="24"/>
          <w:szCs w:val="24"/>
        </w:rPr>
        <w:t xml:space="preserve"> </w:t>
      </w:r>
      <w:r w:rsidR="00176D27" w:rsidRPr="00AC241F">
        <w:rPr>
          <w:rFonts w:cstheme="minorHAnsi"/>
          <w:sz w:val="24"/>
          <w:szCs w:val="24"/>
        </w:rPr>
        <w:t>roboty budowlane</w:t>
      </w:r>
      <w:r w:rsidR="00171359" w:rsidRPr="00AC241F">
        <w:rPr>
          <w:rFonts w:cstheme="minorHAnsi"/>
          <w:sz w:val="24"/>
          <w:szCs w:val="24"/>
        </w:rPr>
        <w:t xml:space="preserve"> w rozumieniu ustawy PZP</w:t>
      </w:r>
      <w:r w:rsidR="00861425" w:rsidRPr="00AC241F">
        <w:rPr>
          <w:rFonts w:cstheme="minorHAnsi"/>
          <w:sz w:val="24"/>
          <w:szCs w:val="24"/>
        </w:rPr>
        <w:t>,</w:t>
      </w:r>
      <w:r w:rsidR="00EC0454" w:rsidRPr="00AC241F">
        <w:rPr>
          <w:rFonts w:cstheme="minorHAnsi"/>
          <w:sz w:val="24"/>
          <w:szCs w:val="24"/>
        </w:rPr>
        <w:t xml:space="preserve"> </w:t>
      </w:r>
      <w:r w:rsidR="00B42DFD" w:rsidRPr="00AC241F">
        <w:rPr>
          <w:rFonts w:cstheme="minorHAnsi"/>
          <w:sz w:val="24"/>
          <w:szCs w:val="24"/>
        </w:rPr>
        <w:t>polegające</w:t>
      </w:r>
      <w:r w:rsidR="003A5F44" w:rsidRPr="00AC241F">
        <w:rPr>
          <w:rFonts w:cstheme="minorHAnsi"/>
          <w:sz w:val="24"/>
          <w:szCs w:val="24"/>
        </w:rPr>
        <w:t xml:space="preserve"> </w:t>
      </w:r>
      <w:r w:rsidR="00B42DFD" w:rsidRPr="00AC241F">
        <w:rPr>
          <w:rFonts w:cstheme="minorHAnsi"/>
          <w:sz w:val="24"/>
          <w:szCs w:val="24"/>
        </w:rPr>
        <w:br/>
        <w:t>na</w:t>
      </w:r>
      <w:r w:rsidR="003A5F44" w:rsidRPr="00AC241F">
        <w:rPr>
          <w:rFonts w:cstheme="minorHAnsi"/>
          <w:sz w:val="24"/>
          <w:szCs w:val="24"/>
        </w:rPr>
        <w:t xml:space="preserve"> modernizacj</w:t>
      </w:r>
      <w:r w:rsidR="00B42DFD" w:rsidRPr="00AC241F">
        <w:rPr>
          <w:rFonts w:cstheme="minorHAnsi"/>
          <w:sz w:val="24"/>
          <w:szCs w:val="24"/>
        </w:rPr>
        <w:t>i</w:t>
      </w:r>
      <w:r w:rsidR="003A5F44" w:rsidRPr="00AC241F">
        <w:rPr>
          <w:rFonts w:cstheme="minorHAnsi"/>
          <w:sz w:val="24"/>
          <w:szCs w:val="24"/>
        </w:rPr>
        <w:t xml:space="preserve"> instalacji oświetlenia </w:t>
      </w:r>
      <w:r w:rsidR="003A5F44" w:rsidRPr="00E00B14">
        <w:rPr>
          <w:rFonts w:cstheme="minorHAnsi"/>
          <w:sz w:val="24"/>
          <w:szCs w:val="24"/>
        </w:rPr>
        <w:t>podstawowego, awaryjnego i ewakuacyjnego</w:t>
      </w:r>
      <w:r w:rsidR="003A5F44" w:rsidRPr="00AC241F">
        <w:rPr>
          <w:rFonts w:cstheme="minorHAnsi"/>
          <w:sz w:val="24"/>
          <w:szCs w:val="24"/>
        </w:rPr>
        <w:t xml:space="preserve"> </w:t>
      </w:r>
      <w:r w:rsidR="00B42DFD" w:rsidRPr="00AC241F">
        <w:rPr>
          <w:rFonts w:cstheme="minorHAnsi"/>
          <w:sz w:val="24"/>
          <w:szCs w:val="24"/>
        </w:rPr>
        <w:br/>
      </w:r>
      <w:r w:rsidR="003A5F44" w:rsidRPr="00AC241F">
        <w:rPr>
          <w:rFonts w:cstheme="minorHAnsi"/>
          <w:sz w:val="24"/>
          <w:szCs w:val="24"/>
        </w:rPr>
        <w:t xml:space="preserve">w budynkach Krajowej Szkoły Sądownictwa i Prokuratury ul. Przy Rondzie 5 31-547 Kraków na działce nr 446/14, 446/8 </w:t>
      </w:r>
      <w:proofErr w:type="spellStart"/>
      <w:r w:rsidR="003A5F44" w:rsidRPr="00AC241F">
        <w:rPr>
          <w:rFonts w:cstheme="minorHAnsi"/>
          <w:sz w:val="24"/>
          <w:szCs w:val="24"/>
        </w:rPr>
        <w:t>obr</w:t>
      </w:r>
      <w:proofErr w:type="spellEnd"/>
      <w:r w:rsidR="003A5F44" w:rsidRPr="00AC241F">
        <w:rPr>
          <w:rFonts w:cstheme="minorHAnsi"/>
          <w:sz w:val="24"/>
          <w:szCs w:val="24"/>
        </w:rPr>
        <w:t>. 5 Śródmieście polegając</w:t>
      </w:r>
      <w:r w:rsidR="002A6E04" w:rsidRPr="00AC241F">
        <w:rPr>
          <w:rFonts w:cstheme="minorHAnsi"/>
          <w:sz w:val="24"/>
          <w:szCs w:val="24"/>
        </w:rPr>
        <w:t>e</w:t>
      </w:r>
      <w:r w:rsidR="003A5F44" w:rsidRPr="00AC241F">
        <w:rPr>
          <w:rFonts w:cstheme="minorHAnsi"/>
          <w:sz w:val="24"/>
          <w:szCs w:val="24"/>
        </w:rPr>
        <w:t xml:space="preserve"> </w:t>
      </w:r>
      <w:r w:rsidR="009A4799">
        <w:rPr>
          <w:rFonts w:cstheme="minorHAnsi"/>
          <w:sz w:val="24"/>
          <w:szCs w:val="24"/>
        </w:rPr>
        <w:t xml:space="preserve"> w szczególności </w:t>
      </w:r>
      <w:r w:rsidR="003A5F44" w:rsidRPr="00AC241F">
        <w:rPr>
          <w:rFonts w:cstheme="minorHAnsi"/>
          <w:sz w:val="24"/>
          <w:szCs w:val="24"/>
        </w:rPr>
        <w:t xml:space="preserve">na wymianie istniejących opraw oświetlenia podstawowego, awaryjnego i ewakuacyjnego, czujek ruchu, przewodów zasilających, sterowniczych i monitorujących oprawy oraz aparatury sterowniczej i zabezpieczającej w istniejących rozdzielnicach. Roboty  </w:t>
      </w:r>
      <w:r w:rsidR="00EC0454" w:rsidRPr="00AC241F">
        <w:rPr>
          <w:rFonts w:cstheme="minorHAnsi"/>
          <w:sz w:val="24"/>
          <w:szCs w:val="24"/>
        </w:rPr>
        <w:t>będą prowadzone</w:t>
      </w:r>
      <w:r w:rsidR="00176D27" w:rsidRPr="00AC241F">
        <w:rPr>
          <w:rFonts w:cstheme="minorHAnsi"/>
          <w:sz w:val="24"/>
          <w:szCs w:val="24"/>
        </w:rPr>
        <w:t xml:space="preserve"> </w:t>
      </w:r>
      <w:r w:rsidR="003A5F44" w:rsidRPr="00AC241F">
        <w:rPr>
          <w:rFonts w:cstheme="minorHAnsi"/>
          <w:sz w:val="24"/>
          <w:szCs w:val="24"/>
        </w:rPr>
        <w:br/>
      </w:r>
      <w:r w:rsidR="008B6964" w:rsidRPr="00AC241F">
        <w:rPr>
          <w:rFonts w:cstheme="minorHAnsi"/>
          <w:sz w:val="24"/>
          <w:szCs w:val="24"/>
        </w:rPr>
        <w:t>w</w:t>
      </w:r>
      <w:r w:rsidR="003932FA" w:rsidRPr="00AC241F">
        <w:rPr>
          <w:rFonts w:cstheme="minorHAnsi"/>
          <w:sz w:val="24"/>
          <w:szCs w:val="24"/>
        </w:rPr>
        <w:t xml:space="preserve"> </w:t>
      </w:r>
      <w:r w:rsidR="003932FA" w:rsidRPr="00380920">
        <w:rPr>
          <w:rFonts w:cstheme="minorHAnsi"/>
          <w:sz w:val="24"/>
          <w:szCs w:val="24"/>
        </w:rPr>
        <w:t>budynkach Krajowej Szkoły Sądownictwa i Prokuratury</w:t>
      </w:r>
      <w:r w:rsidR="0060541D" w:rsidRPr="00380920">
        <w:rPr>
          <w:rFonts w:cstheme="minorHAnsi"/>
          <w:sz w:val="24"/>
          <w:szCs w:val="24"/>
        </w:rPr>
        <w:t>:</w:t>
      </w:r>
    </w:p>
    <w:p w14:paraId="4F900879" w14:textId="671519E7" w:rsidR="0060541D" w:rsidRPr="00380920" w:rsidRDefault="0060541D" w:rsidP="0060541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80920">
        <w:rPr>
          <w:rFonts w:cstheme="minorHAnsi"/>
          <w:sz w:val="24"/>
          <w:szCs w:val="24"/>
        </w:rPr>
        <w:t>w budynku</w:t>
      </w:r>
      <w:r w:rsidR="00EA6626" w:rsidRPr="00380920">
        <w:rPr>
          <w:rFonts w:cstheme="minorHAnsi"/>
          <w:sz w:val="24"/>
          <w:szCs w:val="24"/>
        </w:rPr>
        <w:t xml:space="preserve"> </w:t>
      </w:r>
      <w:r w:rsidR="00851D03" w:rsidRPr="00380920">
        <w:rPr>
          <w:rFonts w:cstheme="minorHAnsi"/>
          <w:sz w:val="24"/>
          <w:szCs w:val="24"/>
        </w:rPr>
        <w:t>Sz</w:t>
      </w:r>
      <w:r w:rsidR="003932FA" w:rsidRPr="00380920">
        <w:rPr>
          <w:rFonts w:cstheme="minorHAnsi"/>
          <w:sz w:val="24"/>
          <w:szCs w:val="24"/>
        </w:rPr>
        <w:t>koły</w:t>
      </w:r>
      <w:r w:rsidR="00876EA7" w:rsidRPr="00380920">
        <w:rPr>
          <w:rFonts w:cstheme="minorHAnsi"/>
          <w:sz w:val="24"/>
          <w:szCs w:val="24"/>
        </w:rPr>
        <w:t xml:space="preserve"> (etap 1)</w:t>
      </w:r>
      <w:r w:rsidR="00B245C8" w:rsidRPr="00380920">
        <w:rPr>
          <w:rFonts w:cstheme="minorHAnsi"/>
          <w:sz w:val="24"/>
          <w:szCs w:val="24"/>
        </w:rPr>
        <w:t>;</w:t>
      </w:r>
    </w:p>
    <w:p w14:paraId="36869073" w14:textId="7F36F2A3" w:rsidR="00876EA7" w:rsidRPr="00380920" w:rsidRDefault="00876EA7" w:rsidP="0060541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80920">
        <w:rPr>
          <w:rFonts w:cstheme="minorHAnsi"/>
          <w:sz w:val="24"/>
          <w:szCs w:val="24"/>
        </w:rPr>
        <w:t>w budynku Dom Aplikanta (etap2);</w:t>
      </w:r>
    </w:p>
    <w:p w14:paraId="21D01EB2" w14:textId="043D1E20" w:rsidR="003A5F44" w:rsidRDefault="00D92983" w:rsidP="003A5F44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>zgodnie</w:t>
      </w:r>
      <w:r w:rsidR="00393BD2" w:rsidRPr="00AC241F">
        <w:rPr>
          <w:rFonts w:cstheme="minorHAnsi"/>
          <w:sz w:val="24"/>
          <w:szCs w:val="24"/>
        </w:rPr>
        <w:t xml:space="preserve"> </w:t>
      </w:r>
      <w:r w:rsidR="000240B8" w:rsidRPr="00AC241F">
        <w:rPr>
          <w:rFonts w:cstheme="minorHAnsi"/>
          <w:sz w:val="24"/>
          <w:szCs w:val="24"/>
        </w:rPr>
        <w:t xml:space="preserve">z </w:t>
      </w:r>
      <w:r w:rsidR="0060541D" w:rsidRPr="00AC241F">
        <w:rPr>
          <w:rFonts w:cstheme="minorHAnsi"/>
          <w:sz w:val="24"/>
          <w:szCs w:val="24"/>
        </w:rPr>
        <w:t>OPZ</w:t>
      </w:r>
      <w:r w:rsidR="003A5F44" w:rsidRPr="00AC241F">
        <w:rPr>
          <w:rFonts w:cstheme="minorHAnsi"/>
          <w:sz w:val="24"/>
          <w:szCs w:val="24"/>
        </w:rPr>
        <w:t>.</w:t>
      </w:r>
    </w:p>
    <w:p w14:paraId="0D191947" w14:textId="27CE9FC7" w:rsidR="00C51120" w:rsidRPr="00AC241F" w:rsidRDefault="00C51120" w:rsidP="00C5112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 xml:space="preserve">Dokumenty stanowiące </w:t>
      </w:r>
      <w:r w:rsidR="00B54164" w:rsidRPr="00AC241F">
        <w:rPr>
          <w:rFonts w:cstheme="minorHAnsi"/>
          <w:sz w:val="24"/>
          <w:szCs w:val="24"/>
        </w:rPr>
        <w:t>S</w:t>
      </w:r>
      <w:r w:rsidR="00A13470" w:rsidRPr="00AC241F">
        <w:rPr>
          <w:rFonts w:cstheme="minorHAnsi"/>
          <w:sz w:val="24"/>
          <w:szCs w:val="24"/>
        </w:rPr>
        <w:t>zczegółowy Opis Przedmiotu Zamówienia dalej „OPZ”</w:t>
      </w:r>
      <w:r w:rsidRPr="00AC241F">
        <w:rPr>
          <w:rFonts w:cstheme="minorHAnsi"/>
          <w:sz w:val="24"/>
          <w:szCs w:val="24"/>
        </w:rPr>
        <w:t>:</w:t>
      </w:r>
    </w:p>
    <w:p w14:paraId="50623476" w14:textId="19A6A26F" w:rsidR="00C51120" w:rsidRPr="00AC241F" w:rsidRDefault="00C51120" w:rsidP="00C5112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>OPZ- Załącznik nr 1 do SIWZ</w:t>
      </w:r>
      <w:r w:rsidR="008F564D" w:rsidRPr="00AC241F">
        <w:rPr>
          <w:rFonts w:cstheme="minorHAnsi"/>
          <w:sz w:val="24"/>
          <w:szCs w:val="24"/>
        </w:rPr>
        <w:t>;</w:t>
      </w:r>
    </w:p>
    <w:p w14:paraId="1B013F8F" w14:textId="77673941" w:rsidR="00DA6934" w:rsidRPr="00AC241F" w:rsidRDefault="00DA6934" w:rsidP="00DA693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 xml:space="preserve">Projekt </w:t>
      </w:r>
      <w:r w:rsidR="00C356C5" w:rsidRPr="00AC241F">
        <w:rPr>
          <w:rFonts w:cstheme="minorHAnsi"/>
          <w:sz w:val="24"/>
          <w:szCs w:val="24"/>
        </w:rPr>
        <w:t>B</w:t>
      </w:r>
      <w:r w:rsidRPr="00AC241F">
        <w:rPr>
          <w:rFonts w:cstheme="minorHAnsi"/>
          <w:sz w:val="24"/>
          <w:szCs w:val="24"/>
        </w:rPr>
        <w:t xml:space="preserve">udowlany „Modernizacja instalacji oświetlenia podstawowego, awaryjnego </w:t>
      </w:r>
      <w:r w:rsidR="00720CEF" w:rsidRPr="00AC241F">
        <w:rPr>
          <w:rFonts w:cstheme="minorHAnsi"/>
          <w:sz w:val="24"/>
          <w:szCs w:val="24"/>
        </w:rPr>
        <w:br/>
      </w:r>
      <w:r w:rsidRPr="00AC241F">
        <w:rPr>
          <w:rFonts w:cstheme="minorHAnsi"/>
          <w:sz w:val="24"/>
          <w:szCs w:val="24"/>
        </w:rPr>
        <w:t xml:space="preserve">i ewakuacyjnego w budynkach Krajowej Szkoły Sądownictwa i Prokuratury </w:t>
      </w:r>
      <w:r w:rsidR="00720CEF" w:rsidRPr="00AC241F">
        <w:rPr>
          <w:rFonts w:cstheme="minorHAnsi"/>
          <w:sz w:val="24"/>
          <w:szCs w:val="24"/>
        </w:rPr>
        <w:br/>
      </w:r>
      <w:r w:rsidRPr="00AC241F">
        <w:rPr>
          <w:rFonts w:cstheme="minorHAnsi"/>
          <w:sz w:val="24"/>
          <w:szCs w:val="24"/>
        </w:rPr>
        <w:t>w Krakowie”</w:t>
      </w:r>
      <w:r w:rsidR="009E7735">
        <w:rPr>
          <w:rFonts w:cstheme="minorHAnsi"/>
          <w:sz w:val="24"/>
          <w:szCs w:val="24"/>
        </w:rPr>
        <w:t>:</w:t>
      </w:r>
    </w:p>
    <w:p w14:paraId="3BEE5971" w14:textId="6F4954D7" w:rsidR="00DA6934" w:rsidRPr="00AC241F" w:rsidRDefault="00DA6934" w:rsidP="00D752F3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 xml:space="preserve">część opisowa: branża Architektoniczna; </w:t>
      </w:r>
    </w:p>
    <w:p w14:paraId="41EA071D" w14:textId="5F4D8161" w:rsidR="00DA6934" w:rsidRPr="00AC241F" w:rsidRDefault="00DA6934" w:rsidP="00D752F3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 xml:space="preserve">część opisowa: branża Elektryczna; </w:t>
      </w:r>
    </w:p>
    <w:p w14:paraId="25EA682D" w14:textId="4F4D96A1" w:rsidR="00DA6934" w:rsidRPr="00AC241F" w:rsidRDefault="00DA6934" w:rsidP="00D752F3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>część rysunkowa</w:t>
      </w:r>
      <w:r w:rsidRPr="00AC241F">
        <w:t xml:space="preserve"> </w:t>
      </w:r>
      <w:r w:rsidRPr="00AC241F">
        <w:rPr>
          <w:rFonts w:cstheme="minorHAnsi"/>
          <w:sz w:val="24"/>
          <w:szCs w:val="24"/>
        </w:rPr>
        <w:t>branża Architektoniczna</w:t>
      </w:r>
      <w:r w:rsidR="00720CEF" w:rsidRPr="00AC241F">
        <w:rPr>
          <w:rFonts w:cstheme="minorHAnsi"/>
          <w:sz w:val="24"/>
          <w:szCs w:val="24"/>
        </w:rPr>
        <w:t>;</w:t>
      </w:r>
    </w:p>
    <w:p w14:paraId="506514C6" w14:textId="70F8532B" w:rsidR="00DA6934" w:rsidRPr="00AC241F" w:rsidRDefault="00DA6934" w:rsidP="00D752F3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>część rysunkowa branża Elektryczna</w:t>
      </w:r>
      <w:r w:rsidR="00720CEF" w:rsidRPr="00AC241F">
        <w:rPr>
          <w:rFonts w:cstheme="minorHAnsi"/>
          <w:sz w:val="24"/>
          <w:szCs w:val="24"/>
        </w:rPr>
        <w:t>.</w:t>
      </w:r>
    </w:p>
    <w:p w14:paraId="67112E3D" w14:textId="4D90B5A5" w:rsidR="00CE65CA" w:rsidRPr="00AC241F" w:rsidRDefault="00CE65CA" w:rsidP="00872CF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>Projekt Wykonawczy</w:t>
      </w:r>
      <w:r w:rsidR="0041655C" w:rsidRPr="00AC241F">
        <w:rPr>
          <w:rFonts w:cstheme="minorHAnsi"/>
          <w:sz w:val="24"/>
          <w:szCs w:val="24"/>
        </w:rPr>
        <w:t>:</w:t>
      </w:r>
      <w:r w:rsidR="009E7735">
        <w:rPr>
          <w:rFonts w:cstheme="minorHAnsi"/>
          <w:sz w:val="24"/>
          <w:szCs w:val="24"/>
        </w:rPr>
        <w:t xml:space="preserve"> </w:t>
      </w:r>
      <w:r w:rsidRPr="00AC241F">
        <w:rPr>
          <w:rFonts w:cstheme="minorHAnsi"/>
          <w:sz w:val="24"/>
          <w:szCs w:val="24"/>
        </w:rPr>
        <w:t>„Modernizacj</w:t>
      </w:r>
      <w:r w:rsidR="0041655C" w:rsidRPr="00AC241F">
        <w:rPr>
          <w:rFonts w:cstheme="minorHAnsi"/>
          <w:sz w:val="24"/>
          <w:szCs w:val="24"/>
        </w:rPr>
        <w:t>a</w:t>
      </w:r>
      <w:r w:rsidRPr="00AC241F">
        <w:rPr>
          <w:rFonts w:cstheme="minorHAnsi"/>
          <w:sz w:val="24"/>
          <w:szCs w:val="24"/>
        </w:rPr>
        <w:t xml:space="preserve"> instalacji oświetlenia podstawowego, awaryjnego i ewakuacyjnego w budynkach Krajowej Szkoły Sądownictwa </w:t>
      </w:r>
      <w:r w:rsidR="0041655C" w:rsidRPr="00AC241F">
        <w:rPr>
          <w:rFonts w:cstheme="minorHAnsi"/>
          <w:sz w:val="24"/>
          <w:szCs w:val="24"/>
        </w:rPr>
        <w:br/>
      </w:r>
      <w:r w:rsidRPr="00AC241F">
        <w:rPr>
          <w:rFonts w:cstheme="minorHAnsi"/>
          <w:sz w:val="24"/>
          <w:szCs w:val="24"/>
        </w:rPr>
        <w:t xml:space="preserve">i Prokuratury” przy ul. Przy Rondzie 5, 31-547 Kraków na działce nr 446/14, 446/8 </w:t>
      </w:r>
      <w:proofErr w:type="spellStart"/>
      <w:r w:rsidRPr="00AC241F">
        <w:rPr>
          <w:rFonts w:cstheme="minorHAnsi"/>
          <w:sz w:val="24"/>
          <w:szCs w:val="24"/>
        </w:rPr>
        <w:t>obr</w:t>
      </w:r>
      <w:proofErr w:type="spellEnd"/>
      <w:r w:rsidRPr="00AC241F">
        <w:rPr>
          <w:rFonts w:cstheme="minorHAnsi"/>
          <w:sz w:val="24"/>
          <w:szCs w:val="24"/>
        </w:rPr>
        <w:t>. 5 Śródmieście,"</w:t>
      </w:r>
      <w:r w:rsidR="0041655C" w:rsidRPr="00AC241F">
        <w:rPr>
          <w:rFonts w:cstheme="minorHAnsi"/>
          <w:sz w:val="24"/>
          <w:szCs w:val="24"/>
        </w:rPr>
        <w:t xml:space="preserve"> zawierający:</w:t>
      </w:r>
    </w:p>
    <w:p w14:paraId="1927C383" w14:textId="1C7462EA" w:rsidR="00CE65CA" w:rsidRPr="00AC241F" w:rsidRDefault="00CE65CA" w:rsidP="00C356C5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>opis techniczny</w:t>
      </w:r>
      <w:r w:rsidR="0041655C" w:rsidRPr="00AC241F">
        <w:rPr>
          <w:rFonts w:cstheme="minorHAnsi"/>
          <w:sz w:val="24"/>
          <w:szCs w:val="24"/>
        </w:rPr>
        <w:t xml:space="preserve">: </w:t>
      </w:r>
      <w:r w:rsidR="00C356C5" w:rsidRPr="00AC241F">
        <w:rPr>
          <w:rFonts w:cstheme="minorHAnsi"/>
          <w:sz w:val="24"/>
          <w:szCs w:val="24"/>
        </w:rPr>
        <w:t>branża Architektoniczna</w:t>
      </w:r>
      <w:r w:rsidR="0041655C" w:rsidRPr="00AC241F">
        <w:rPr>
          <w:rFonts w:cstheme="minorHAnsi"/>
          <w:sz w:val="24"/>
          <w:szCs w:val="24"/>
        </w:rPr>
        <w:t>;</w:t>
      </w:r>
      <w:r w:rsidRPr="00AC241F">
        <w:rPr>
          <w:rFonts w:cstheme="minorHAnsi"/>
          <w:sz w:val="24"/>
          <w:szCs w:val="24"/>
        </w:rPr>
        <w:t xml:space="preserve"> </w:t>
      </w:r>
    </w:p>
    <w:p w14:paraId="25843AE7" w14:textId="61FE7D82" w:rsidR="00CE65CA" w:rsidRPr="00AC241F" w:rsidRDefault="00CE65CA" w:rsidP="00C356C5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lastRenderedPageBreak/>
        <w:t>opis techniczny</w:t>
      </w:r>
      <w:r w:rsidR="0041655C" w:rsidRPr="00AC241F">
        <w:rPr>
          <w:rFonts w:cstheme="minorHAnsi"/>
          <w:sz w:val="24"/>
          <w:szCs w:val="24"/>
        </w:rPr>
        <w:t>:</w:t>
      </w:r>
      <w:r w:rsidRPr="00AC241F">
        <w:rPr>
          <w:rFonts w:cstheme="minorHAnsi"/>
          <w:sz w:val="24"/>
          <w:szCs w:val="24"/>
        </w:rPr>
        <w:t xml:space="preserve"> </w:t>
      </w:r>
      <w:r w:rsidR="00C356C5" w:rsidRPr="00AC241F">
        <w:rPr>
          <w:rFonts w:cstheme="minorHAnsi"/>
          <w:sz w:val="24"/>
          <w:szCs w:val="24"/>
        </w:rPr>
        <w:t>branża Elektryczna</w:t>
      </w:r>
      <w:r w:rsidR="0041655C" w:rsidRPr="00AC241F">
        <w:rPr>
          <w:rFonts w:cstheme="minorHAnsi"/>
          <w:sz w:val="24"/>
          <w:szCs w:val="24"/>
        </w:rPr>
        <w:t>;</w:t>
      </w:r>
      <w:r w:rsidRPr="00AC241F">
        <w:rPr>
          <w:rFonts w:cstheme="minorHAnsi"/>
          <w:sz w:val="24"/>
          <w:szCs w:val="24"/>
        </w:rPr>
        <w:t xml:space="preserve"> </w:t>
      </w:r>
    </w:p>
    <w:p w14:paraId="5CD4803D" w14:textId="4261EB1B" w:rsidR="00CE65CA" w:rsidRPr="00AC241F" w:rsidRDefault="00CE65CA" w:rsidP="00CD0199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>część rysunkow</w:t>
      </w:r>
      <w:r w:rsidR="00E91DC9" w:rsidRPr="00AC241F">
        <w:rPr>
          <w:rFonts w:cstheme="minorHAnsi"/>
          <w:sz w:val="24"/>
          <w:szCs w:val="24"/>
        </w:rPr>
        <w:t>a</w:t>
      </w:r>
      <w:r w:rsidR="0041655C" w:rsidRPr="00AC241F">
        <w:rPr>
          <w:rFonts w:cstheme="minorHAnsi"/>
          <w:sz w:val="24"/>
          <w:szCs w:val="24"/>
        </w:rPr>
        <w:t>.</w:t>
      </w:r>
    </w:p>
    <w:p w14:paraId="7F386814" w14:textId="56EE982F" w:rsidR="00CE65CA" w:rsidRPr="00212C35" w:rsidRDefault="00CE65CA" w:rsidP="00CD0199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  <w:sz w:val="24"/>
          <w:szCs w:val="24"/>
        </w:rPr>
      </w:pPr>
      <w:r w:rsidRPr="00212C35">
        <w:rPr>
          <w:rFonts w:cstheme="minorHAnsi"/>
          <w:sz w:val="24"/>
          <w:szCs w:val="24"/>
        </w:rPr>
        <w:t>Specyfikacje techniczne wykonania i odbioru robót (</w:t>
      </w:r>
      <w:proofErr w:type="spellStart"/>
      <w:r w:rsidRPr="00212C35">
        <w:rPr>
          <w:rFonts w:cstheme="minorHAnsi"/>
          <w:sz w:val="24"/>
          <w:szCs w:val="24"/>
        </w:rPr>
        <w:t>STWiORB</w:t>
      </w:r>
      <w:proofErr w:type="spellEnd"/>
      <w:r w:rsidRPr="00212C35">
        <w:rPr>
          <w:rFonts w:cstheme="minorHAnsi"/>
          <w:sz w:val="24"/>
          <w:szCs w:val="24"/>
        </w:rPr>
        <w:t xml:space="preserve">) i </w:t>
      </w:r>
      <w:r w:rsidR="00DA6934" w:rsidRPr="00212C35">
        <w:rPr>
          <w:rFonts w:cstheme="minorHAnsi"/>
          <w:sz w:val="24"/>
          <w:szCs w:val="24"/>
        </w:rPr>
        <w:t xml:space="preserve">Informacja dotycząca </w:t>
      </w:r>
      <w:r w:rsidRPr="00212C35">
        <w:rPr>
          <w:rFonts w:cstheme="minorHAnsi"/>
          <w:sz w:val="24"/>
          <w:szCs w:val="24"/>
        </w:rPr>
        <w:t xml:space="preserve">BIOZ , </w:t>
      </w:r>
    </w:p>
    <w:p w14:paraId="31FDB2A4" w14:textId="5720F4AC" w:rsidR="00CE65CA" w:rsidRPr="00E00B14" w:rsidRDefault="00CE65CA" w:rsidP="00CD0199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  <w:sz w:val="24"/>
          <w:szCs w:val="24"/>
        </w:rPr>
      </w:pPr>
      <w:r w:rsidRPr="00E00B14">
        <w:rPr>
          <w:rFonts w:cstheme="minorHAnsi"/>
          <w:sz w:val="24"/>
          <w:szCs w:val="24"/>
        </w:rPr>
        <w:t>Przedmiary robót dla branży architektonicznej, elektrycznej, elektrycznej niskoprądowej</w:t>
      </w:r>
      <w:r w:rsidR="00841C0D" w:rsidRPr="00E00B14">
        <w:rPr>
          <w:rFonts w:cstheme="minorHAnsi"/>
          <w:sz w:val="24"/>
          <w:szCs w:val="24"/>
        </w:rPr>
        <w:t>.</w:t>
      </w:r>
    </w:p>
    <w:p w14:paraId="265761B2" w14:textId="5BC12F4B" w:rsidR="00F1483B" w:rsidRPr="00E00B14" w:rsidRDefault="005A6655" w:rsidP="00F1483B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E00B14">
        <w:rPr>
          <w:rFonts w:cstheme="minorHAnsi"/>
          <w:b/>
          <w:sz w:val="24"/>
          <w:szCs w:val="24"/>
        </w:rPr>
        <w:t>Powyższe dokumenty składające się na OPZ stanowią integralną część SIWZ</w:t>
      </w:r>
      <w:r w:rsidR="00F1483B" w:rsidRPr="00E00B14">
        <w:rPr>
          <w:rFonts w:cstheme="minorHAnsi"/>
          <w:b/>
          <w:sz w:val="24"/>
          <w:szCs w:val="24"/>
        </w:rPr>
        <w:t xml:space="preserve"> </w:t>
      </w:r>
      <w:r w:rsidR="006F2A17" w:rsidRPr="00E00B14">
        <w:rPr>
          <w:rFonts w:cstheme="minorHAnsi"/>
          <w:b/>
          <w:sz w:val="24"/>
          <w:szCs w:val="24"/>
        </w:rPr>
        <w:t xml:space="preserve"> </w:t>
      </w:r>
      <w:r w:rsidR="00E00B14">
        <w:rPr>
          <w:rFonts w:cstheme="minorHAnsi"/>
          <w:b/>
          <w:sz w:val="24"/>
          <w:szCs w:val="24"/>
        </w:rPr>
        <w:br/>
      </w:r>
      <w:r w:rsidR="006F2A17" w:rsidRPr="00E00B14">
        <w:rPr>
          <w:rFonts w:cstheme="minorHAnsi"/>
          <w:b/>
          <w:sz w:val="24"/>
          <w:szCs w:val="24"/>
        </w:rPr>
        <w:t>i należy się z nimi zapoznać łącznie</w:t>
      </w:r>
      <w:r w:rsidR="006F2A17" w:rsidRPr="00E00B14">
        <w:rPr>
          <w:rFonts w:cstheme="minorHAnsi"/>
          <w:sz w:val="24"/>
          <w:szCs w:val="24"/>
        </w:rPr>
        <w:t>.</w:t>
      </w:r>
      <w:r w:rsidR="00293675">
        <w:rPr>
          <w:rFonts w:cstheme="minorHAnsi"/>
          <w:sz w:val="24"/>
          <w:szCs w:val="24"/>
        </w:rPr>
        <w:t xml:space="preserve"> </w:t>
      </w:r>
    </w:p>
    <w:p w14:paraId="4877E520" w14:textId="10BDDD21" w:rsidR="003466B5" w:rsidRPr="00AC241F" w:rsidRDefault="00A6375A" w:rsidP="0033014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C241F">
        <w:rPr>
          <w:rFonts w:cstheme="minorHAnsi"/>
          <w:sz w:val="24"/>
          <w:szCs w:val="24"/>
        </w:rPr>
        <w:t xml:space="preserve">Sposób oraz warunki realizacji przedmiotu zamówienia </w:t>
      </w:r>
      <w:r w:rsidR="0010785B" w:rsidRPr="00AC241F">
        <w:rPr>
          <w:rFonts w:cstheme="minorHAnsi"/>
          <w:sz w:val="24"/>
          <w:szCs w:val="24"/>
        </w:rPr>
        <w:t>zawiera</w:t>
      </w:r>
      <w:r w:rsidRPr="00AC241F">
        <w:rPr>
          <w:rFonts w:cstheme="minorHAnsi"/>
          <w:sz w:val="24"/>
          <w:szCs w:val="24"/>
        </w:rPr>
        <w:t xml:space="preserve"> </w:t>
      </w:r>
      <w:r w:rsidR="0010785B" w:rsidRPr="00AC241F">
        <w:rPr>
          <w:rFonts w:cstheme="minorHAnsi"/>
          <w:sz w:val="24"/>
          <w:szCs w:val="24"/>
        </w:rPr>
        <w:t>wzór</w:t>
      </w:r>
      <w:r w:rsidRPr="00AC241F">
        <w:rPr>
          <w:rFonts w:cstheme="minorHAnsi"/>
          <w:sz w:val="24"/>
          <w:szCs w:val="24"/>
        </w:rPr>
        <w:t xml:space="preserve"> umowy</w:t>
      </w:r>
      <w:r w:rsidR="0010785B" w:rsidRPr="00AC241F">
        <w:rPr>
          <w:rFonts w:cstheme="minorHAnsi"/>
          <w:sz w:val="24"/>
          <w:szCs w:val="24"/>
        </w:rPr>
        <w:t xml:space="preserve"> stanowiący załącznik </w:t>
      </w:r>
      <w:r w:rsidR="00B353CF" w:rsidRPr="00AC241F">
        <w:rPr>
          <w:rFonts w:cstheme="minorHAnsi"/>
          <w:sz w:val="24"/>
          <w:szCs w:val="24"/>
        </w:rPr>
        <w:t xml:space="preserve">nr </w:t>
      </w:r>
      <w:r w:rsidR="00293675">
        <w:rPr>
          <w:rFonts w:cstheme="minorHAnsi"/>
          <w:sz w:val="24"/>
          <w:szCs w:val="24"/>
        </w:rPr>
        <w:t>3</w:t>
      </w:r>
      <w:r w:rsidR="00293675" w:rsidRPr="00AC241F">
        <w:rPr>
          <w:rFonts w:cstheme="minorHAnsi"/>
          <w:sz w:val="24"/>
          <w:szCs w:val="24"/>
        </w:rPr>
        <w:t xml:space="preserve"> </w:t>
      </w:r>
      <w:r w:rsidR="0010785B" w:rsidRPr="00AC241F">
        <w:rPr>
          <w:rFonts w:cstheme="minorHAnsi"/>
          <w:sz w:val="24"/>
          <w:szCs w:val="24"/>
        </w:rPr>
        <w:t>do SIWZ.</w:t>
      </w:r>
    </w:p>
    <w:p w14:paraId="4A77ED50" w14:textId="4E5B2F1F" w:rsidR="006652A5" w:rsidRPr="005A6655" w:rsidRDefault="006652A5" w:rsidP="00B3269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5A6655">
        <w:rPr>
          <w:rFonts w:cstheme="minorHAnsi"/>
          <w:bCs/>
          <w:sz w:val="24"/>
          <w:szCs w:val="24"/>
        </w:rPr>
        <w:t xml:space="preserve">Prace budowlane stanowiące przedmiot zamówienia nie wymagają pozwolenia </w:t>
      </w:r>
      <w:r w:rsidR="00915C1E" w:rsidRPr="005A6655">
        <w:rPr>
          <w:rFonts w:cstheme="minorHAnsi"/>
          <w:bCs/>
          <w:sz w:val="24"/>
          <w:szCs w:val="24"/>
        </w:rPr>
        <w:br/>
      </w:r>
      <w:r w:rsidRPr="005A6655">
        <w:rPr>
          <w:rFonts w:cstheme="minorHAnsi"/>
          <w:bCs/>
          <w:sz w:val="24"/>
          <w:szCs w:val="24"/>
        </w:rPr>
        <w:t>na budowę</w:t>
      </w:r>
      <w:r w:rsidR="00C356C5" w:rsidRPr="005A6655">
        <w:rPr>
          <w:rFonts w:cstheme="minorHAnsi"/>
          <w:bCs/>
          <w:sz w:val="24"/>
          <w:szCs w:val="24"/>
        </w:rPr>
        <w:t xml:space="preserve"> (strona 13 Projekt Budowlany pismo z dnia 06.08.2019. nr AU-01-7.6070.1002.2019.ADA</w:t>
      </w:r>
      <w:r w:rsidRPr="005A6655">
        <w:rPr>
          <w:rFonts w:cstheme="minorHAnsi"/>
          <w:bCs/>
          <w:sz w:val="24"/>
          <w:szCs w:val="24"/>
        </w:rPr>
        <w:t>.</w:t>
      </w:r>
      <w:r w:rsidR="00C356C5" w:rsidRPr="005A6655">
        <w:rPr>
          <w:rFonts w:cstheme="minorHAnsi"/>
          <w:bCs/>
          <w:sz w:val="24"/>
          <w:szCs w:val="24"/>
        </w:rPr>
        <w:t>).</w:t>
      </w:r>
    </w:p>
    <w:p w14:paraId="513A9C60" w14:textId="38D3AE97" w:rsidR="00FF0463" w:rsidRPr="009A18A9" w:rsidRDefault="002C0206" w:rsidP="008435E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A18A9">
        <w:rPr>
          <w:rFonts w:cstheme="minorHAnsi"/>
          <w:sz w:val="24"/>
          <w:szCs w:val="24"/>
        </w:rPr>
        <w:t xml:space="preserve">Zgodnie z Art. 30 ustawy </w:t>
      </w:r>
      <w:proofErr w:type="spellStart"/>
      <w:r w:rsidRPr="009A18A9">
        <w:rPr>
          <w:rFonts w:cstheme="minorHAnsi"/>
          <w:sz w:val="24"/>
          <w:szCs w:val="24"/>
        </w:rPr>
        <w:t>Pzp</w:t>
      </w:r>
      <w:proofErr w:type="spellEnd"/>
      <w:r w:rsidRPr="009A18A9">
        <w:rPr>
          <w:rFonts w:cstheme="minorHAnsi"/>
          <w:sz w:val="24"/>
          <w:szCs w:val="24"/>
        </w:rPr>
        <w:t xml:space="preserve"> Zamawiający dopuszcza rozwiązania równoważne </w:t>
      </w:r>
      <w:r w:rsidR="00933928" w:rsidRPr="009A18A9">
        <w:rPr>
          <w:rFonts w:cstheme="minorHAnsi"/>
          <w:sz w:val="24"/>
          <w:szCs w:val="24"/>
        </w:rPr>
        <w:br/>
      </w:r>
      <w:r w:rsidRPr="009A18A9">
        <w:rPr>
          <w:rFonts w:cstheme="minorHAnsi"/>
          <w:sz w:val="24"/>
          <w:szCs w:val="24"/>
        </w:rPr>
        <w:t xml:space="preserve">z opisywanymi. Wskazanie równoważności oferowanego przedmiotu zamówienia spoczywa na Wykonawcy. </w:t>
      </w:r>
      <w:r w:rsidR="000F71C7" w:rsidRPr="00212C35">
        <w:rPr>
          <w:rFonts w:cstheme="minorHAnsi"/>
          <w:sz w:val="24"/>
          <w:szCs w:val="24"/>
        </w:rPr>
        <w:t xml:space="preserve">W przypadku użycia </w:t>
      </w:r>
      <w:r w:rsidR="000F71C7" w:rsidRPr="00212C35">
        <w:t>sformułowań wskazujących na producenta, znaki towarowe, patenty, normy, w</w:t>
      </w:r>
      <w:r w:rsidRPr="00212C35">
        <w:rPr>
          <w:rFonts w:cstheme="minorHAnsi"/>
          <w:sz w:val="24"/>
          <w:szCs w:val="24"/>
        </w:rPr>
        <w:t>szędzie tam, gdzie został</w:t>
      </w:r>
      <w:r w:rsidR="00933928" w:rsidRPr="00212C35">
        <w:rPr>
          <w:rFonts w:cstheme="minorHAnsi"/>
          <w:sz w:val="24"/>
          <w:szCs w:val="24"/>
        </w:rPr>
        <w:t>o</w:t>
      </w:r>
      <w:r w:rsidRPr="00212C35">
        <w:rPr>
          <w:rFonts w:cstheme="minorHAnsi"/>
          <w:sz w:val="24"/>
          <w:szCs w:val="24"/>
        </w:rPr>
        <w:t xml:space="preserve"> wskazane pochodzenie </w:t>
      </w:r>
      <w:r w:rsidR="008435E6" w:rsidRPr="00212C35">
        <w:rPr>
          <w:rFonts w:cstheme="minorHAnsi"/>
          <w:sz w:val="24"/>
          <w:szCs w:val="24"/>
        </w:rPr>
        <w:br/>
      </w:r>
      <w:r w:rsidRPr="00212C35">
        <w:rPr>
          <w:rFonts w:cstheme="minorHAnsi"/>
          <w:sz w:val="24"/>
          <w:szCs w:val="24"/>
        </w:rPr>
        <w:t>lub marka, dostawca</w:t>
      </w:r>
      <w:r w:rsidR="000F71C7" w:rsidRPr="00212C35">
        <w:rPr>
          <w:rFonts w:cstheme="minorHAnsi"/>
          <w:sz w:val="24"/>
          <w:szCs w:val="24"/>
        </w:rPr>
        <w:t xml:space="preserve"> </w:t>
      </w:r>
      <w:r w:rsidR="00D230B3" w:rsidRPr="00212C35">
        <w:rPr>
          <w:rFonts w:cstheme="minorHAnsi"/>
          <w:sz w:val="24"/>
          <w:szCs w:val="24"/>
        </w:rPr>
        <w:t xml:space="preserve">urządzeń oraz </w:t>
      </w:r>
      <w:r w:rsidRPr="00212C35">
        <w:rPr>
          <w:rFonts w:cstheme="minorHAnsi"/>
          <w:sz w:val="24"/>
          <w:szCs w:val="24"/>
        </w:rPr>
        <w:t>wyrobów lub wskazane normy, aprobaty techniczne, specyfikacje techniczne lub inne dokumenty o których mowa w art. 30 ust 1-3 ustawy, Zamawiający dopuszcza oferowanie</w:t>
      </w:r>
      <w:r w:rsidR="00D230B3" w:rsidRPr="00212C35">
        <w:t xml:space="preserve"> </w:t>
      </w:r>
      <w:r w:rsidR="00D230B3" w:rsidRPr="00212C35">
        <w:rPr>
          <w:rFonts w:cstheme="minorHAnsi"/>
          <w:sz w:val="24"/>
          <w:szCs w:val="24"/>
        </w:rPr>
        <w:t>urządzeń oraz</w:t>
      </w:r>
      <w:r w:rsidRPr="00212C35">
        <w:rPr>
          <w:rFonts w:cstheme="minorHAnsi"/>
          <w:sz w:val="24"/>
          <w:szCs w:val="24"/>
        </w:rPr>
        <w:t xml:space="preserve"> wyrobów lub rozwiązań równoważnych pod względem parametrów technicznych, użytkowych oraz eksploatacyjnych </w:t>
      </w:r>
      <w:r w:rsidR="0023104A">
        <w:rPr>
          <w:rFonts w:cstheme="minorHAnsi"/>
          <w:sz w:val="24"/>
          <w:szCs w:val="24"/>
        </w:rPr>
        <w:br/>
      </w:r>
      <w:r w:rsidRPr="00212C35">
        <w:rPr>
          <w:rFonts w:cstheme="minorHAnsi"/>
          <w:sz w:val="24"/>
          <w:szCs w:val="24"/>
        </w:rPr>
        <w:t xml:space="preserve">do opisanych. </w:t>
      </w:r>
      <w:r w:rsidR="009A4799">
        <w:rPr>
          <w:rFonts w:cstheme="minorHAnsi"/>
          <w:sz w:val="24"/>
          <w:szCs w:val="24"/>
        </w:rPr>
        <w:t xml:space="preserve">Dopuszczalne jest pod </w:t>
      </w:r>
      <w:r w:rsidRPr="00212C35">
        <w:rPr>
          <w:rFonts w:cstheme="minorHAnsi"/>
          <w:sz w:val="24"/>
          <w:szCs w:val="24"/>
        </w:rPr>
        <w:t xml:space="preserve"> warunkiem</w:t>
      </w:r>
      <w:r w:rsidRPr="009A18A9">
        <w:rPr>
          <w:rFonts w:cstheme="minorHAnsi"/>
          <w:sz w:val="24"/>
          <w:szCs w:val="24"/>
        </w:rPr>
        <w:t xml:space="preserve"> jednak, że zagwarantują one realizację prac  zgodnie z </w:t>
      </w:r>
      <w:r w:rsidR="00C51120" w:rsidRPr="009A18A9">
        <w:rPr>
          <w:rFonts w:cstheme="minorHAnsi"/>
          <w:sz w:val="24"/>
          <w:szCs w:val="24"/>
        </w:rPr>
        <w:t>OPZ</w:t>
      </w:r>
      <w:r w:rsidR="008435E6" w:rsidRPr="009A18A9">
        <w:rPr>
          <w:rFonts w:cstheme="minorHAnsi"/>
          <w:sz w:val="24"/>
          <w:szCs w:val="24"/>
        </w:rPr>
        <w:t xml:space="preserve">  </w:t>
      </w:r>
      <w:r w:rsidRPr="009A18A9">
        <w:rPr>
          <w:rFonts w:cstheme="minorHAnsi"/>
          <w:sz w:val="24"/>
          <w:szCs w:val="24"/>
        </w:rPr>
        <w:t xml:space="preserve">oraz zapewni uzyskanie parametrów technicznych nie gorszych </w:t>
      </w:r>
      <w:r w:rsidR="00212C35">
        <w:rPr>
          <w:rFonts w:cstheme="minorHAnsi"/>
          <w:sz w:val="24"/>
          <w:szCs w:val="24"/>
        </w:rPr>
        <w:br/>
      </w:r>
      <w:r w:rsidRPr="009A18A9">
        <w:rPr>
          <w:rFonts w:cstheme="minorHAnsi"/>
          <w:sz w:val="24"/>
          <w:szCs w:val="24"/>
        </w:rPr>
        <w:t xml:space="preserve">od </w:t>
      </w:r>
      <w:r w:rsidR="00C51120" w:rsidRPr="009A18A9">
        <w:rPr>
          <w:rFonts w:cstheme="minorHAnsi"/>
          <w:sz w:val="24"/>
          <w:szCs w:val="24"/>
        </w:rPr>
        <w:t>wymienionych</w:t>
      </w:r>
      <w:r w:rsidRPr="009A18A9">
        <w:rPr>
          <w:rFonts w:cstheme="minorHAnsi"/>
          <w:sz w:val="24"/>
          <w:szCs w:val="24"/>
        </w:rPr>
        <w:t xml:space="preserve"> w</w:t>
      </w:r>
      <w:r w:rsidR="00DC1448" w:rsidRPr="009A18A9">
        <w:rPr>
          <w:rFonts w:cstheme="minorHAnsi"/>
          <w:sz w:val="24"/>
          <w:szCs w:val="24"/>
        </w:rPr>
        <w:t xml:space="preserve"> OPZ</w:t>
      </w:r>
      <w:r w:rsidR="008435E6" w:rsidRPr="009A18A9">
        <w:rPr>
          <w:rFonts w:cstheme="minorHAnsi"/>
          <w:sz w:val="24"/>
          <w:szCs w:val="24"/>
        </w:rPr>
        <w:t>.</w:t>
      </w:r>
      <w:r w:rsidRPr="009A18A9">
        <w:rPr>
          <w:rFonts w:cstheme="minorHAnsi"/>
          <w:sz w:val="24"/>
          <w:szCs w:val="24"/>
        </w:rPr>
        <w:t xml:space="preserve"> </w:t>
      </w:r>
      <w:r w:rsidRPr="00B7664E">
        <w:rPr>
          <w:rFonts w:cstheme="minorHAnsi"/>
          <w:b/>
          <w:bCs/>
          <w:sz w:val="24"/>
          <w:szCs w:val="24"/>
        </w:rPr>
        <w:t>W przypadku zaoferowania rozwiązania równoważnego opisywanemu przez Zamawiającego, Wykonawca zobowiązany jest wykazać,</w:t>
      </w:r>
      <w:r w:rsidRPr="009A18A9">
        <w:rPr>
          <w:rFonts w:cstheme="minorHAnsi"/>
          <w:sz w:val="24"/>
          <w:szCs w:val="24"/>
        </w:rPr>
        <w:t xml:space="preserve"> że spełnia ono wymagania określone przez Zamawiającego.</w:t>
      </w:r>
      <w:r w:rsidR="000F71C7" w:rsidRPr="009A18A9">
        <w:rPr>
          <w:rFonts w:cstheme="minorHAnsi"/>
          <w:sz w:val="24"/>
          <w:szCs w:val="24"/>
        </w:rPr>
        <w:t xml:space="preserve"> </w:t>
      </w:r>
      <w:r w:rsidR="00FF0463" w:rsidRPr="009A18A9">
        <w:rPr>
          <w:rFonts w:cstheme="minorHAnsi"/>
          <w:sz w:val="24"/>
          <w:szCs w:val="24"/>
        </w:rPr>
        <w:t xml:space="preserve">Wskazane </w:t>
      </w:r>
      <w:r w:rsidR="00C51120" w:rsidRPr="009A18A9">
        <w:rPr>
          <w:rFonts w:cstheme="minorHAnsi"/>
          <w:sz w:val="24"/>
          <w:szCs w:val="24"/>
        </w:rPr>
        <w:t xml:space="preserve">w OPZ </w:t>
      </w:r>
      <w:r w:rsidR="00FF0463" w:rsidRPr="009A18A9">
        <w:rPr>
          <w:rFonts w:cstheme="minorHAnsi"/>
          <w:sz w:val="24"/>
          <w:szCs w:val="24"/>
        </w:rPr>
        <w:t>parametry techniczne stanowią wymagania minimalne</w:t>
      </w:r>
      <w:r w:rsidR="00B32690" w:rsidRPr="009A18A9">
        <w:rPr>
          <w:rFonts w:cstheme="minorHAnsi"/>
          <w:sz w:val="24"/>
          <w:szCs w:val="24"/>
        </w:rPr>
        <w:t>.</w:t>
      </w:r>
      <w:r w:rsidR="00FF0463" w:rsidRPr="009A18A9">
        <w:rPr>
          <w:rFonts w:cstheme="minorHAnsi"/>
          <w:sz w:val="24"/>
          <w:szCs w:val="24"/>
        </w:rPr>
        <w:t xml:space="preserve"> Wszystkie wskazane w </w:t>
      </w:r>
      <w:r w:rsidR="00464D40" w:rsidRPr="009A18A9">
        <w:rPr>
          <w:rFonts w:cstheme="minorHAnsi"/>
          <w:sz w:val="24"/>
          <w:szCs w:val="24"/>
        </w:rPr>
        <w:t>OPZ</w:t>
      </w:r>
      <w:r w:rsidR="00FF0463" w:rsidRPr="009A18A9">
        <w:rPr>
          <w:rFonts w:cstheme="minorHAnsi"/>
          <w:sz w:val="24"/>
          <w:szCs w:val="24"/>
        </w:rPr>
        <w:t xml:space="preserve"> nazwy własne i znaki towarowe należy rozumieć, jako określenie wymaganych właściwości i standardów jakościowych, a Zamawiający dopuszcza </w:t>
      </w:r>
      <w:r w:rsidR="00D230B3" w:rsidRPr="009A18A9">
        <w:rPr>
          <w:rFonts w:cstheme="minorHAnsi"/>
          <w:sz w:val="24"/>
          <w:szCs w:val="24"/>
        </w:rPr>
        <w:t xml:space="preserve">urządzenia oraz </w:t>
      </w:r>
      <w:r w:rsidR="00FF0463" w:rsidRPr="009A18A9">
        <w:rPr>
          <w:rFonts w:cstheme="minorHAnsi"/>
          <w:sz w:val="24"/>
          <w:szCs w:val="24"/>
        </w:rPr>
        <w:t xml:space="preserve">wyroby równoważne </w:t>
      </w:r>
      <w:r w:rsidR="00212C35">
        <w:rPr>
          <w:rFonts w:cstheme="minorHAnsi"/>
          <w:sz w:val="24"/>
          <w:szCs w:val="24"/>
        </w:rPr>
        <w:br/>
      </w:r>
      <w:r w:rsidR="00FF0463" w:rsidRPr="009A18A9">
        <w:rPr>
          <w:rFonts w:cstheme="minorHAnsi"/>
          <w:sz w:val="24"/>
          <w:szCs w:val="24"/>
        </w:rPr>
        <w:t xml:space="preserve">o parametrach nie niższych niż te, którymi charakteryzują się wymienione z nazwy </w:t>
      </w:r>
      <w:r w:rsidR="00212C35">
        <w:rPr>
          <w:rFonts w:cstheme="minorHAnsi"/>
          <w:sz w:val="24"/>
          <w:szCs w:val="24"/>
        </w:rPr>
        <w:br/>
      </w:r>
      <w:r w:rsidR="00FF0463" w:rsidRPr="009A18A9">
        <w:rPr>
          <w:rFonts w:cstheme="minorHAnsi"/>
          <w:sz w:val="24"/>
          <w:szCs w:val="24"/>
        </w:rPr>
        <w:t xml:space="preserve">w przedmiocie zamówienia. Wykonawca może zaproponować </w:t>
      </w:r>
      <w:r w:rsidR="00D230B3" w:rsidRPr="009A18A9">
        <w:rPr>
          <w:rFonts w:cstheme="minorHAnsi"/>
          <w:sz w:val="24"/>
          <w:szCs w:val="24"/>
        </w:rPr>
        <w:t xml:space="preserve">urządzenia </w:t>
      </w:r>
      <w:r w:rsidR="0023104A">
        <w:rPr>
          <w:rFonts w:cstheme="minorHAnsi"/>
          <w:sz w:val="24"/>
          <w:szCs w:val="24"/>
        </w:rPr>
        <w:br/>
      </w:r>
      <w:r w:rsidR="00D230B3" w:rsidRPr="009A18A9">
        <w:rPr>
          <w:rFonts w:cstheme="minorHAnsi"/>
          <w:sz w:val="24"/>
          <w:szCs w:val="24"/>
        </w:rPr>
        <w:lastRenderedPageBreak/>
        <w:t xml:space="preserve">oraz </w:t>
      </w:r>
      <w:r w:rsidR="00FF0463" w:rsidRPr="009A18A9">
        <w:rPr>
          <w:rFonts w:cstheme="minorHAnsi"/>
          <w:sz w:val="24"/>
          <w:szCs w:val="24"/>
        </w:rPr>
        <w:t>wyroby/materiały o lepszych parametrach. Oferowane</w:t>
      </w:r>
      <w:r w:rsidR="00D230B3" w:rsidRPr="009A18A9">
        <w:rPr>
          <w:rFonts w:cstheme="minorHAnsi"/>
          <w:sz w:val="24"/>
          <w:szCs w:val="24"/>
        </w:rPr>
        <w:t xml:space="preserve"> urządzenia </w:t>
      </w:r>
      <w:r w:rsidR="0023104A">
        <w:rPr>
          <w:rFonts w:cstheme="minorHAnsi"/>
          <w:sz w:val="24"/>
          <w:szCs w:val="24"/>
        </w:rPr>
        <w:br/>
      </w:r>
      <w:r w:rsidR="00D230B3" w:rsidRPr="009A18A9">
        <w:rPr>
          <w:rFonts w:cstheme="minorHAnsi"/>
          <w:sz w:val="24"/>
          <w:szCs w:val="24"/>
        </w:rPr>
        <w:t>oraz</w:t>
      </w:r>
      <w:r w:rsidR="00FF0463" w:rsidRPr="009A18A9">
        <w:rPr>
          <w:rFonts w:cstheme="minorHAnsi"/>
          <w:sz w:val="24"/>
          <w:szCs w:val="24"/>
        </w:rPr>
        <w:t xml:space="preserve"> wyroby/materiały muszą być fabrycznie nowe, nieużywane i pochodzić z bieżącej produkcji. Koszt wykonania wszystkich prac przygotowawczych obciąża Wykonawcę. Wykonawca zobowiązany jest uwzględnić te koszty w cenie oferty. Przedmiar oraz inne zapisy </w:t>
      </w:r>
      <w:r w:rsidR="00212C35">
        <w:rPr>
          <w:rFonts w:cstheme="minorHAnsi"/>
          <w:sz w:val="24"/>
          <w:szCs w:val="24"/>
        </w:rPr>
        <w:br/>
      </w:r>
      <w:r w:rsidR="00FF0463" w:rsidRPr="009A18A9">
        <w:rPr>
          <w:rFonts w:cstheme="minorHAnsi"/>
          <w:sz w:val="24"/>
          <w:szCs w:val="24"/>
        </w:rPr>
        <w:t xml:space="preserve">o wymiarach załączone do specyfikacji posiadają charakter pomocniczy i mają za zadanie ułatwienie Wykonawcy skalkulowanie ceny oferty. </w:t>
      </w:r>
    </w:p>
    <w:p w14:paraId="0ACD8DCC" w14:textId="0DFF2A1F" w:rsidR="005457BD" w:rsidRPr="00A30876" w:rsidRDefault="0062582A" w:rsidP="00186E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30876">
        <w:rPr>
          <w:rFonts w:cstheme="minorHAnsi"/>
          <w:b/>
          <w:sz w:val="24"/>
          <w:szCs w:val="24"/>
        </w:rPr>
        <w:t>Zakres prac w budynku</w:t>
      </w:r>
      <w:r w:rsidR="00EB7F84" w:rsidRPr="00A30876">
        <w:rPr>
          <w:rFonts w:cstheme="minorHAnsi"/>
          <w:b/>
          <w:sz w:val="24"/>
          <w:szCs w:val="24"/>
        </w:rPr>
        <w:t xml:space="preserve"> Szkoły </w:t>
      </w:r>
      <w:r w:rsidR="003466B5" w:rsidRPr="00A30876">
        <w:rPr>
          <w:rFonts w:cstheme="minorHAnsi"/>
          <w:b/>
          <w:sz w:val="24"/>
          <w:szCs w:val="24"/>
        </w:rPr>
        <w:t xml:space="preserve">oraz budynku </w:t>
      </w:r>
      <w:r w:rsidRPr="00A30876">
        <w:rPr>
          <w:rFonts w:cstheme="minorHAnsi"/>
          <w:b/>
          <w:sz w:val="24"/>
          <w:szCs w:val="24"/>
        </w:rPr>
        <w:t>Dom Aplikanta</w:t>
      </w:r>
      <w:r w:rsidR="00141106" w:rsidRPr="00A30876">
        <w:rPr>
          <w:rFonts w:cstheme="minorHAnsi"/>
          <w:b/>
          <w:sz w:val="24"/>
          <w:szCs w:val="24"/>
        </w:rPr>
        <w:t xml:space="preserve"> w podziale na </w:t>
      </w:r>
      <w:r w:rsidR="00944ED9" w:rsidRPr="00A30876">
        <w:rPr>
          <w:rFonts w:cstheme="minorHAnsi"/>
          <w:b/>
          <w:sz w:val="24"/>
          <w:szCs w:val="24"/>
        </w:rPr>
        <w:t>rodzaje prac</w:t>
      </w:r>
      <w:r w:rsidR="00E050CC" w:rsidRPr="00A30876">
        <w:rPr>
          <w:rFonts w:cstheme="minorHAnsi"/>
          <w:b/>
          <w:sz w:val="24"/>
          <w:szCs w:val="24"/>
        </w:rPr>
        <w:t>:</w:t>
      </w:r>
      <w:r w:rsidR="002262B0" w:rsidRPr="00A30876">
        <w:rPr>
          <w:rFonts w:cstheme="minorHAnsi"/>
          <w:b/>
          <w:sz w:val="24"/>
          <w:szCs w:val="24"/>
        </w:rPr>
        <w:t xml:space="preserve"> </w:t>
      </w:r>
    </w:p>
    <w:p w14:paraId="542342D9" w14:textId="4919ADEB" w:rsidR="002262B0" w:rsidRPr="00A30876" w:rsidRDefault="00F25127" w:rsidP="003A5F44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A30876">
        <w:rPr>
          <w:rFonts w:cstheme="minorHAnsi"/>
          <w:bCs/>
          <w:sz w:val="24"/>
          <w:szCs w:val="24"/>
        </w:rPr>
        <w:t xml:space="preserve">Powierzchnia </w:t>
      </w:r>
      <w:r w:rsidR="001564E2" w:rsidRPr="00A30876">
        <w:rPr>
          <w:rFonts w:cstheme="minorHAnsi"/>
          <w:bCs/>
          <w:sz w:val="24"/>
          <w:szCs w:val="24"/>
        </w:rPr>
        <w:t xml:space="preserve">objęta zamówieniem </w:t>
      </w:r>
      <w:r w:rsidRPr="00A30876">
        <w:rPr>
          <w:rFonts w:cstheme="minorHAnsi"/>
          <w:bCs/>
          <w:sz w:val="24"/>
          <w:szCs w:val="24"/>
        </w:rPr>
        <w:t xml:space="preserve">: </w:t>
      </w:r>
      <w:r w:rsidR="00944ED9" w:rsidRPr="00A30876">
        <w:rPr>
          <w:rFonts w:cstheme="minorHAnsi"/>
          <w:bCs/>
          <w:sz w:val="24"/>
          <w:szCs w:val="24"/>
        </w:rPr>
        <w:t>1 982,48 m²</w:t>
      </w:r>
      <w:r w:rsidR="005457BD" w:rsidRPr="00A30876">
        <w:rPr>
          <w:rFonts w:cstheme="minorHAnsi"/>
          <w:bCs/>
          <w:sz w:val="24"/>
          <w:szCs w:val="24"/>
        </w:rPr>
        <w:t>:</w:t>
      </w:r>
    </w:p>
    <w:p w14:paraId="7931F2AD" w14:textId="77777777" w:rsidR="00CD0199" w:rsidRPr="00A30876" w:rsidRDefault="00CD0199" w:rsidP="00586453">
      <w:pPr>
        <w:spacing w:after="0" w:line="360" w:lineRule="auto"/>
        <w:jc w:val="both"/>
        <w:rPr>
          <w:rFonts w:cstheme="minorHAnsi"/>
          <w:b/>
          <w:sz w:val="6"/>
          <w:szCs w:val="6"/>
        </w:rPr>
      </w:pPr>
    </w:p>
    <w:p w14:paraId="67C852C0" w14:textId="31469060" w:rsidR="00262606" w:rsidRPr="008435E6" w:rsidRDefault="003F4A81" w:rsidP="00186EC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435E6">
        <w:rPr>
          <w:rFonts w:cstheme="minorHAnsi"/>
          <w:bCs/>
          <w:sz w:val="24"/>
          <w:szCs w:val="24"/>
        </w:rPr>
        <w:t>Prace b</w:t>
      </w:r>
      <w:r w:rsidR="00262606" w:rsidRPr="008435E6">
        <w:rPr>
          <w:rFonts w:cstheme="minorHAnsi"/>
          <w:bCs/>
          <w:sz w:val="24"/>
          <w:szCs w:val="24"/>
        </w:rPr>
        <w:t>udowlane</w:t>
      </w:r>
      <w:r w:rsidR="003C7825" w:rsidRPr="008435E6">
        <w:rPr>
          <w:rFonts w:cstheme="minorHAnsi"/>
          <w:bCs/>
          <w:sz w:val="24"/>
          <w:szCs w:val="24"/>
        </w:rPr>
        <w:t xml:space="preserve"> </w:t>
      </w:r>
      <w:r w:rsidR="009A4799">
        <w:rPr>
          <w:rFonts w:cstheme="minorHAnsi"/>
          <w:bCs/>
          <w:sz w:val="24"/>
          <w:szCs w:val="24"/>
        </w:rPr>
        <w:t xml:space="preserve"> w szczególności </w:t>
      </w:r>
      <w:r w:rsidR="003C7825" w:rsidRPr="008435E6">
        <w:rPr>
          <w:rFonts w:cstheme="minorHAnsi"/>
          <w:bCs/>
          <w:sz w:val="24"/>
          <w:szCs w:val="24"/>
        </w:rPr>
        <w:t>polegać będą na</w:t>
      </w:r>
      <w:r w:rsidR="002262B0" w:rsidRPr="008435E6">
        <w:rPr>
          <w:rFonts w:cstheme="minorHAnsi"/>
          <w:bCs/>
          <w:sz w:val="24"/>
          <w:szCs w:val="24"/>
        </w:rPr>
        <w:t>:</w:t>
      </w:r>
    </w:p>
    <w:p w14:paraId="0B1B7A60" w14:textId="77777777" w:rsidR="002262B0" w:rsidRPr="0033014A" w:rsidRDefault="002262B0" w:rsidP="00586453">
      <w:pPr>
        <w:pStyle w:val="Akapitzlist"/>
        <w:spacing w:after="0" w:line="360" w:lineRule="auto"/>
        <w:jc w:val="both"/>
        <w:rPr>
          <w:rFonts w:cstheme="minorHAnsi"/>
          <w:b/>
          <w:sz w:val="6"/>
          <w:szCs w:val="6"/>
        </w:rPr>
      </w:pPr>
    </w:p>
    <w:p w14:paraId="38327A8F" w14:textId="77777777" w:rsidR="00944ED9" w:rsidRPr="002262B0" w:rsidRDefault="00944ED9" w:rsidP="00186ECB">
      <w:pPr>
        <w:pStyle w:val="Akapitzlist"/>
        <w:numPr>
          <w:ilvl w:val="0"/>
          <w:numId w:val="17"/>
        </w:numPr>
        <w:tabs>
          <w:tab w:val="num" w:pos="1994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2262B0">
        <w:rPr>
          <w:rFonts w:eastAsia="Times New Roman" w:cstheme="minorHAnsi"/>
          <w:b/>
          <w:sz w:val="24"/>
          <w:szCs w:val="24"/>
          <w:lang w:eastAsia="zh-CN"/>
        </w:rPr>
        <w:t xml:space="preserve">Prace przygotowawcze </w:t>
      </w:r>
    </w:p>
    <w:p w14:paraId="039496F2" w14:textId="2BDD993E" w:rsidR="00944ED9" w:rsidRPr="002262B0" w:rsidRDefault="00944ED9" w:rsidP="0033014A">
      <w:pPr>
        <w:spacing w:after="0" w:line="360" w:lineRule="auto"/>
        <w:ind w:left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>Przed przystąpieniem do prac należy</w:t>
      </w:r>
      <w:r w:rsidR="009A4799">
        <w:rPr>
          <w:rFonts w:eastAsia="Times New Roman" w:cstheme="minorHAnsi"/>
          <w:sz w:val="24"/>
          <w:szCs w:val="24"/>
          <w:lang w:eastAsia="zh-CN"/>
        </w:rPr>
        <w:t>:</w:t>
      </w:r>
    </w:p>
    <w:p w14:paraId="766F70F7" w14:textId="77777777" w:rsidR="00944ED9" w:rsidRPr="002262B0" w:rsidRDefault="00944ED9" w:rsidP="00186ECB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 xml:space="preserve">oczyścić i zabezpieczyć teren w bezpośrednim otoczeniu prowadzonych prac, </w:t>
      </w:r>
    </w:p>
    <w:p w14:paraId="2C4DB6A2" w14:textId="77777777" w:rsidR="00944ED9" w:rsidRPr="002262B0" w:rsidRDefault="00944ED9" w:rsidP="00186ECB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>wyznaczyć ciągi komunikacyjne stanowiące dojście i dojazd do obiektu na czas trwania prac, ze szczególnym uwzględnieniem wejść i przejść do pozostałych części budynku,</w:t>
      </w:r>
    </w:p>
    <w:p w14:paraId="3C6424EA" w14:textId="7F38B4CA" w:rsidR="00944ED9" w:rsidRPr="002262B0" w:rsidRDefault="00944ED9" w:rsidP="00186ECB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 xml:space="preserve">przegrody budynku zabezpieczyć ze szczególną ostrożnością oraz przygotować </w:t>
      </w:r>
      <w:r w:rsidR="0033014A">
        <w:rPr>
          <w:rFonts w:eastAsia="Times New Roman" w:cstheme="minorHAnsi"/>
          <w:sz w:val="24"/>
          <w:szCs w:val="24"/>
          <w:lang w:eastAsia="zh-CN"/>
        </w:rPr>
        <w:br/>
      </w:r>
      <w:r w:rsidRPr="002262B0">
        <w:rPr>
          <w:rFonts w:eastAsia="Times New Roman" w:cstheme="minorHAnsi"/>
          <w:sz w:val="24"/>
          <w:szCs w:val="24"/>
          <w:lang w:eastAsia="zh-CN"/>
        </w:rPr>
        <w:t>do prac demontażowych,</w:t>
      </w:r>
    </w:p>
    <w:p w14:paraId="68E90A75" w14:textId="3D7C938F" w:rsidR="00944ED9" w:rsidRPr="002262B0" w:rsidRDefault="00944ED9" w:rsidP="00186ECB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 xml:space="preserve">zabezpieczyć odrębne segmenty budynku oraz części będące poza zakresem prac </w:t>
      </w:r>
      <w:r w:rsidR="0033014A">
        <w:rPr>
          <w:rFonts w:eastAsia="Times New Roman" w:cstheme="minorHAnsi"/>
          <w:sz w:val="24"/>
          <w:szCs w:val="24"/>
          <w:lang w:eastAsia="zh-CN"/>
        </w:rPr>
        <w:br/>
      </w:r>
      <w:r w:rsidRPr="002262B0">
        <w:rPr>
          <w:rFonts w:eastAsia="Times New Roman" w:cstheme="minorHAnsi"/>
          <w:sz w:val="24"/>
          <w:szCs w:val="24"/>
          <w:lang w:eastAsia="zh-CN"/>
        </w:rPr>
        <w:t>w danej części budynku poddanemu modernizacji oświetlenia;</w:t>
      </w:r>
    </w:p>
    <w:p w14:paraId="4F432875" w14:textId="77777777" w:rsidR="00944ED9" w:rsidRPr="0033014A" w:rsidRDefault="00944ED9" w:rsidP="00586453">
      <w:pPr>
        <w:spacing w:after="0" w:line="360" w:lineRule="auto"/>
        <w:jc w:val="both"/>
        <w:rPr>
          <w:rFonts w:eastAsia="Times New Roman" w:cstheme="minorHAnsi"/>
          <w:sz w:val="6"/>
          <w:szCs w:val="6"/>
          <w:lang w:eastAsia="zh-CN"/>
        </w:rPr>
      </w:pPr>
    </w:p>
    <w:p w14:paraId="5E73F74E" w14:textId="77777777" w:rsidR="00944ED9" w:rsidRPr="002262B0" w:rsidRDefault="00944ED9" w:rsidP="00186ECB">
      <w:pPr>
        <w:pStyle w:val="Akapitzlist"/>
        <w:numPr>
          <w:ilvl w:val="0"/>
          <w:numId w:val="17"/>
        </w:numPr>
        <w:tabs>
          <w:tab w:val="num" w:pos="1994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2262B0">
        <w:rPr>
          <w:rFonts w:eastAsia="Times New Roman" w:cstheme="minorHAnsi"/>
          <w:b/>
          <w:sz w:val="24"/>
          <w:szCs w:val="24"/>
          <w:lang w:eastAsia="zh-CN"/>
        </w:rPr>
        <w:t>Prace demontażowe i wyburzeniowe</w:t>
      </w:r>
    </w:p>
    <w:p w14:paraId="21E34D45" w14:textId="77777777" w:rsidR="00944ED9" w:rsidRPr="0033014A" w:rsidRDefault="00944ED9" w:rsidP="00586453">
      <w:pPr>
        <w:tabs>
          <w:tab w:val="num" w:pos="1994"/>
        </w:tabs>
        <w:spacing w:after="0" w:line="360" w:lineRule="auto"/>
        <w:jc w:val="both"/>
        <w:rPr>
          <w:rFonts w:eastAsia="Times New Roman" w:cstheme="minorHAnsi"/>
          <w:b/>
          <w:sz w:val="6"/>
          <w:szCs w:val="6"/>
          <w:lang w:eastAsia="zh-CN"/>
        </w:rPr>
      </w:pPr>
    </w:p>
    <w:p w14:paraId="2818130E" w14:textId="77777777" w:rsidR="00944ED9" w:rsidRPr="002262B0" w:rsidRDefault="00944ED9" w:rsidP="00186ECB">
      <w:pPr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>Przed przystąpieniem do demontaży i rozbiórek należy sprawdzić czy w ich obszarze nie znajdują się instalacje elektryczne, sanitarne lub inne, które mogłyby zostać uszkodzone,</w:t>
      </w:r>
    </w:p>
    <w:p w14:paraId="3E9FC266" w14:textId="2B8FCE8B" w:rsidR="00944ED9" w:rsidRPr="008435E6" w:rsidRDefault="00CE018E" w:rsidP="00186ECB">
      <w:pPr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8435E6">
        <w:rPr>
          <w:rFonts w:eastAsia="Times New Roman" w:cstheme="minorHAnsi"/>
          <w:sz w:val="24"/>
          <w:szCs w:val="24"/>
          <w:lang w:eastAsia="zh-CN"/>
        </w:rPr>
        <w:t xml:space="preserve">Należy </w:t>
      </w:r>
      <w:r w:rsidR="00944ED9" w:rsidRPr="008435E6">
        <w:rPr>
          <w:rFonts w:eastAsia="Times New Roman" w:cstheme="minorHAnsi"/>
          <w:sz w:val="24"/>
          <w:szCs w:val="24"/>
          <w:lang w:eastAsia="zh-CN"/>
        </w:rPr>
        <w:t>zdemontować,</w:t>
      </w:r>
      <w:r w:rsidR="00F321B1" w:rsidRPr="008435E6">
        <w:rPr>
          <w:rFonts w:eastAsia="Times New Roman" w:cstheme="minorHAnsi"/>
          <w:sz w:val="24"/>
          <w:szCs w:val="24"/>
          <w:lang w:eastAsia="zh-CN"/>
        </w:rPr>
        <w:t xml:space="preserve"> zutylizować oraz</w:t>
      </w:r>
      <w:r w:rsidR="00944ED9" w:rsidRPr="008435E6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8435E6">
        <w:rPr>
          <w:rFonts w:eastAsia="Times New Roman" w:cstheme="minorHAnsi"/>
          <w:sz w:val="24"/>
          <w:szCs w:val="24"/>
          <w:lang w:eastAsia="zh-CN"/>
        </w:rPr>
        <w:t xml:space="preserve">zabezpieczyć  </w:t>
      </w:r>
      <w:r w:rsidR="00F321B1" w:rsidRPr="008435E6">
        <w:rPr>
          <w:rFonts w:eastAsia="Times New Roman" w:cstheme="minorHAnsi"/>
          <w:sz w:val="24"/>
          <w:szCs w:val="24"/>
          <w:lang w:eastAsia="zh-CN"/>
        </w:rPr>
        <w:t xml:space="preserve">wybrane elementy oświetlenia podstawowego, awaryjnego i ewakuacyjnego </w:t>
      </w:r>
      <w:r w:rsidR="00944ED9" w:rsidRPr="008435E6">
        <w:rPr>
          <w:rFonts w:eastAsia="Times New Roman" w:cstheme="minorHAnsi"/>
          <w:sz w:val="24"/>
          <w:szCs w:val="24"/>
          <w:lang w:eastAsia="zh-CN"/>
        </w:rPr>
        <w:t xml:space="preserve">i złożyć w miejscu wskazanym </w:t>
      </w:r>
      <w:r w:rsidRPr="008435E6">
        <w:rPr>
          <w:rFonts w:eastAsia="Times New Roman" w:cstheme="minorHAnsi"/>
          <w:sz w:val="24"/>
          <w:szCs w:val="24"/>
          <w:lang w:eastAsia="zh-CN"/>
        </w:rPr>
        <w:br/>
      </w:r>
      <w:r w:rsidR="00944ED9" w:rsidRPr="008435E6">
        <w:rPr>
          <w:rFonts w:eastAsia="Times New Roman" w:cstheme="minorHAnsi"/>
          <w:sz w:val="24"/>
          <w:szCs w:val="24"/>
          <w:lang w:eastAsia="zh-CN"/>
        </w:rPr>
        <w:t xml:space="preserve">przez </w:t>
      </w:r>
      <w:r w:rsidR="006C7BD0" w:rsidRPr="008435E6">
        <w:rPr>
          <w:rFonts w:eastAsia="Times New Roman" w:cstheme="minorHAnsi"/>
          <w:sz w:val="24"/>
          <w:szCs w:val="24"/>
          <w:lang w:eastAsia="zh-CN"/>
        </w:rPr>
        <w:t>Zamawiającego</w:t>
      </w:r>
      <w:r w:rsidR="00944ED9" w:rsidRPr="008435E6">
        <w:rPr>
          <w:rFonts w:eastAsia="Times New Roman" w:cstheme="minorHAnsi"/>
          <w:sz w:val="24"/>
          <w:szCs w:val="24"/>
          <w:lang w:eastAsia="zh-CN"/>
        </w:rPr>
        <w:t>,</w:t>
      </w:r>
    </w:p>
    <w:p w14:paraId="11F19362" w14:textId="060346C4" w:rsidR="00944ED9" w:rsidRPr="008435E6" w:rsidRDefault="00CE018E" w:rsidP="00186ECB">
      <w:pPr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8435E6">
        <w:rPr>
          <w:rFonts w:eastAsia="Times New Roman" w:cstheme="minorHAnsi"/>
          <w:sz w:val="24"/>
          <w:szCs w:val="24"/>
          <w:lang w:eastAsia="zh-CN"/>
        </w:rPr>
        <w:t xml:space="preserve">Należy </w:t>
      </w:r>
      <w:r w:rsidR="00944ED9" w:rsidRPr="008435E6">
        <w:rPr>
          <w:rFonts w:eastAsia="Times New Roman" w:cstheme="minorHAnsi"/>
          <w:sz w:val="24"/>
          <w:szCs w:val="24"/>
          <w:lang w:eastAsia="zh-CN"/>
        </w:rPr>
        <w:t>rozkuć tynk w obrębie instalacji elektrycznej poddanej wymianie,</w:t>
      </w:r>
    </w:p>
    <w:p w14:paraId="7BAFBF49" w14:textId="7A49B081" w:rsidR="00944ED9" w:rsidRPr="002262B0" w:rsidRDefault="00CE018E" w:rsidP="00186ECB">
      <w:pPr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8435E6">
        <w:rPr>
          <w:rFonts w:eastAsia="Times New Roman" w:cstheme="minorHAnsi"/>
          <w:sz w:val="24"/>
          <w:szCs w:val="24"/>
          <w:lang w:eastAsia="zh-CN"/>
        </w:rPr>
        <w:t xml:space="preserve">Należy </w:t>
      </w:r>
      <w:r w:rsidR="00944ED9" w:rsidRPr="008435E6">
        <w:rPr>
          <w:rFonts w:eastAsia="Times New Roman" w:cstheme="minorHAnsi"/>
          <w:sz w:val="24"/>
          <w:szCs w:val="24"/>
          <w:lang w:eastAsia="zh-CN"/>
        </w:rPr>
        <w:t xml:space="preserve">zabezpieczyć pozostałe części ścian i </w:t>
      </w:r>
      <w:r w:rsidR="00944ED9" w:rsidRPr="002262B0">
        <w:rPr>
          <w:rFonts w:eastAsia="Times New Roman" w:cstheme="minorHAnsi"/>
          <w:sz w:val="24"/>
          <w:szCs w:val="24"/>
          <w:lang w:eastAsia="zh-CN"/>
        </w:rPr>
        <w:t>sufitów podwieszanych, aby zniwelować konieczność malowania czy wymiany elementów sufitów podwieszanych</w:t>
      </w:r>
    </w:p>
    <w:p w14:paraId="204A4590" w14:textId="77777777" w:rsidR="00944ED9" w:rsidRPr="00630D6C" w:rsidRDefault="00944ED9" w:rsidP="00586453">
      <w:pPr>
        <w:spacing w:after="0" w:line="360" w:lineRule="auto"/>
        <w:ind w:left="720"/>
        <w:jc w:val="both"/>
        <w:rPr>
          <w:rFonts w:eastAsia="Times New Roman" w:cstheme="minorHAnsi"/>
          <w:sz w:val="6"/>
          <w:szCs w:val="6"/>
          <w:lang w:eastAsia="zh-CN"/>
        </w:rPr>
      </w:pPr>
    </w:p>
    <w:p w14:paraId="70F6A5E3" w14:textId="2CF81E44" w:rsidR="00B44760" w:rsidRPr="0023104A" w:rsidRDefault="00B44760" w:rsidP="00630D6C">
      <w:pPr>
        <w:spacing w:after="0" w:line="360" w:lineRule="auto"/>
        <w:ind w:left="284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65200D">
        <w:rPr>
          <w:rFonts w:eastAsia="Times New Roman" w:cstheme="minorHAnsi"/>
          <w:i/>
          <w:sz w:val="24"/>
          <w:szCs w:val="24"/>
          <w:lang w:eastAsia="zh-CN"/>
        </w:rPr>
        <w:lastRenderedPageBreak/>
        <w:t xml:space="preserve">Po stronie Wykonawcy </w:t>
      </w:r>
      <w:r w:rsidRPr="0023104A">
        <w:rPr>
          <w:rFonts w:eastAsia="Times New Roman" w:cstheme="minorHAnsi"/>
          <w:i/>
          <w:sz w:val="24"/>
          <w:szCs w:val="24"/>
          <w:lang w:eastAsia="zh-CN"/>
        </w:rPr>
        <w:t>jest</w:t>
      </w:r>
      <w:r w:rsidR="00D6778A" w:rsidRPr="0023104A">
        <w:rPr>
          <w:rFonts w:eastAsia="Times New Roman" w:cstheme="minorHAnsi"/>
          <w:i/>
          <w:sz w:val="24"/>
          <w:szCs w:val="24"/>
          <w:lang w:eastAsia="zh-CN"/>
        </w:rPr>
        <w:t xml:space="preserve"> zgodnie z Ustawą o odpadach z 14 grudnia 2012 r. (</w:t>
      </w:r>
      <w:proofErr w:type="spellStart"/>
      <w:r w:rsidR="00D6778A" w:rsidRPr="0023104A">
        <w:rPr>
          <w:rFonts w:eastAsia="Times New Roman" w:cstheme="minorHAnsi"/>
          <w:i/>
          <w:sz w:val="24"/>
          <w:szCs w:val="24"/>
          <w:lang w:eastAsia="zh-CN"/>
        </w:rPr>
        <w:t>t.j</w:t>
      </w:r>
      <w:proofErr w:type="spellEnd"/>
      <w:r w:rsidR="00D6778A" w:rsidRPr="0023104A">
        <w:rPr>
          <w:rFonts w:eastAsia="Times New Roman" w:cstheme="minorHAnsi"/>
          <w:i/>
          <w:sz w:val="24"/>
          <w:szCs w:val="24"/>
          <w:lang w:eastAsia="zh-CN"/>
        </w:rPr>
        <w:t>. Dz. U.  z  2020  r.  poz. 797:</w:t>
      </w:r>
    </w:p>
    <w:p w14:paraId="65FB0503" w14:textId="259F856E" w:rsidR="00F23C6E" w:rsidRPr="0065200D" w:rsidRDefault="00B44760" w:rsidP="00F23C6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65200D">
        <w:rPr>
          <w:rFonts w:eastAsia="Times New Roman" w:cstheme="minorHAnsi"/>
          <w:i/>
          <w:sz w:val="24"/>
          <w:szCs w:val="24"/>
          <w:lang w:eastAsia="zh-CN"/>
        </w:rPr>
        <w:t>s</w:t>
      </w:r>
      <w:r w:rsidR="00944ED9" w:rsidRPr="0065200D">
        <w:rPr>
          <w:rFonts w:eastAsia="Times New Roman" w:cstheme="minorHAnsi"/>
          <w:i/>
          <w:sz w:val="24"/>
          <w:szCs w:val="24"/>
          <w:lang w:eastAsia="zh-CN"/>
        </w:rPr>
        <w:t>kładowanie gruzu i materiałów zdemontowanych</w:t>
      </w:r>
      <w:r w:rsidR="00F321B1"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 w odpowiednich pojemnikach</w:t>
      </w:r>
      <w:r w:rsidR="00944ED9"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EE7C01" w:rsidRPr="0065200D">
        <w:rPr>
          <w:rFonts w:eastAsia="Times New Roman" w:cstheme="minorHAnsi"/>
          <w:i/>
          <w:sz w:val="24"/>
          <w:szCs w:val="24"/>
          <w:lang w:eastAsia="zh-CN"/>
        </w:rPr>
        <w:br/>
      </w:r>
      <w:r w:rsidRPr="0065200D">
        <w:rPr>
          <w:rFonts w:eastAsia="Times New Roman" w:cstheme="minorHAnsi"/>
          <w:i/>
          <w:sz w:val="24"/>
          <w:szCs w:val="24"/>
          <w:lang w:eastAsia="zh-CN"/>
        </w:rPr>
        <w:t>w</w:t>
      </w:r>
      <w:r w:rsidR="00944ED9"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 miejscu wskazanym przez </w:t>
      </w:r>
      <w:r w:rsidR="006C7BD0" w:rsidRPr="0065200D">
        <w:rPr>
          <w:rFonts w:eastAsia="Times New Roman" w:cstheme="minorHAnsi"/>
          <w:sz w:val="24"/>
          <w:szCs w:val="24"/>
          <w:lang w:eastAsia="zh-CN"/>
        </w:rPr>
        <w:t>Zamawia</w:t>
      </w:r>
      <w:r w:rsidRPr="0065200D">
        <w:rPr>
          <w:rFonts w:eastAsia="Times New Roman" w:cstheme="minorHAnsi"/>
          <w:sz w:val="24"/>
          <w:szCs w:val="24"/>
          <w:lang w:eastAsia="zh-CN"/>
        </w:rPr>
        <w:t>j</w:t>
      </w:r>
      <w:r w:rsidR="00F16980" w:rsidRPr="0065200D">
        <w:rPr>
          <w:rFonts w:eastAsia="Times New Roman" w:cstheme="minorHAnsi"/>
          <w:sz w:val="24"/>
          <w:szCs w:val="24"/>
          <w:lang w:eastAsia="zh-CN"/>
        </w:rPr>
        <w:t>ą</w:t>
      </w:r>
      <w:r w:rsidR="006C7BD0" w:rsidRPr="0065200D">
        <w:rPr>
          <w:rFonts w:eastAsia="Times New Roman" w:cstheme="minorHAnsi"/>
          <w:sz w:val="24"/>
          <w:szCs w:val="24"/>
          <w:lang w:eastAsia="zh-CN"/>
        </w:rPr>
        <w:t>cego</w:t>
      </w:r>
      <w:r w:rsidRPr="0065200D">
        <w:rPr>
          <w:rFonts w:eastAsia="Times New Roman" w:cstheme="minorHAnsi"/>
          <w:i/>
          <w:sz w:val="24"/>
          <w:szCs w:val="24"/>
          <w:lang w:eastAsia="zh-CN"/>
        </w:rPr>
        <w:t>;</w:t>
      </w:r>
    </w:p>
    <w:p w14:paraId="12B7FAC8" w14:textId="6CD5A226" w:rsidR="004D7205" w:rsidRPr="0065200D" w:rsidRDefault="004D7205" w:rsidP="004D7205">
      <w:pPr>
        <w:pStyle w:val="Akapitzlist"/>
        <w:spacing w:after="0" w:line="360" w:lineRule="auto"/>
        <w:ind w:left="1004"/>
        <w:jc w:val="both"/>
        <w:rPr>
          <w:rFonts w:cstheme="minorHAnsi"/>
          <w:sz w:val="24"/>
          <w:szCs w:val="24"/>
        </w:rPr>
      </w:pPr>
      <w:r w:rsidRPr="0065200D">
        <w:rPr>
          <w:rFonts w:cstheme="minorHAnsi"/>
          <w:sz w:val="24"/>
          <w:szCs w:val="24"/>
        </w:rPr>
        <w:t>(płynne pozostałości nie wylewać do kanalizacji. Należy je przekazać firmom specjalistycznym, posiadającym stosowne zezwolenie, w celu utylizacji);</w:t>
      </w:r>
    </w:p>
    <w:p w14:paraId="5C5B6A78" w14:textId="4B338667" w:rsidR="00944ED9" w:rsidRPr="0065200D" w:rsidRDefault="00A32E13" w:rsidP="004D7205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65200D">
        <w:rPr>
          <w:rFonts w:eastAsia="Times New Roman" w:cstheme="minorHAnsi"/>
          <w:i/>
          <w:sz w:val="24"/>
          <w:szCs w:val="24"/>
          <w:lang w:eastAsia="zh-CN"/>
        </w:rPr>
        <w:t>segregacj</w:t>
      </w:r>
      <w:r w:rsidR="00B44760" w:rsidRPr="0065200D">
        <w:rPr>
          <w:rFonts w:eastAsia="Times New Roman" w:cstheme="minorHAnsi"/>
          <w:i/>
          <w:sz w:val="24"/>
          <w:szCs w:val="24"/>
          <w:lang w:eastAsia="zh-CN"/>
        </w:rPr>
        <w:t>a</w:t>
      </w:r>
      <w:r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 oraz </w:t>
      </w:r>
      <w:r w:rsidR="00B44760" w:rsidRPr="0065200D">
        <w:rPr>
          <w:rFonts w:eastAsia="Times New Roman" w:cstheme="minorHAnsi"/>
          <w:i/>
          <w:sz w:val="24"/>
          <w:szCs w:val="24"/>
          <w:lang w:eastAsia="zh-CN"/>
        </w:rPr>
        <w:t>przekazanie odpadów (</w:t>
      </w:r>
      <w:r w:rsidR="00944ED9" w:rsidRPr="0065200D">
        <w:rPr>
          <w:rFonts w:eastAsia="Times New Roman" w:cstheme="minorHAnsi"/>
          <w:i/>
          <w:sz w:val="24"/>
          <w:szCs w:val="24"/>
          <w:lang w:eastAsia="zh-CN"/>
        </w:rPr>
        <w:t>zorganizowani</w:t>
      </w:r>
      <w:r w:rsidR="00B44760" w:rsidRPr="0065200D">
        <w:rPr>
          <w:rFonts w:eastAsia="Times New Roman" w:cstheme="minorHAnsi"/>
          <w:i/>
          <w:sz w:val="24"/>
          <w:szCs w:val="24"/>
          <w:lang w:eastAsia="zh-CN"/>
        </w:rPr>
        <w:t>e</w:t>
      </w:r>
      <w:r w:rsidR="00944ED9"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6C7BD0"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wywozu </w:t>
      </w:r>
      <w:r w:rsidR="00944ED9"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elementów koniecznych do utylizacji </w:t>
      </w:r>
      <w:r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do miejsca  utylizacji </w:t>
      </w:r>
      <w:r w:rsidR="00F321B1" w:rsidRPr="0065200D">
        <w:rPr>
          <w:rFonts w:eastAsia="Times New Roman" w:cstheme="minorHAnsi"/>
          <w:i/>
          <w:sz w:val="24"/>
          <w:szCs w:val="24"/>
          <w:lang w:eastAsia="zh-CN"/>
        </w:rPr>
        <w:t>odpowiednich</w:t>
      </w:r>
      <w:r w:rsidR="006C7BD0"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 odpadów</w:t>
      </w:r>
      <w:r w:rsidR="00B44760" w:rsidRPr="0065200D">
        <w:rPr>
          <w:rFonts w:eastAsia="Times New Roman" w:cstheme="minorHAnsi"/>
          <w:i/>
          <w:sz w:val="24"/>
          <w:szCs w:val="24"/>
          <w:lang w:eastAsia="zh-CN"/>
        </w:rPr>
        <w:t>)</w:t>
      </w:r>
      <w:r w:rsidR="00EE7C01" w:rsidRPr="0065200D">
        <w:rPr>
          <w:rFonts w:eastAsia="Times New Roman" w:cstheme="minorHAnsi"/>
          <w:i/>
          <w:sz w:val="24"/>
          <w:szCs w:val="24"/>
          <w:lang w:eastAsia="zh-CN"/>
        </w:rPr>
        <w:t>. Koszt utylizacji i wywozu ponosi Wykonawca. Wykonawca zobowiązany jest przekazać Zamawiającemu kartę przekazania odpadów na wszystkie odpady;</w:t>
      </w:r>
    </w:p>
    <w:p w14:paraId="662651CD" w14:textId="0CD1F296" w:rsidR="00B44760" w:rsidRPr="0065200D" w:rsidRDefault="00EE7C01" w:rsidP="00B4476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przekazanie odzyskanych elementów do punktu skupu </w:t>
      </w:r>
      <w:r w:rsidR="00B44760" w:rsidRPr="0065200D">
        <w:rPr>
          <w:rFonts w:eastAsia="Times New Roman" w:cstheme="minorHAnsi"/>
          <w:i/>
          <w:sz w:val="24"/>
          <w:szCs w:val="24"/>
          <w:lang w:eastAsia="zh-CN"/>
        </w:rPr>
        <w:t>zgodnie z protokołem podpisanym przez inspektora nadzoru</w:t>
      </w:r>
      <w:r w:rsidRPr="0065200D">
        <w:rPr>
          <w:rFonts w:eastAsia="Times New Roman" w:cstheme="minorHAnsi"/>
          <w:i/>
          <w:sz w:val="24"/>
          <w:szCs w:val="24"/>
          <w:lang w:eastAsia="zh-CN"/>
        </w:rPr>
        <w:t>. Wykonawca</w:t>
      </w:r>
      <w:r w:rsidR="00B44760" w:rsidRPr="0065200D">
        <w:rPr>
          <w:rFonts w:eastAsia="Times New Roman" w:cstheme="minorHAnsi"/>
          <w:i/>
          <w:sz w:val="24"/>
          <w:szCs w:val="24"/>
          <w:lang w:eastAsia="zh-CN"/>
        </w:rPr>
        <w:t xml:space="preserve"> będzie wywoził zdemontowane elementy do punktu skupu, a następnie dostarczy dowód sprzedaży i ważenia Zamawiającemu, który wystawi fakturę VAT punktowi skupu</w:t>
      </w:r>
      <w:r w:rsidRPr="0065200D">
        <w:rPr>
          <w:rFonts w:eastAsia="Times New Roman" w:cstheme="minorHAnsi"/>
          <w:i/>
          <w:sz w:val="24"/>
          <w:szCs w:val="24"/>
          <w:lang w:eastAsia="zh-CN"/>
        </w:rPr>
        <w:t>.</w:t>
      </w:r>
    </w:p>
    <w:p w14:paraId="23BA03AD" w14:textId="77777777" w:rsidR="00944ED9" w:rsidRPr="002262B0" w:rsidRDefault="00944ED9" w:rsidP="00186ECB">
      <w:pPr>
        <w:pStyle w:val="Akapitzlist"/>
        <w:numPr>
          <w:ilvl w:val="0"/>
          <w:numId w:val="17"/>
        </w:numPr>
        <w:tabs>
          <w:tab w:val="num" w:pos="1994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2262B0">
        <w:rPr>
          <w:rFonts w:eastAsia="Times New Roman" w:cstheme="minorHAnsi"/>
          <w:b/>
          <w:sz w:val="24"/>
          <w:szCs w:val="24"/>
          <w:lang w:eastAsia="zh-CN"/>
        </w:rPr>
        <w:t>Prace remontowe</w:t>
      </w:r>
    </w:p>
    <w:p w14:paraId="322BB766" w14:textId="77777777" w:rsidR="00944ED9" w:rsidRPr="002262B0" w:rsidRDefault="00944ED9" w:rsidP="00586453">
      <w:pPr>
        <w:spacing w:after="0" w:line="360" w:lineRule="auto"/>
        <w:ind w:firstLine="720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>Po zakończeniu prac demontażowych i wyburzeniowych należy, według potrzeb:</w:t>
      </w:r>
    </w:p>
    <w:p w14:paraId="52279CB2" w14:textId="77777777" w:rsidR="00944ED9" w:rsidRPr="002262B0" w:rsidRDefault="00944ED9" w:rsidP="00796DE2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>rozkucia i bruzdy oczyścić,</w:t>
      </w:r>
    </w:p>
    <w:p w14:paraId="54B32DEE" w14:textId="77777777" w:rsidR="00944ED9" w:rsidRPr="002262B0" w:rsidRDefault="00944ED9" w:rsidP="00796DE2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>elementy przeznaczone do ponownego montażu po zakończeniu prac należy oczyścić i zabezpieczyć zgodnie z instrukcjami producentów.</w:t>
      </w:r>
    </w:p>
    <w:p w14:paraId="78F5F86C" w14:textId="77777777" w:rsidR="00944ED9" w:rsidRPr="00781E3E" w:rsidRDefault="00944ED9" w:rsidP="00586453">
      <w:pPr>
        <w:spacing w:after="0" w:line="360" w:lineRule="auto"/>
        <w:jc w:val="both"/>
        <w:rPr>
          <w:rFonts w:eastAsia="Times New Roman" w:cstheme="minorHAnsi"/>
          <w:sz w:val="6"/>
          <w:szCs w:val="6"/>
          <w:lang w:eastAsia="zh-CN"/>
        </w:rPr>
      </w:pPr>
    </w:p>
    <w:p w14:paraId="0F4835D5" w14:textId="77777777" w:rsidR="00944ED9" w:rsidRPr="002262B0" w:rsidRDefault="00944ED9" w:rsidP="00186ECB">
      <w:pPr>
        <w:pStyle w:val="Akapitzlist"/>
        <w:numPr>
          <w:ilvl w:val="0"/>
          <w:numId w:val="17"/>
        </w:numPr>
        <w:tabs>
          <w:tab w:val="num" w:pos="1994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2262B0">
        <w:rPr>
          <w:rFonts w:eastAsia="Times New Roman" w:cstheme="minorHAnsi"/>
          <w:b/>
          <w:sz w:val="24"/>
          <w:szCs w:val="24"/>
          <w:lang w:eastAsia="zh-CN"/>
        </w:rPr>
        <w:t>Prace murarskie</w:t>
      </w:r>
    </w:p>
    <w:p w14:paraId="6045E3C0" w14:textId="4548E5CA" w:rsidR="00944ED9" w:rsidRPr="002262B0" w:rsidRDefault="00944ED9" w:rsidP="00186ECB">
      <w:pPr>
        <w:numPr>
          <w:ilvl w:val="0"/>
          <w:numId w:val="13"/>
        </w:numPr>
        <w:spacing w:after="0" w:line="36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 xml:space="preserve">Rozkucia i bruzdy po istniejącej instalacji wypełnić zaprawą tynkarską. Prace murarskie przeprowadzić zgodnie z instrukcją producenta. Stosować zaprawę </w:t>
      </w:r>
      <w:r w:rsidR="00212C35">
        <w:rPr>
          <w:rFonts w:eastAsia="Times New Roman" w:cstheme="minorHAnsi"/>
          <w:sz w:val="24"/>
          <w:szCs w:val="24"/>
          <w:lang w:eastAsia="zh-CN"/>
        </w:rPr>
        <w:br/>
      </w:r>
      <w:r w:rsidRPr="002262B0">
        <w:rPr>
          <w:rFonts w:eastAsia="Times New Roman" w:cstheme="minorHAnsi"/>
          <w:sz w:val="24"/>
          <w:szCs w:val="24"/>
          <w:lang w:eastAsia="zh-CN"/>
        </w:rPr>
        <w:t xml:space="preserve">do cienkich spoin, ewentualne ubytki wypełniać zaprawą dedykowaną </w:t>
      </w:r>
      <w:r w:rsidR="00212C35">
        <w:rPr>
          <w:rFonts w:eastAsia="Times New Roman" w:cstheme="minorHAnsi"/>
          <w:sz w:val="24"/>
          <w:szCs w:val="24"/>
          <w:lang w:eastAsia="zh-CN"/>
        </w:rPr>
        <w:br/>
      </w:r>
      <w:r w:rsidRPr="002262B0">
        <w:rPr>
          <w:rFonts w:eastAsia="Times New Roman" w:cstheme="minorHAnsi"/>
          <w:sz w:val="24"/>
          <w:szCs w:val="24"/>
          <w:lang w:eastAsia="zh-CN"/>
        </w:rPr>
        <w:t xml:space="preserve">do wypełniania ubytków, a dla celów korekt i </w:t>
      </w:r>
      <w:proofErr w:type="spellStart"/>
      <w:r w:rsidRPr="002262B0">
        <w:rPr>
          <w:rFonts w:eastAsia="Times New Roman" w:cstheme="minorHAnsi"/>
          <w:sz w:val="24"/>
          <w:szCs w:val="24"/>
          <w:lang w:eastAsia="zh-CN"/>
        </w:rPr>
        <w:t>wyrównań</w:t>
      </w:r>
      <w:proofErr w:type="spellEnd"/>
      <w:r w:rsidRPr="002262B0">
        <w:rPr>
          <w:rFonts w:eastAsia="Times New Roman" w:cstheme="minorHAnsi"/>
          <w:sz w:val="24"/>
          <w:szCs w:val="24"/>
          <w:lang w:eastAsia="zh-CN"/>
        </w:rPr>
        <w:t xml:space="preserve"> stosować zaprawę murarską z ziarnem podporowym. Na styku z elementami stalowymi konstrukcji budynku należy stosować dodatkowo zaprawę kontaktową o właściwościach antykorozyjnych.</w:t>
      </w:r>
    </w:p>
    <w:p w14:paraId="743F1F81" w14:textId="77777777" w:rsidR="00944ED9" w:rsidRPr="00712F6B" w:rsidRDefault="00944ED9" w:rsidP="00586453">
      <w:pPr>
        <w:spacing w:after="0" w:line="360" w:lineRule="auto"/>
        <w:jc w:val="both"/>
        <w:rPr>
          <w:rFonts w:eastAsia="Times New Roman" w:cstheme="minorHAnsi"/>
          <w:sz w:val="6"/>
          <w:szCs w:val="6"/>
          <w:lang w:eastAsia="zh-CN"/>
        </w:rPr>
      </w:pPr>
    </w:p>
    <w:p w14:paraId="34A88123" w14:textId="77777777" w:rsidR="00944ED9" w:rsidRPr="002262B0" w:rsidRDefault="00944ED9" w:rsidP="00186ECB">
      <w:pPr>
        <w:pStyle w:val="Akapitzlist"/>
        <w:numPr>
          <w:ilvl w:val="0"/>
          <w:numId w:val="17"/>
        </w:numPr>
        <w:tabs>
          <w:tab w:val="num" w:pos="1994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2262B0">
        <w:rPr>
          <w:rFonts w:eastAsia="Times New Roman" w:cstheme="minorHAnsi"/>
          <w:b/>
          <w:sz w:val="24"/>
          <w:szCs w:val="24"/>
          <w:lang w:eastAsia="zh-CN"/>
        </w:rPr>
        <w:t>Prace montażowe</w:t>
      </w:r>
    </w:p>
    <w:p w14:paraId="3F6EFD7F" w14:textId="18A44210" w:rsidR="00944ED9" w:rsidRPr="002262B0" w:rsidRDefault="00944ED9" w:rsidP="00186ECB">
      <w:pPr>
        <w:numPr>
          <w:ilvl w:val="0"/>
          <w:numId w:val="19"/>
        </w:numPr>
        <w:spacing w:after="0" w:line="360" w:lineRule="auto"/>
        <w:ind w:left="709" w:hanging="425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 xml:space="preserve">Wymiana istniejących czujek ruchu, przewodów zasilających, sterowniczych </w:t>
      </w:r>
      <w:r w:rsidR="00712F6B">
        <w:rPr>
          <w:rFonts w:eastAsia="Times New Roman" w:cstheme="minorHAnsi"/>
          <w:sz w:val="24"/>
          <w:szCs w:val="24"/>
          <w:lang w:eastAsia="zh-CN"/>
        </w:rPr>
        <w:br/>
      </w:r>
      <w:r w:rsidRPr="002262B0">
        <w:rPr>
          <w:rFonts w:eastAsia="Times New Roman" w:cstheme="minorHAnsi"/>
          <w:sz w:val="24"/>
          <w:szCs w:val="24"/>
          <w:lang w:eastAsia="zh-CN"/>
        </w:rPr>
        <w:t xml:space="preserve">i monitorujących oprawy oraz aparatury sterowniczej i zabezpieczającej </w:t>
      </w:r>
      <w:r w:rsidR="00212C35">
        <w:rPr>
          <w:rFonts w:eastAsia="Times New Roman" w:cstheme="minorHAnsi"/>
          <w:sz w:val="24"/>
          <w:szCs w:val="24"/>
          <w:lang w:eastAsia="zh-CN"/>
        </w:rPr>
        <w:br/>
      </w:r>
      <w:r w:rsidRPr="002262B0">
        <w:rPr>
          <w:rFonts w:eastAsia="Times New Roman" w:cstheme="minorHAnsi"/>
          <w:sz w:val="24"/>
          <w:szCs w:val="24"/>
          <w:lang w:eastAsia="zh-CN"/>
        </w:rPr>
        <w:t>w istniejących rozdzielnicach,</w:t>
      </w:r>
    </w:p>
    <w:p w14:paraId="1FFFCC8D" w14:textId="68DA770B" w:rsidR="00944ED9" w:rsidRPr="002262B0" w:rsidRDefault="00944ED9" w:rsidP="00186ECB">
      <w:pPr>
        <w:numPr>
          <w:ilvl w:val="0"/>
          <w:numId w:val="19"/>
        </w:numPr>
        <w:spacing w:after="0" w:line="36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lastRenderedPageBreak/>
        <w:t xml:space="preserve">Należy zamontować nowe oprawy oświetlenia podstawowego, awaryjnego </w:t>
      </w:r>
      <w:r w:rsidR="00712F6B">
        <w:rPr>
          <w:rFonts w:eastAsia="Times New Roman" w:cstheme="minorHAnsi"/>
          <w:sz w:val="24"/>
          <w:szCs w:val="24"/>
          <w:lang w:eastAsia="zh-CN"/>
        </w:rPr>
        <w:br/>
      </w:r>
      <w:r w:rsidRPr="002262B0">
        <w:rPr>
          <w:rFonts w:eastAsia="Times New Roman" w:cstheme="minorHAnsi"/>
          <w:sz w:val="24"/>
          <w:szCs w:val="24"/>
          <w:lang w:eastAsia="zh-CN"/>
        </w:rPr>
        <w:t>i ewakuacyjnego w miejsce poprzednich,</w:t>
      </w:r>
    </w:p>
    <w:p w14:paraId="335707C7" w14:textId="2951276C" w:rsidR="00944ED9" w:rsidRDefault="00944ED9" w:rsidP="00186ECB">
      <w:pPr>
        <w:numPr>
          <w:ilvl w:val="0"/>
          <w:numId w:val="19"/>
        </w:numPr>
        <w:spacing w:after="0" w:line="36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>Uzupełnienie sufitu podwieszanego w auli poprzez montaż listew maskujących z PCV kołkami rozporowymi plastikowymi</w:t>
      </w:r>
    </w:p>
    <w:p w14:paraId="2CD22CDE" w14:textId="77777777" w:rsidR="00944ED9" w:rsidRPr="00712F6B" w:rsidRDefault="00944ED9" w:rsidP="00586453">
      <w:pPr>
        <w:spacing w:after="0" w:line="360" w:lineRule="auto"/>
        <w:jc w:val="both"/>
        <w:rPr>
          <w:rFonts w:eastAsia="Times New Roman" w:cstheme="minorHAnsi"/>
          <w:sz w:val="6"/>
          <w:szCs w:val="6"/>
          <w:lang w:eastAsia="zh-CN"/>
        </w:rPr>
      </w:pPr>
    </w:p>
    <w:p w14:paraId="161016BE" w14:textId="77777777" w:rsidR="00944ED9" w:rsidRPr="002262B0" w:rsidRDefault="00944ED9" w:rsidP="00186ECB">
      <w:pPr>
        <w:pStyle w:val="Akapitzlist"/>
        <w:numPr>
          <w:ilvl w:val="0"/>
          <w:numId w:val="17"/>
        </w:numPr>
        <w:tabs>
          <w:tab w:val="num" w:pos="1994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2262B0">
        <w:rPr>
          <w:rFonts w:eastAsia="Times New Roman" w:cstheme="minorHAnsi"/>
          <w:b/>
          <w:sz w:val="24"/>
          <w:szCs w:val="24"/>
          <w:lang w:eastAsia="zh-CN"/>
        </w:rPr>
        <w:t>Roboty wykończeniowe</w:t>
      </w:r>
    </w:p>
    <w:p w14:paraId="0245458D" w14:textId="7E2EA415" w:rsidR="00944ED9" w:rsidRPr="00D064FB" w:rsidRDefault="00944ED9" w:rsidP="00186ECB">
      <w:pPr>
        <w:numPr>
          <w:ilvl w:val="0"/>
          <w:numId w:val="14"/>
        </w:numPr>
        <w:spacing w:after="0" w:line="36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 xml:space="preserve">Miejsca po </w:t>
      </w:r>
      <w:r w:rsidRPr="00D064FB">
        <w:rPr>
          <w:rFonts w:eastAsia="Times New Roman" w:cstheme="minorHAnsi"/>
          <w:sz w:val="24"/>
          <w:szCs w:val="24"/>
          <w:lang w:eastAsia="zh-CN"/>
        </w:rPr>
        <w:t xml:space="preserve">zatynkowaniu bruzd i wygładzeniu malować dwukrotnie farbami emulsyjnymi w kolorach ścian istniejących. Ściany, które uległy przebarwieniu </w:t>
      </w:r>
      <w:r w:rsidR="00712F6B" w:rsidRPr="00D064FB">
        <w:rPr>
          <w:rFonts w:eastAsia="Times New Roman" w:cstheme="minorHAnsi"/>
          <w:sz w:val="24"/>
          <w:szCs w:val="24"/>
          <w:lang w:eastAsia="zh-CN"/>
        </w:rPr>
        <w:br/>
      </w:r>
      <w:r w:rsidRPr="00D064FB">
        <w:rPr>
          <w:rFonts w:eastAsia="Times New Roman" w:cstheme="minorHAnsi"/>
          <w:sz w:val="24"/>
          <w:szCs w:val="24"/>
          <w:lang w:eastAsia="zh-CN"/>
        </w:rPr>
        <w:t xml:space="preserve">na skutek wpływu promieni słonecznych lub innych czynników należy pomalować </w:t>
      </w:r>
      <w:r w:rsidR="00712F6B" w:rsidRPr="00D064FB">
        <w:rPr>
          <w:rFonts w:eastAsia="Times New Roman" w:cstheme="minorHAnsi"/>
          <w:sz w:val="24"/>
          <w:szCs w:val="24"/>
          <w:lang w:eastAsia="zh-CN"/>
        </w:rPr>
        <w:br/>
      </w:r>
      <w:r w:rsidRPr="00D064FB">
        <w:rPr>
          <w:rFonts w:eastAsia="Times New Roman" w:cstheme="minorHAnsi"/>
          <w:sz w:val="24"/>
          <w:szCs w:val="24"/>
          <w:lang w:eastAsia="zh-CN"/>
        </w:rPr>
        <w:t xml:space="preserve">w całości uzgadniając uprzednio z </w:t>
      </w:r>
      <w:r w:rsidR="00254836" w:rsidRPr="00D064FB">
        <w:rPr>
          <w:rFonts w:eastAsia="Times New Roman" w:cstheme="minorHAnsi"/>
          <w:sz w:val="24"/>
          <w:szCs w:val="24"/>
          <w:lang w:eastAsia="zh-CN"/>
        </w:rPr>
        <w:t>Zamawiającym</w:t>
      </w:r>
      <w:r w:rsidRPr="00D064FB">
        <w:rPr>
          <w:rFonts w:eastAsia="Times New Roman" w:cstheme="minorHAnsi"/>
          <w:sz w:val="24"/>
          <w:szCs w:val="24"/>
          <w:lang w:eastAsia="zh-CN"/>
        </w:rPr>
        <w:t>.</w:t>
      </w:r>
    </w:p>
    <w:p w14:paraId="3689F37C" w14:textId="5E59AA3F" w:rsidR="00944ED9" w:rsidRPr="002262B0" w:rsidRDefault="00944ED9" w:rsidP="00186ECB">
      <w:pPr>
        <w:numPr>
          <w:ilvl w:val="0"/>
          <w:numId w:val="14"/>
        </w:numPr>
        <w:spacing w:after="0" w:line="36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2262B0">
        <w:rPr>
          <w:rFonts w:eastAsia="Times New Roman" w:cstheme="minorHAnsi"/>
          <w:sz w:val="24"/>
          <w:szCs w:val="24"/>
          <w:lang w:eastAsia="zh-CN"/>
        </w:rPr>
        <w:t xml:space="preserve">Sufity podwieszane, które uległy zabrudzeniu podczas prac montażowych </w:t>
      </w:r>
      <w:r w:rsidR="00712F6B">
        <w:rPr>
          <w:rFonts w:eastAsia="Times New Roman" w:cstheme="minorHAnsi"/>
          <w:sz w:val="24"/>
          <w:szCs w:val="24"/>
          <w:lang w:eastAsia="zh-CN"/>
        </w:rPr>
        <w:br/>
      </w:r>
      <w:r w:rsidRPr="002262B0">
        <w:rPr>
          <w:rFonts w:eastAsia="Times New Roman" w:cstheme="minorHAnsi"/>
          <w:sz w:val="24"/>
          <w:szCs w:val="24"/>
          <w:lang w:eastAsia="zh-CN"/>
        </w:rPr>
        <w:t>i demontażowych należy myć lub malować,</w:t>
      </w:r>
    </w:p>
    <w:p w14:paraId="654EBDE7" w14:textId="5520B195" w:rsidR="00944ED9" w:rsidRPr="00D064FB" w:rsidRDefault="00944ED9" w:rsidP="00186ECB">
      <w:pPr>
        <w:numPr>
          <w:ilvl w:val="0"/>
          <w:numId w:val="14"/>
        </w:numPr>
        <w:spacing w:after="0" w:line="36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D064FB">
        <w:rPr>
          <w:rFonts w:eastAsia="Times New Roman" w:cstheme="minorHAnsi"/>
          <w:b/>
          <w:bCs/>
          <w:sz w:val="24"/>
          <w:szCs w:val="24"/>
          <w:lang w:eastAsia="zh-CN"/>
        </w:rPr>
        <w:t xml:space="preserve">Sufity podwieszane, który uległy zniszczeniu podczas prac montażowych </w:t>
      </w:r>
      <w:r w:rsidR="00712F6B" w:rsidRPr="00D064FB">
        <w:rPr>
          <w:rFonts w:eastAsia="Times New Roman" w:cstheme="minorHAnsi"/>
          <w:b/>
          <w:bCs/>
          <w:sz w:val="24"/>
          <w:szCs w:val="24"/>
          <w:lang w:eastAsia="zh-CN"/>
        </w:rPr>
        <w:br/>
      </w:r>
      <w:r w:rsidRPr="00D064FB">
        <w:rPr>
          <w:rFonts w:eastAsia="Times New Roman" w:cstheme="minorHAnsi"/>
          <w:b/>
          <w:bCs/>
          <w:sz w:val="24"/>
          <w:szCs w:val="24"/>
          <w:lang w:eastAsia="zh-CN"/>
        </w:rPr>
        <w:t xml:space="preserve">i demontażowych </w:t>
      </w:r>
      <w:r w:rsidRPr="00D064FB">
        <w:rPr>
          <w:rFonts w:eastAsia="Times New Roman" w:cstheme="minorHAnsi"/>
          <w:b/>
          <w:bCs/>
          <w:sz w:val="24"/>
          <w:szCs w:val="24"/>
          <w:u w:val="single"/>
          <w:lang w:eastAsia="zh-CN"/>
        </w:rPr>
        <w:t>należy wymienić na nowe</w:t>
      </w:r>
      <w:r w:rsidRPr="00D064FB">
        <w:rPr>
          <w:rFonts w:eastAsia="Times New Roman" w:cstheme="minorHAnsi"/>
          <w:sz w:val="24"/>
          <w:szCs w:val="24"/>
          <w:lang w:eastAsia="zh-CN"/>
        </w:rPr>
        <w:t>.</w:t>
      </w:r>
      <w:r w:rsidR="00262606" w:rsidRPr="00D064FB">
        <w:rPr>
          <w:rFonts w:eastAsia="Times New Roman" w:cstheme="minorHAnsi"/>
          <w:sz w:val="24"/>
          <w:szCs w:val="24"/>
          <w:lang w:eastAsia="zh-CN"/>
        </w:rPr>
        <w:t xml:space="preserve"> W ramach </w:t>
      </w:r>
      <w:r w:rsidR="00F8529F" w:rsidRPr="00D064FB">
        <w:rPr>
          <w:rFonts w:eastAsia="Times New Roman" w:cstheme="minorHAnsi"/>
          <w:sz w:val="24"/>
          <w:szCs w:val="24"/>
          <w:lang w:eastAsia="zh-CN"/>
        </w:rPr>
        <w:t>przedmiaru</w:t>
      </w:r>
      <w:r w:rsidRPr="00D064FB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262606" w:rsidRPr="00D064FB">
        <w:rPr>
          <w:rFonts w:eastAsia="Times New Roman" w:cstheme="minorHAnsi"/>
          <w:sz w:val="24"/>
          <w:szCs w:val="24"/>
          <w:lang w:eastAsia="zh-CN"/>
        </w:rPr>
        <w:t>wyszacowano</w:t>
      </w:r>
      <w:r w:rsidRPr="00D064FB">
        <w:rPr>
          <w:rFonts w:eastAsia="Times New Roman" w:cstheme="minorHAnsi"/>
          <w:sz w:val="24"/>
          <w:szCs w:val="24"/>
          <w:lang w:eastAsia="zh-CN"/>
        </w:rPr>
        <w:t xml:space="preserve"> częściową wymianę około 5% sufitów podwieszanych</w:t>
      </w:r>
      <w:r w:rsidR="00AC03DB" w:rsidRPr="00D064FB">
        <w:rPr>
          <w:rFonts w:eastAsia="Times New Roman" w:cstheme="minorHAnsi"/>
          <w:sz w:val="24"/>
          <w:szCs w:val="24"/>
          <w:lang w:eastAsia="zh-CN"/>
        </w:rPr>
        <w:t xml:space="preserve"> – jest to wartość szacunkowa</w:t>
      </w:r>
      <w:r w:rsidR="00EB32E4" w:rsidRPr="00D064FB">
        <w:rPr>
          <w:rFonts w:eastAsia="Times New Roman" w:cstheme="minorHAnsi"/>
          <w:sz w:val="24"/>
          <w:szCs w:val="24"/>
          <w:lang w:eastAsia="zh-CN"/>
        </w:rPr>
        <w:t>,</w:t>
      </w:r>
      <w:r w:rsidR="00AC03DB" w:rsidRPr="00D064FB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12F6B" w:rsidRPr="00D064FB">
        <w:rPr>
          <w:rFonts w:eastAsia="Times New Roman" w:cstheme="minorHAnsi"/>
          <w:sz w:val="24"/>
          <w:szCs w:val="24"/>
          <w:lang w:eastAsia="zh-CN"/>
        </w:rPr>
        <w:br/>
      </w:r>
      <w:r w:rsidR="00AC03DB" w:rsidRPr="00D064FB">
        <w:rPr>
          <w:rFonts w:eastAsia="Times New Roman" w:cstheme="minorHAnsi"/>
          <w:sz w:val="24"/>
          <w:szCs w:val="24"/>
          <w:lang w:eastAsia="zh-CN"/>
        </w:rPr>
        <w:t xml:space="preserve">a Wykonawca zobowiązany jest do wymiany wszystkich uszkodzonych podczas prac sufitów podwieszanych. </w:t>
      </w:r>
    </w:p>
    <w:p w14:paraId="18D8404E" w14:textId="77777777" w:rsidR="00944ED9" w:rsidRPr="00A26635" w:rsidRDefault="00944ED9" w:rsidP="00586453">
      <w:pPr>
        <w:spacing w:after="0" w:line="360" w:lineRule="auto"/>
        <w:jc w:val="both"/>
        <w:rPr>
          <w:rFonts w:eastAsia="Times New Roman" w:cstheme="minorHAnsi"/>
          <w:sz w:val="6"/>
          <w:szCs w:val="6"/>
          <w:lang w:eastAsia="zh-CN"/>
        </w:rPr>
      </w:pPr>
    </w:p>
    <w:p w14:paraId="3B27ADB4" w14:textId="77777777" w:rsidR="00ED2A24" w:rsidRPr="002262B0" w:rsidRDefault="00262606" w:rsidP="00186EC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cstheme="minorHAnsi"/>
        </w:rPr>
      </w:pPr>
      <w:r w:rsidRPr="002262B0">
        <w:rPr>
          <w:rFonts w:cstheme="minorHAnsi"/>
          <w:b/>
          <w:sz w:val="24"/>
          <w:szCs w:val="24"/>
        </w:rPr>
        <w:t>Instalacje</w:t>
      </w:r>
      <w:r w:rsidR="00ED2A24" w:rsidRPr="002262B0">
        <w:rPr>
          <w:rFonts w:cstheme="minorHAnsi"/>
          <w:b/>
          <w:sz w:val="24"/>
          <w:szCs w:val="24"/>
        </w:rPr>
        <w:t xml:space="preserve"> elektryczn</w:t>
      </w:r>
      <w:r w:rsidRPr="002262B0">
        <w:rPr>
          <w:rFonts w:cstheme="minorHAnsi"/>
          <w:b/>
          <w:sz w:val="24"/>
          <w:szCs w:val="24"/>
        </w:rPr>
        <w:t>e</w:t>
      </w:r>
      <w:r w:rsidR="00ED2A24" w:rsidRPr="002262B0">
        <w:rPr>
          <w:rFonts w:cstheme="minorHAnsi"/>
          <w:b/>
          <w:sz w:val="24"/>
          <w:szCs w:val="24"/>
        </w:rPr>
        <w:t xml:space="preserve"> i niskoprądow</w:t>
      </w:r>
      <w:r w:rsidRPr="002262B0">
        <w:rPr>
          <w:rFonts w:cstheme="minorHAnsi"/>
          <w:b/>
          <w:sz w:val="24"/>
          <w:szCs w:val="24"/>
        </w:rPr>
        <w:t>e</w:t>
      </w:r>
      <w:r w:rsidR="00ED2A24" w:rsidRPr="002262B0">
        <w:rPr>
          <w:rFonts w:cstheme="minorHAnsi"/>
          <w:b/>
          <w:sz w:val="24"/>
          <w:szCs w:val="24"/>
        </w:rPr>
        <w:t>;</w:t>
      </w:r>
      <w:r w:rsidR="00ED2A24" w:rsidRPr="002262B0">
        <w:rPr>
          <w:rFonts w:cstheme="minorHAnsi"/>
        </w:rPr>
        <w:t xml:space="preserve"> </w:t>
      </w:r>
    </w:p>
    <w:p w14:paraId="7C3FA329" w14:textId="77777777" w:rsidR="00ED2A24" w:rsidRPr="002262B0" w:rsidRDefault="00ED2A24" w:rsidP="005A49B6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Zakres inwestycji obejmuje wykonanie instalacji elektrycznej wewnętrznej:</w:t>
      </w:r>
    </w:p>
    <w:p w14:paraId="306354C1" w14:textId="77777777" w:rsidR="00ED2A24" w:rsidRPr="002262B0" w:rsidRDefault="00ED2A24" w:rsidP="00186ECB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instalacje elektryczne oświetlenia wewnętrznego i ewakuacyjnego,</w:t>
      </w:r>
    </w:p>
    <w:p w14:paraId="6DB74980" w14:textId="77777777" w:rsidR="00ED2A24" w:rsidRPr="002262B0" w:rsidRDefault="00ED2A24" w:rsidP="00186ECB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instalacje ochrony przeciwporażeniowej,</w:t>
      </w:r>
    </w:p>
    <w:p w14:paraId="2B8BA817" w14:textId="77777777" w:rsidR="00ED2A24" w:rsidRPr="002262B0" w:rsidRDefault="00ED2A24" w:rsidP="00186ECB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systemu sygnalizacji pożarowej,</w:t>
      </w:r>
    </w:p>
    <w:p w14:paraId="27BC461C" w14:textId="36866254" w:rsidR="00ED2A24" w:rsidRPr="002262B0" w:rsidRDefault="00ED2A24" w:rsidP="00186ECB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instalacje przepięciow</w:t>
      </w:r>
      <w:r w:rsidR="001039C2">
        <w:rPr>
          <w:rFonts w:cstheme="minorHAnsi"/>
          <w:sz w:val="24"/>
          <w:szCs w:val="24"/>
        </w:rPr>
        <w:t>ej</w:t>
      </w:r>
      <w:r w:rsidRPr="002262B0">
        <w:rPr>
          <w:rFonts w:cstheme="minorHAnsi"/>
          <w:sz w:val="24"/>
          <w:szCs w:val="24"/>
        </w:rPr>
        <w:t>,</w:t>
      </w:r>
    </w:p>
    <w:p w14:paraId="6273CEAF" w14:textId="77777777" w:rsidR="00BB412A" w:rsidRPr="00B76847" w:rsidRDefault="00BB412A" w:rsidP="001039C2">
      <w:pPr>
        <w:pStyle w:val="Akapitzlist"/>
        <w:numPr>
          <w:ilvl w:val="0"/>
          <w:numId w:val="21"/>
        </w:numPr>
        <w:tabs>
          <w:tab w:val="num" w:pos="1994"/>
        </w:tabs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bookmarkStart w:id="1" w:name="_Toc18671056"/>
      <w:r w:rsidRPr="00B76847">
        <w:rPr>
          <w:rFonts w:eastAsia="Times New Roman" w:cstheme="minorHAnsi"/>
          <w:b/>
          <w:sz w:val="24"/>
          <w:szCs w:val="24"/>
          <w:lang w:eastAsia="zh-CN"/>
        </w:rPr>
        <w:t>Demontaże</w:t>
      </w:r>
      <w:bookmarkEnd w:id="1"/>
    </w:p>
    <w:p w14:paraId="0FCD0A89" w14:textId="299CE43F" w:rsidR="00F321B1" w:rsidRDefault="00BE2474" w:rsidP="00A26635">
      <w:pPr>
        <w:suppressAutoHyphens/>
        <w:spacing w:after="0" w:line="360" w:lineRule="auto"/>
        <w:ind w:left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>I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 xml:space="preserve">stniejące oprawy oświetlenia podstawowego, awaryjnego i ewakuacyjnego </w:t>
      </w:r>
      <w:r w:rsidR="00B6759C">
        <w:rPr>
          <w:rFonts w:eastAsia="Times New Roman" w:cstheme="minorHAnsi"/>
          <w:sz w:val="24"/>
          <w:szCs w:val="24"/>
          <w:lang w:eastAsia="ar-SA"/>
        </w:rPr>
        <w:br/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 xml:space="preserve">w zakresie opracowania wskazanego na poszczególnych rzutach, przeznaczone </w:t>
      </w:r>
      <w:r w:rsidR="00B6759C">
        <w:rPr>
          <w:rFonts w:eastAsia="Times New Roman" w:cstheme="minorHAnsi"/>
          <w:sz w:val="24"/>
          <w:szCs w:val="24"/>
          <w:lang w:eastAsia="ar-SA"/>
        </w:rPr>
        <w:br/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>są do demontażu wraz z okablowaniem zasilającym i sterującym (w ty</w:t>
      </w:r>
      <w:bookmarkStart w:id="2" w:name="_Toc18671057"/>
      <w:r w:rsidR="00F321B1" w:rsidRPr="002262B0">
        <w:rPr>
          <w:rFonts w:eastAsia="Times New Roman" w:cstheme="minorHAnsi"/>
          <w:sz w:val="24"/>
          <w:szCs w:val="24"/>
          <w:lang w:eastAsia="ar-SA"/>
        </w:rPr>
        <w:t>m magistrale komunikacyjne KNX)</w:t>
      </w:r>
      <w:r w:rsidR="002A6555">
        <w:rPr>
          <w:rFonts w:eastAsia="Times New Roman" w:cstheme="minorHAnsi"/>
          <w:sz w:val="24"/>
          <w:szCs w:val="24"/>
          <w:lang w:eastAsia="ar-SA"/>
        </w:rPr>
        <w:t>.</w:t>
      </w:r>
    </w:p>
    <w:p w14:paraId="02ED2074" w14:textId="77777777" w:rsidR="002A6555" w:rsidRPr="002262B0" w:rsidRDefault="002A6555" w:rsidP="00A26635">
      <w:pPr>
        <w:suppressAutoHyphens/>
        <w:spacing w:after="0" w:line="360" w:lineRule="auto"/>
        <w:ind w:left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819E004" w14:textId="77777777" w:rsidR="00F321B1" w:rsidRDefault="00F321B1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1116C3E4" w14:textId="77777777" w:rsidR="004F6B08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3165C497" w14:textId="77777777" w:rsidR="004F6B08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2833A8A1" w14:textId="77777777" w:rsidR="004F6B08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60D8DECF" w14:textId="77777777" w:rsidR="004F6B08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7AE89F7C" w14:textId="77777777" w:rsidR="004F6B08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493B54A7" w14:textId="77777777" w:rsidR="004F6B08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042B6735" w14:textId="77777777" w:rsidR="004F6B08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10231C3F" w14:textId="77777777" w:rsidR="004F6B08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2DFF5502" w14:textId="77777777" w:rsidR="004F6B08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376D0971" w14:textId="77777777" w:rsidR="004F6B08" w:rsidRPr="00A26635" w:rsidRDefault="004F6B08" w:rsidP="001039C2">
      <w:pPr>
        <w:suppressAutoHyphens/>
        <w:spacing w:after="0" w:line="360" w:lineRule="auto"/>
        <w:ind w:firstLine="708"/>
        <w:rPr>
          <w:rFonts w:eastAsia="Times New Roman" w:cstheme="minorHAnsi"/>
          <w:sz w:val="6"/>
          <w:szCs w:val="6"/>
          <w:lang w:eastAsia="ar-SA"/>
        </w:rPr>
      </w:pPr>
    </w:p>
    <w:p w14:paraId="23B3E6C7" w14:textId="77777777" w:rsidR="00BB412A" w:rsidRPr="00B6759C" w:rsidRDefault="00BB412A" w:rsidP="001039C2">
      <w:pPr>
        <w:pStyle w:val="Akapitzlist"/>
        <w:numPr>
          <w:ilvl w:val="0"/>
          <w:numId w:val="21"/>
        </w:num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B76847">
        <w:rPr>
          <w:rFonts w:eastAsia="Times New Roman" w:cstheme="minorHAnsi"/>
          <w:b/>
          <w:sz w:val="24"/>
          <w:szCs w:val="24"/>
          <w:lang w:eastAsia="zh-CN"/>
        </w:rPr>
        <w:lastRenderedPageBreak/>
        <w:t xml:space="preserve">Instalacja oświetlenia </w:t>
      </w:r>
      <w:r w:rsidRPr="00B6759C">
        <w:rPr>
          <w:rFonts w:eastAsia="Times New Roman" w:cstheme="minorHAnsi"/>
          <w:b/>
          <w:sz w:val="24"/>
          <w:szCs w:val="24"/>
          <w:lang w:eastAsia="zh-CN"/>
        </w:rPr>
        <w:t>podstawowego</w:t>
      </w:r>
      <w:bookmarkEnd w:id="2"/>
    </w:p>
    <w:p w14:paraId="47A9144B" w14:textId="47957BD5" w:rsidR="00BB412A" w:rsidRPr="002262B0" w:rsidRDefault="00BB412A" w:rsidP="00A26635">
      <w:pPr>
        <w:suppressAutoHyphens/>
        <w:spacing w:after="0" w:line="360" w:lineRule="auto"/>
        <w:ind w:left="700" w:firstLine="9"/>
        <w:jc w:val="both"/>
        <w:rPr>
          <w:rFonts w:eastAsia="Times New Roman" w:cstheme="minorHAnsi"/>
          <w:sz w:val="24"/>
          <w:szCs w:val="24"/>
          <w:lang w:eastAsia="ar-SA"/>
        </w:rPr>
      </w:pPr>
      <w:r w:rsidRPr="00B6759C">
        <w:rPr>
          <w:rFonts w:eastAsia="Times New Roman" w:cstheme="minorHAnsi"/>
          <w:sz w:val="24"/>
          <w:szCs w:val="24"/>
          <w:lang w:eastAsia="ar-SA"/>
        </w:rPr>
        <w:t xml:space="preserve">Instalacja oświetlenia </w:t>
      </w:r>
      <w:r w:rsidR="0013552B" w:rsidRPr="00B6759C">
        <w:rPr>
          <w:rFonts w:eastAsia="Times New Roman" w:cstheme="minorHAnsi"/>
          <w:sz w:val="24"/>
          <w:szCs w:val="24"/>
          <w:lang w:eastAsia="ar-SA"/>
        </w:rPr>
        <w:t>ma zostać wykonana</w:t>
      </w:r>
      <w:r w:rsidRPr="00B6759C">
        <w:rPr>
          <w:rFonts w:eastAsia="Times New Roman" w:cstheme="minorHAnsi"/>
          <w:sz w:val="24"/>
          <w:szCs w:val="24"/>
          <w:lang w:eastAsia="ar-SA"/>
        </w:rPr>
        <w:t xml:space="preserve"> zgodnie z </w:t>
      </w:r>
      <w:r w:rsidR="0013552B" w:rsidRPr="00B6759C">
        <w:rPr>
          <w:rFonts w:eastAsia="Times New Roman" w:cstheme="minorHAnsi"/>
          <w:sz w:val="24"/>
          <w:szCs w:val="24"/>
          <w:lang w:eastAsia="ar-SA"/>
        </w:rPr>
        <w:t xml:space="preserve"> normą</w:t>
      </w:r>
      <w:r w:rsidRPr="00B6759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039C2" w:rsidRPr="00B6759C">
        <w:rPr>
          <w:rFonts w:eastAsia="Times New Roman" w:cstheme="minorHAnsi"/>
          <w:sz w:val="24"/>
          <w:szCs w:val="24"/>
          <w:lang w:eastAsia="ar-SA"/>
        </w:rPr>
        <w:t xml:space="preserve">wskazaną w OPZ </w:t>
      </w:r>
      <w:r w:rsidR="00B6759C">
        <w:rPr>
          <w:rFonts w:eastAsia="Times New Roman" w:cstheme="minorHAnsi"/>
          <w:sz w:val="24"/>
          <w:szCs w:val="24"/>
          <w:lang w:eastAsia="ar-SA"/>
        </w:rPr>
        <w:br/>
      </w:r>
      <w:r w:rsidRPr="00B6759C">
        <w:rPr>
          <w:rFonts w:eastAsia="Times New Roman" w:cstheme="minorHAnsi"/>
          <w:sz w:val="24"/>
          <w:szCs w:val="24"/>
          <w:lang w:eastAsia="ar-SA"/>
        </w:rPr>
        <w:t xml:space="preserve">na bazie opraw oświetleniowych wyposażonych w energooszczędne LED-owe źródła </w:t>
      </w:r>
      <w:r w:rsidRPr="002262B0">
        <w:rPr>
          <w:rFonts w:eastAsia="Times New Roman" w:cstheme="minorHAnsi"/>
          <w:sz w:val="24"/>
          <w:szCs w:val="24"/>
          <w:lang w:eastAsia="ar-SA"/>
        </w:rPr>
        <w:t>światła.</w:t>
      </w:r>
    </w:p>
    <w:p w14:paraId="3C7C5D55" w14:textId="77777777" w:rsidR="00BB412A" w:rsidRPr="002262B0" w:rsidRDefault="00BB412A" w:rsidP="00A26635">
      <w:pPr>
        <w:suppressAutoHyphens/>
        <w:spacing w:after="0" w:line="360" w:lineRule="auto"/>
        <w:ind w:left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 xml:space="preserve">Przyjęte poziomy natężenia oświetlenia określają wartości średnie </w:t>
      </w:r>
      <w:proofErr w:type="spellStart"/>
      <w:r w:rsidRPr="002262B0">
        <w:rPr>
          <w:rFonts w:eastAsia="Times New Roman" w:cstheme="minorHAnsi"/>
          <w:sz w:val="24"/>
          <w:szCs w:val="24"/>
          <w:lang w:eastAsia="ar-SA"/>
        </w:rPr>
        <w:t>Eśr</w:t>
      </w:r>
      <w:proofErr w:type="spellEnd"/>
      <w:r w:rsidRPr="002262B0">
        <w:rPr>
          <w:rFonts w:eastAsia="Times New Roman" w:cstheme="minorHAnsi"/>
          <w:sz w:val="24"/>
          <w:szCs w:val="24"/>
          <w:lang w:eastAsia="ar-SA"/>
        </w:rPr>
        <w:t>, jako wartość średnią użytkową, przy uwzględnieniu współczynnika konserwacji 0,8. Średni poziom natężenia oświetlenia został obliczony dla wysokości roboczej 0,80</w:t>
      </w:r>
      <w:r w:rsidR="002262B0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262B0">
        <w:rPr>
          <w:rFonts w:eastAsia="Times New Roman" w:cstheme="minorHAnsi"/>
          <w:sz w:val="24"/>
          <w:szCs w:val="24"/>
          <w:lang w:eastAsia="ar-SA"/>
        </w:rPr>
        <w:t>m.</w:t>
      </w:r>
    </w:p>
    <w:p w14:paraId="0A1568CA" w14:textId="77777777" w:rsidR="00BB412A" w:rsidRPr="002262B0" w:rsidRDefault="0083519E" w:rsidP="00A26635">
      <w:pPr>
        <w:suppressAutoHyphens/>
        <w:spacing w:after="0" w:line="360" w:lineRule="auto"/>
        <w:ind w:left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>I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>nstalacja oświetlenia jest dostosowana do istniejących sufitów (do lokalizacji istniejących opraw oświetleniowych).</w:t>
      </w:r>
    </w:p>
    <w:p w14:paraId="7261B7DD" w14:textId="77777777" w:rsidR="00A32E13" w:rsidRPr="002262B0" w:rsidRDefault="00A32E13" w:rsidP="001039C2">
      <w:pPr>
        <w:suppressAutoHyphens/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ar-SA"/>
        </w:rPr>
      </w:pPr>
    </w:p>
    <w:p w14:paraId="29D7991D" w14:textId="77777777" w:rsidR="00BB412A" w:rsidRPr="002262B0" w:rsidRDefault="00BB412A" w:rsidP="001039C2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bookmarkStart w:id="3" w:name="_Toc18671058"/>
      <w:r w:rsidRPr="002262B0">
        <w:rPr>
          <w:rFonts w:eastAsia="Times New Roman" w:cstheme="minorHAnsi"/>
          <w:b/>
          <w:sz w:val="24"/>
          <w:szCs w:val="24"/>
          <w:lang w:eastAsia="zh-CN"/>
        </w:rPr>
        <w:t>System oświetlenia podstawowego oparty o KNX</w:t>
      </w:r>
      <w:bookmarkEnd w:id="3"/>
    </w:p>
    <w:p w14:paraId="4F19C2E1" w14:textId="3489DEB6" w:rsidR="00BB412A" w:rsidRPr="00433C2E" w:rsidRDefault="00BE2474" w:rsidP="002A6555">
      <w:pPr>
        <w:suppressAutoHyphens/>
        <w:spacing w:after="0" w:line="360" w:lineRule="auto"/>
        <w:ind w:left="708" w:firstLine="1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>O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 xml:space="preserve">prawy 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oświetleniowe </w:t>
      </w:r>
      <w:r w:rsidR="001039C2" w:rsidRPr="00433C2E">
        <w:rPr>
          <w:rFonts w:eastAsia="Times New Roman" w:cstheme="minorHAnsi"/>
          <w:sz w:val="24"/>
          <w:szCs w:val="24"/>
          <w:lang w:eastAsia="ar-SA"/>
        </w:rPr>
        <w:t>mają być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 sterowane w </w:t>
      </w:r>
      <w:r w:rsidR="00BB412A" w:rsidRPr="0023104A">
        <w:rPr>
          <w:rFonts w:eastAsia="Times New Roman" w:cstheme="minorHAnsi"/>
          <w:sz w:val="24"/>
          <w:szCs w:val="24"/>
          <w:lang w:eastAsia="ar-SA"/>
        </w:rPr>
        <w:t>systemie KNX</w:t>
      </w:r>
      <w:r w:rsidR="00433C2E" w:rsidRPr="0023104A">
        <w:rPr>
          <w:rFonts w:eastAsia="Times New Roman" w:cstheme="minorHAnsi"/>
          <w:sz w:val="24"/>
          <w:szCs w:val="24"/>
          <w:lang w:eastAsia="ar-SA"/>
        </w:rPr>
        <w:t xml:space="preserve"> lub równoważny</w:t>
      </w:r>
      <w:r w:rsidR="00BB412A" w:rsidRPr="0023104A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>wykorzystującym samodzielne, inteligentne, konfigurowalne urządzenia. Wszystkie oprawy oświetleniowe sterowane w systemie KNX muszą być zasilone z magistrali KNX i muszą się „widzieć” na magistrali.</w:t>
      </w:r>
    </w:p>
    <w:p w14:paraId="2A56074F" w14:textId="1E56B402" w:rsidR="00BB412A" w:rsidRPr="002262B0" w:rsidRDefault="00BE2474" w:rsidP="002A6555">
      <w:pPr>
        <w:suppressAutoHyphens/>
        <w:spacing w:after="0" w:line="360" w:lineRule="auto"/>
        <w:ind w:left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433C2E">
        <w:rPr>
          <w:rFonts w:eastAsia="Times New Roman" w:cstheme="minorHAnsi"/>
          <w:sz w:val="24"/>
          <w:szCs w:val="24"/>
          <w:lang w:eastAsia="ar-SA"/>
        </w:rPr>
        <w:t>O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prawy oświetlenia podstawowego </w:t>
      </w:r>
      <w:r w:rsidR="00AF054C" w:rsidRPr="00433C2E">
        <w:rPr>
          <w:rFonts w:eastAsia="Times New Roman" w:cstheme="minorHAnsi"/>
          <w:sz w:val="24"/>
          <w:szCs w:val="24"/>
          <w:lang w:eastAsia="ar-SA"/>
        </w:rPr>
        <w:t xml:space="preserve">mają być 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sterowane 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>za pomocą czujników obecności systemu KNX oraz programowalne np. oprawy pracujące ciągle (oświetlenie nocne). Nowe urządzenia systemu KNX muszą zapewniać kompatybilność z istniejącym systemem sterowania.</w:t>
      </w:r>
    </w:p>
    <w:p w14:paraId="416325CF" w14:textId="77777777" w:rsidR="00BB412A" w:rsidRPr="002E138D" w:rsidRDefault="00BB412A" w:rsidP="00586453">
      <w:pPr>
        <w:suppressAutoHyphens/>
        <w:spacing w:after="0" w:line="360" w:lineRule="auto"/>
        <w:ind w:firstLine="709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3AE5450" w14:textId="77777777" w:rsidR="00BB412A" w:rsidRPr="002262B0" w:rsidRDefault="00BB412A" w:rsidP="00186EC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bookmarkStart w:id="4" w:name="_Toc18671059"/>
      <w:r w:rsidRPr="002262B0">
        <w:rPr>
          <w:rFonts w:eastAsia="Times New Roman" w:cstheme="minorHAnsi"/>
          <w:b/>
          <w:sz w:val="24"/>
          <w:szCs w:val="24"/>
          <w:lang w:eastAsia="zh-CN"/>
        </w:rPr>
        <w:t>Oświetlenie awaryjne i ewakuacyjne</w:t>
      </w:r>
      <w:bookmarkEnd w:id="4"/>
    </w:p>
    <w:p w14:paraId="21E539EF" w14:textId="47B64569" w:rsidR="00BB412A" w:rsidRPr="00433C2E" w:rsidRDefault="00BE2474" w:rsidP="002A6555">
      <w:pPr>
        <w:suppressAutoHyphens/>
        <w:spacing w:after="0" w:line="360" w:lineRule="auto"/>
        <w:ind w:left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 xml:space="preserve">W </w:t>
      </w:r>
      <w:r w:rsidRPr="00433C2E">
        <w:rPr>
          <w:rFonts w:eastAsia="Times New Roman" w:cstheme="minorHAnsi"/>
          <w:sz w:val="24"/>
          <w:szCs w:val="24"/>
          <w:lang w:eastAsia="ar-SA"/>
        </w:rPr>
        <w:t xml:space="preserve">ramach </w:t>
      </w:r>
      <w:r w:rsidR="00AF054C" w:rsidRPr="00433C2E">
        <w:rPr>
          <w:rFonts w:eastAsia="Times New Roman" w:cstheme="minorHAnsi"/>
          <w:sz w:val="24"/>
          <w:szCs w:val="24"/>
          <w:lang w:eastAsia="ar-SA"/>
        </w:rPr>
        <w:t xml:space="preserve">zamówienia </w:t>
      </w:r>
      <w:r w:rsidRPr="00433C2E">
        <w:rPr>
          <w:rFonts w:eastAsia="Times New Roman" w:cstheme="minorHAnsi"/>
          <w:sz w:val="24"/>
          <w:szCs w:val="24"/>
          <w:lang w:eastAsia="ar-SA"/>
        </w:rPr>
        <w:t>należy wykonać a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waryjne oświetlenie dróg ewakuacyjnych </w:t>
      </w:r>
      <w:r w:rsidR="00212C35">
        <w:rPr>
          <w:rFonts w:eastAsia="Times New Roman" w:cstheme="minorHAnsi"/>
          <w:sz w:val="24"/>
          <w:szCs w:val="24"/>
          <w:lang w:eastAsia="ar-SA"/>
        </w:rPr>
        <w:br/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oraz awaryjne oświetlenie strefy otwartej. Dodatkowo na drodze ewakuacyjnej </w:t>
      </w:r>
      <w:r w:rsidR="00AF054C" w:rsidRPr="00433C2E">
        <w:rPr>
          <w:rFonts w:eastAsia="Times New Roman" w:cstheme="minorHAnsi"/>
          <w:sz w:val="24"/>
          <w:szCs w:val="24"/>
          <w:lang w:eastAsia="ar-SA"/>
        </w:rPr>
        <w:t xml:space="preserve">należy wykonać 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oprawy awaryjne kierunkowe (z piktogramem) wyposażone w moduł awaryjny z podtrzymaniem napięcia przez 1 godzinę. Wszystkie oprawy oświetlenia awaryjnego </w:t>
      </w:r>
      <w:r w:rsidR="0023104A">
        <w:rPr>
          <w:rFonts w:eastAsia="Times New Roman" w:cstheme="minorHAnsi"/>
          <w:sz w:val="24"/>
          <w:szCs w:val="24"/>
          <w:lang w:eastAsia="ar-SA"/>
        </w:rPr>
        <w:br/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i ewakuacyjnego </w:t>
      </w:r>
      <w:r w:rsidR="00AF054C" w:rsidRPr="00433C2E">
        <w:rPr>
          <w:rFonts w:eastAsia="Times New Roman" w:cstheme="minorHAnsi"/>
          <w:sz w:val="24"/>
          <w:szCs w:val="24"/>
          <w:lang w:eastAsia="ar-SA"/>
        </w:rPr>
        <w:t xml:space="preserve">mają być 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 nadzorowane przez centralkę oświetlenia awaryjnego </w:t>
      </w:r>
      <w:r w:rsidR="000D70DE">
        <w:rPr>
          <w:rFonts w:eastAsia="Times New Roman" w:cstheme="minorHAnsi"/>
          <w:sz w:val="24"/>
          <w:szCs w:val="24"/>
          <w:lang w:eastAsia="ar-SA"/>
        </w:rPr>
        <w:br/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>i będą wyposażone w źródła światła typu LED.</w:t>
      </w:r>
    </w:p>
    <w:p w14:paraId="71EC5A7E" w14:textId="4C0EF5D8" w:rsidR="00BB412A" w:rsidRPr="002262B0" w:rsidRDefault="00BE2474" w:rsidP="002A6555">
      <w:pPr>
        <w:suppressAutoHyphens/>
        <w:spacing w:after="0" w:line="360" w:lineRule="auto"/>
        <w:ind w:left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433C2E">
        <w:rPr>
          <w:rFonts w:eastAsia="Times New Roman" w:cstheme="minorHAnsi"/>
          <w:sz w:val="24"/>
          <w:szCs w:val="24"/>
          <w:lang w:eastAsia="ar-SA"/>
        </w:rPr>
        <w:t>O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świetlenie awaryjne </w:t>
      </w:r>
      <w:r w:rsidR="00F12C51" w:rsidRPr="00433C2E">
        <w:rPr>
          <w:rFonts w:eastAsia="Times New Roman" w:cstheme="minorHAnsi"/>
          <w:sz w:val="24"/>
          <w:szCs w:val="24"/>
          <w:lang w:eastAsia="ar-SA"/>
        </w:rPr>
        <w:t xml:space="preserve">ma być </w:t>
      </w:r>
      <w:r w:rsidRPr="00433C2E">
        <w:rPr>
          <w:rFonts w:eastAsia="Times New Roman" w:cstheme="minorHAnsi"/>
          <w:sz w:val="24"/>
          <w:szCs w:val="24"/>
          <w:lang w:eastAsia="ar-SA"/>
        </w:rPr>
        <w:t>wykonane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 na dedykowanych oprawach awaryjnych </w:t>
      </w:r>
      <w:r w:rsidR="005A49B6" w:rsidRPr="00433C2E">
        <w:rPr>
          <w:rFonts w:eastAsia="Times New Roman" w:cstheme="minorHAnsi"/>
          <w:sz w:val="24"/>
          <w:szCs w:val="24"/>
          <w:lang w:eastAsia="ar-SA"/>
        </w:rPr>
        <w:br/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oraz na oprawach oświetlenia podstawowego 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 xml:space="preserve">wyposażonych w moduły awaryjne 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br/>
        <w:t>z czasem podtrzymania min. 1 godzina (1h).</w:t>
      </w:r>
    </w:p>
    <w:p w14:paraId="38C46B4C" w14:textId="77777777" w:rsidR="0055781B" w:rsidRDefault="00BB412A" w:rsidP="0055781B">
      <w:pPr>
        <w:suppressAutoHyphens/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 xml:space="preserve">W razie zaniku napięcia sieciowego oprawy automatycznie przełączą się w tryb pracy </w:t>
      </w:r>
    </w:p>
    <w:p w14:paraId="1358775B" w14:textId="05C6DACC" w:rsidR="00BB412A" w:rsidRPr="002262B0" w:rsidRDefault="00BB412A" w:rsidP="0055781B">
      <w:pPr>
        <w:suppressAutoHyphens/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lastRenderedPageBreak/>
        <w:t>awaryjnej.</w:t>
      </w:r>
    </w:p>
    <w:p w14:paraId="43E7A0F8" w14:textId="74FA44C5" w:rsidR="004D72A7" w:rsidRPr="002262B0" w:rsidRDefault="00BB412A" w:rsidP="00586453">
      <w:pPr>
        <w:suppressAutoHyphens/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 xml:space="preserve"> Instalacja oświetlenia ewakuacyjnego musi zapewnić natężenie oświetlenia na ciągach ewakuacyjnych 1,0 lx w osi drogi ewakuacyjnej, na powierzchniach strefy otwartej 0,5 lx </w:t>
      </w:r>
      <w:r w:rsidR="005A49B6">
        <w:rPr>
          <w:rFonts w:eastAsia="Times New Roman" w:cstheme="minorHAnsi"/>
          <w:sz w:val="24"/>
          <w:szCs w:val="24"/>
          <w:lang w:eastAsia="ar-SA"/>
        </w:rPr>
        <w:br/>
      </w:r>
      <w:r w:rsidRPr="002262B0">
        <w:rPr>
          <w:rFonts w:eastAsia="Times New Roman" w:cstheme="minorHAnsi"/>
          <w:sz w:val="24"/>
          <w:szCs w:val="24"/>
          <w:lang w:eastAsia="ar-SA"/>
        </w:rPr>
        <w:t>oraz przy hydrantach, gaśnicach, przyciskach ROP 5,0 lx.</w:t>
      </w:r>
      <w:bookmarkStart w:id="5" w:name="_Toc18671060"/>
    </w:p>
    <w:p w14:paraId="2F20D1CB" w14:textId="77777777" w:rsidR="00BF739D" w:rsidRPr="002262B0" w:rsidRDefault="00BF739D" w:rsidP="00586453">
      <w:pPr>
        <w:suppressAutoHyphens/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BF82BEB" w14:textId="00610E04" w:rsidR="00BB412A" w:rsidRPr="002262B0" w:rsidRDefault="00BB412A" w:rsidP="00186EC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2262B0">
        <w:rPr>
          <w:rFonts w:eastAsia="Times New Roman" w:cstheme="minorHAnsi"/>
          <w:b/>
          <w:sz w:val="24"/>
          <w:szCs w:val="24"/>
          <w:lang w:eastAsia="zh-CN"/>
        </w:rPr>
        <w:t>Centralny monitoring oświetlenia awaryjnego</w:t>
      </w:r>
      <w:bookmarkEnd w:id="5"/>
    </w:p>
    <w:p w14:paraId="1AB9A50C" w14:textId="77777777" w:rsidR="00BB412A" w:rsidRPr="002262B0" w:rsidRDefault="00BE2474" w:rsidP="00586453">
      <w:pPr>
        <w:suppressAutoHyphens/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>O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>praw</w:t>
      </w:r>
      <w:r w:rsidRPr="002262B0">
        <w:rPr>
          <w:rFonts w:eastAsia="Times New Roman" w:cstheme="minorHAnsi"/>
          <w:sz w:val="24"/>
          <w:szCs w:val="24"/>
          <w:lang w:eastAsia="ar-SA"/>
        </w:rPr>
        <w:t>y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 xml:space="preserve"> oświetlenia awaryjnego i ewakuacyjnego </w:t>
      </w:r>
      <w:r w:rsidRPr="002262B0">
        <w:rPr>
          <w:rFonts w:eastAsia="Times New Roman" w:cstheme="minorHAnsi"/>
          <w:sz w:val="24"/>
          <w:szCs w:val="24"/>
          <w:lang w:eastAsia="ar-SA"/>
        </w:rPr>
        <w:t xml:space="preserve">należy wykonać łącznie z 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 xml:space="preserve"> system centralnego monitoringu opraw oparty</w:t>
      </w:r>
      <w:r w:rsidRPr="002262B0">
        <w:rPr>
          <w:rFonts w:eastAsia="Times New Roman" w:cstheme="minorHAnsi"/>
          <w:sz w:val="24"/>
          <w:szCs w:val="24"/>
          <w:lang w:eastAsia="ar-SA"/>
        </w:rPr>
        <w:t>m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 xml:space="preserve"> o jednostkę sterującą umożliwiającą nadzór opraw awaryjnych i ewakuacyjnych na magistralach komunikacyjnych. </w:t>
      </w:r>
    </w:p>
    <w:p w14:paraId="5EFD8C8F" w14:textId="77777777" w:rsidR="004D72A7" w:rsidRPr="002262B0" w:rsidRDefault="004D72A7" w:rsidP="00586453">
      <w:pPr>
        <w:suppressAutoHyphens/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0062390" w14:textId="78FEBA1E" w:rsidR="00BB412A" w:rsidRPr="002262B0" w:rsidRDefault="00BB412A" w:rsidP="00186EC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bookmarkStart w:id="6" w:name="_Toc18671061"/>
      <w:r w:rsidRPr="002262B0">
        <w:rPr>
          <w:rFonts w:eastAsia="Times New Roman" w:cstheme="minorHAnsi"/>
          <w:b/>
          <w:sz w:val="24"/>
          <w:szCs w:val="24"/>
          <w:lang w:eastAsia="zh-CN"/>
        </w:rPr>
        <w:t>Zasady prowadzenia przewodów</w:t>
      </w:r>
      <w:bookmarkEnd w:id="6"/>
    </w:p>
    <w:p w14:paraId="468F2E71" w14:textId="402D2996" w:rsidR="00BB412A" w:rsidRPr="002262B0" w:rsidRDefault="00BE2474" w:rsidP="00586453">
      <w:pPr>
        <w:suppressAutoHyphens/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>P</w:t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 xml:space="preserve">rzewody zasilające oprawy oraz przewody sterownicze i monitorujące należy prowadzić na istniejących i projektowanych drabinach i korytach kablowych w przestrzeni sufitów podwieszanych lub w rurkach elektroinstalacyjnych oraz podtynkowo </w:t>
      </w:r>
      <w:r w:rsidR="005A49B6">
        <w:rPr>
          <w:rFonts w:eastAsia="Times New Roman" w:cstheme="minorHAnsi"/>
          <w:sz w:val="24"/>
          <w:szCs w:val="24"/>
          <w:lang w:eastAsia="ar-SA"/>
        </w:rPr>
        <w:br/>
      </w:r>
      <w:r w:rsidR="00BB412A" w:rsidRPr="002262B0">
        <w:rPr>
          <w:rFonts w:eastAsia="Times New Roman" w:cstheme="minorHAnsi"/>
          <w:sz w:val="24"/>
          <w:szCs w:val="24"/>
          <w:lang w:eastAsia="ar-SA"/>
        </w:rPr>
        <w:t>w projektowanych rurkach elektroinstalacyjnych.</w:t>
      </w:r>
    </w:p>
    <w:p w14:paraId="7DF58ACD" w14:textId="1FA12840" w:rsidR="00BB412A" w:rsidRPr="00433C2E" w:rsidRDefault="00BE2474" w:rsidP="00586453">
      <w:pPr>
        <w:suppressAutoHyphens/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433C2E">
        <w:rPr>
          <w:rFonts w:eastAsia="Times New Roman" w:cstheme="minorHAnsi"/>
          <w:sz w:val="24"/>
          <w:szCs w:val="24"/>
          <w:lang w:eastAsia="ar-SA"/>
        </w:rPr>
        <w:t>Należy wykonać wymianę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 przewodów instalacji oświetleniowej ze względu </w:t>
      </w:r>
      <w:r w:rsidR="005A49B6" w:rsidRPr="00433C2E">
        <w:rPr>
          <w:rFonts w:eastAsia="Times New Roman" w:cstheme="minorHAnsi"/>
          <w:sz w:val="24"/>
          <w:szCs w:val="24"/>
          <w:lang w:eastAsia="ar-SA"/>
        </w:rPr>
        <w:br/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na konieczność dostosowania instalacji elektrycznej do aktualnych wymagań bezpieczeństwa pożarowego obiektów (tzw. Rozporządzenia CPR). W </w:t>
      </w:r>
      <w:r w:rsidRPr="00433C2E">
        <w:rPr>
          <w:rFonts w:eastAsia="Times New Roman" w:cstheme="minorHAnsi"/>
          <w:sz w:val="24"/>
          <w:szCs w:val="24"/>
          <w:lang w:eastAsia="ar-SA"/>
        </w:rPr>
        <w:t xml:space="preserve">ramach prac budowlanych </w:t>
      </w:r>
      <w:r w:rsidR="000A1788" w:rsidRPr="00433C2E">
        <w:rPr>
          <w:rFonts w:eastAsia="Times New Roman" w:cstheme="minorHAnsi"/>
          <w:sz w:val="24"/>
          <w:szCs w:val="24"/>
          <w:lang w:eastAsia="ar-SA"/>
        </w:rPr>
        <w:t>należy uzupełnić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 tynk w wykonanych bruzdach dla prowadzenia instalacji oraz odtworz</w:t>
      </w:r>
      <w:r w:rsidR="000A1788" w:rsidRPr="00433C2E">
        <w:rPr>
          <w:rFonts w:eastAsia="Times New Roman" w:cstheme="minorHAnsi"/>
          <w:sz w:val="24"/>
          <w:szCs w:val="24"/>
          <w:lang w:eastAsia="ar-SA"/>
        </w:rPr>
        <w:t>yć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 istniejąc</w:t>
      </w:r>
      <w:r w:rsidR="000A1788" w:rsidRPr="00433C2E">
        <w:rPr>
          <w:rFonts w:eastAsia="Times New Roman" w:cstheme="minorHAnsi"/>
          <w:sz w:val="24"/>
          <w:szCs w:val="24"/>
          <w:lang w:eastAsia="ar-SA"/>
        </w:rPr>
        <w:t>ą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 powłok</w:t>
      </w:r>
      <w:r w:rsidR="000A1788" w:rsidRPr="00433C2E">
        <w:rPr>
          <w:rFonts w:eastAsia="Times New Roman" w:cstheme="minorHAnsi"/>
          <w:sz w:val="24"/>
          <w:szCs w:val="24"/>
          <w:lang w:eastAsia="ar-SA"/>
        </w:rPr>
        <w:t>ę</w:t>
      </w:r>
      <w:r w:rsidR="00BB412A" w:rsidRPr="00433C2E">
        <w:rPr>
          <w:rFonts w:eastAsia="Times New Roman" w:cstheme="minorHAnsi"/>
          <w:sz w:val="24"/>
          <w:szCs w:val="24"/>
          <w:lang w:eastAsia="ar-SA"/>
        </w:rPr>
        <w:t xml:space="preserve"> malarsk</w:t>
      </w:r>
      <w:r w:rsidR="000A1788" w:rsidRPr="00433C2E">
        <w:rPr>
          <w:rFonts w:eastAsia="Times New Roman" w:cstheme="minorHAnsi"/>
          <w:sz w:val="24"/>
          <w:szCs w:val="24"/>
          <w:lang w:eastAsia="ar-SA"/>
        </w:rPr>
        <w:t>ą</w:t>
      </w:r>
    </w:p>
    <w:p w14:paraId="4FDACDF0" w14:textId="77777777" w:rsidR="00BB412A" w:rsidRPr="002262B0" w:rsidRDefault="00BB412A" w:rsidP="00586453">
      <w:pPr>
        <w:suppressAutoHyphens/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433C2E">
        <w:rPr>
          <w:rFonts w:eastAsia="Times New Roman" w:cstheme="minorHAnsi"/>
          <w:sz w:val="24"/>
          <w:szCs w:val="24"/>
          <w:lang w:eastAsia="ar-SA"/>
        </w:rPr>
        <w:t xml:space="preserve">Wszystkie przejścia przez </w:t>
      </w:r>
      <w:r w:rsidRPr="002262B0">
        <w:rPr>
          <w:rFonts w:eastAsia="Times New Roman" w:cstheme="minorHAnsi"/>
          <w:sz w:val="24"/>
          <w:szCs w:val="24"/>
          <w:lang w:eastAsia="ar-SA"/>
        </w:rPr>
        <w:t>ściany/sufity oddzielenia pożarowego należy uszczelnić masą o odporności ogniowej nie mniejszej od odporności ścian/sufitów. Uszczelnienia</w:t>
      </w:r>
      <w:r w:rsidR="00BE2474" w:rsidRPr="002262B0">
        <w:rPr>
          <w:rFonts w:eastAsia="Times New Roman" w:cstheme="minorHAnsi"/>
          <w:sz w:val="24"/>
          <w:szCs w:val="24"/>
          <w:lang w:eastAsia="ar-SA"/>
        </w:rPr>
        <w:t xml:space="preserve"> należy</w:t>
      </w:r>
      <w:r w:rsidRPr="002262B0">
        <w:rPr>
          <w:rFonts w:eastAsia="Times New Roman" w:cstheme="minorHAnsi"/>
          <w:sz w:val="24"/>
          <w:szCs w:val="24"/>
          <w:lang w:eastAsia="ar-SA"/>
        </w:rPr>
        <w:t xml:space="preserve"> wykonać przy zastosowaniu certyfikowanych materiałów.</w:t>
      </w:r>
      <w:r w:rsidR="004D72A7" w:rsidRPr="002262B0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181B4695" w14:textId="77777777" w:rsidR="004D72A7" w:rsidRPr="002262B0" w:rsidRDefault="004D72A7" w:rsidP="00586453">
      <w:pPr>
        <w:suppressAutoHyphens/>
        <w:spacing w:after="0" w:line="360" w:lineRule="auto"/>
        <w:ind w:firstLine="709"/>
        <w:rPr>
          <w:rFonts w:eastAsia="Times New Roman" w:cstheme="minorHAnsi"/>
          <w:sz w:val="24"/>
          <w:szCs w:val="24"/>
          <w:lang w:eastAsia="ar-SA"/>
        </w:rPr>
      </w:pPr>
    </w:p>
    <w:p w14:paraId="696F8629" w14:textId="55F6F21F" w:rsidR="00BB412A" w:rsidRPr="002262B0" w:rsidRDefault="00BB412A" w:rsidP="00186EC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7" w:name="_Toc18671062"/>
      <w:r w:rsidRPr="002262B0">
        <w:rPr>
          <w:rFonts w:eastAsia="Times New Roman" w:cstheme="minorHAnsi"/>
          <w:b/>
          <w:bCs/>
          <w:sz w:val="24"/>
          <w:szCs w:val="24"/>
          <w:lang w:eastAsia="ar-SA"/>
        </w:rPr>
        <w:t>Ochrona od porażeń</w:t>
      </w:r>
      <w:bookmarkEnd w:id="7"/>
    </w:p>
    <w:p w14:paraId="767AD065" w14:textId="77777777" w:rsidR="00BB412A" w:rsidRPr="002262B0" w:rsidRDefault="00BB412A" w:rsidP="00586453">
      <w:pPr>
        <w:suppressAutoHyphens/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 xml:space="preserve">Instalacje elektryczne wewnętrzne rozprowadzone od istniejących rozdzielnic elektrycznych </w:t>
      </w:r>
      <w:r w:rsidR="00262606" w:rsidRPr="002262B0">
        <w:rPr>
          <w:rFonts w:eastAsia="Times New Roman" w:cstheme="minorHAnsi"/>
          <w:sz w:val="24"/>
          <w:szCs w:val="24"/>
          <w:lang w:eastAsia="ar-SA"/>
        </w:rPr>
        <w:t>należy wykonać w taki sposób aby współ</w:t>
      </w:r>
      <w:r w:rsidRPr="002262B0">
        <w:rPr>
          <w:rFonts w:eastAsia="Times New Roman" w:cstheme="minorHAnsi"/>
          <w:sz w:val="24"/>
          <w:szCs w:val="24"/>
          <w:lang w:eastAsia="ar-SA"/>
        </w:rPr>
        <w:t>prac</w:t>
      </w:r>
      <w:r w:rsidR="00262606" w:rsidRPr="002262B0">
        <w:rPr>
          <w:rFonts w:eastAsia="Times New Roman" w:cstheme="minorHAnsi"/>
          <w:sz w:val="24"/>
          <w:szCs w:val="24"/>
          <w:lang w:eastAsia="ar-SA"/>
        </w:rPr>
        <w:t>owały</w:t>
      </w:r>
      <w:r w:rsidRPr="002262B0">
        <w:rPr>
          <w:rFonts w:eastAsia="Times New Roman" w:cstheme="minorHAnsi"/>
          <w:sz w:val="24"/>
          <w:szCs w:val="24"/>
          <w:lang w:eastAsia="ar-SA"/>
        </w:rPr>
        <w:t xml:space="preserve"> w układzie TN-S. </w:t>
      </w:r>
    </w:p>
    <w:p w14:paraId="6099BC68" w14:textId="77777777" w:rsidR="00BB412A" w:rsidRPr="002262B0" w:rsidRDefault="00BB412A" w:rsidP="00586453">
      <w:pPr>
        <w:suppressAutoHyphens/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 xml:space="preserve">Ochrona podstawowa od porażeń prądem elektrycznym </w:t>
      </w:r>
      <w:r w:rsidR="00262606" w:rsidRPr="002262B0">
        <w:rPr>
          <w:rFonts w:eastAsia="Times New Roman" w:cstheme="minorHAnsi"/>
          <w:sz w:val="24"/>
          <w:szCs w:val="24"/>
          <w:lang w:eastAsia="ar-SA"/>
        </w:rPr>
        <w:t xml:space="preserve">będzie </w:t>
      </w:r>
      <w:r w:rsidRPr="002262B0">
        <w:rPr>
          <w:rFonts w:eastAsia="Times New Roman" w:cstheme="minorHAnsi"/>
          <w:sz w:val="24"/>
          <w:szCs w:val="24"/>
          <w:lang w:eastAsia="ar-SA"/>
        </w:rPr>
        <w:t>obejm</w:t>
      </w:r>
      <w:r w:rsidR="00262606" w:rsidRPr="002262B0">
        <w:rPr>
          <w:rFonts w:eastAsia="Times New Roman" w:cstheme="minorHAnsi"/>
          <w:sz w:val="24"/>
          <w:szCs w:val="24"/>
          <w:lang w:eastAsia="ar-SA"/>
        </w:rPr>
        <w:t>ować</w:t>
      </w:r>
      <w:r w:rsidRPr="002262B0">
        <w:rPr>
          <w:rFonts w:eastAsia="Times New Roman" w:cstheme="minorHAnsi"/>
          <w:sz w:val="24"/>
          <w:szCs w:val="24"/>
          <w:lang w:eastAsia="ar-SA"/>
        </w:rPr>
        <w:t>:</w:t>
      </w:r>
    </w:p>
    <w:p w14:paraId="04DDDC98" w14:textId="77777777" w:rsidR="00BB412A" w:rsidRPr="002262B0" w:rsidRDefault="00BB412A" w:rsidP="00186ECB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>izolację podstawową i ochronną przewodów i kabli,</w:t>
      </w:r>
    </w:p>
    <w:p w14:paraId="4E645B88" w14:textId="77777777" w:rsidR="00BB412A" w:rsidRPr="002262B0" w:rsidRDefault="00BB412A" w:rsidP="00186ECB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>obudowy urządzeń elektrycznych.</w:t>
      </w:r>
    </w:p>
    <w:p w14:paraId="7B183F9A" w14:textId="77777777" w:rsidR="00262606" w:rsidRPr="005A49B6" w:rsidRDefault="00262606" w:rsidP="00586453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6"/>
          <w:szCs w:val="6"/>
          <w:lang w:eastAsia="ar-SA"/>
        </w:rPr>
      </w:pPr>
    </w:p>
    <w:p w14:paraId="6C4CF6EC" w14:textId="332C7152" w:rsidR="00BB412A" w:rsidRPr="00433C2E" w:rsidRDefault="00BB412A" w:rsidP="00586453">
      <w:pPr>
        <w:suppressAutoHyphens/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 xml:space="preserve">Ochrona </w:t>
      </w:r>
      <w:r w:rsidRPr="00433C2E">
        <w:rPr>
          <w:rFonts w:eastAsia="Times New Roman" w:cstheme="minorHAnsi"/>
          <w:sz w:val="24"/>
          <w:szCs w:val="24"/>
          <w:lang w:eastAsia="ar-SA"/>
        </w:rPr>
        <w:t xml:space="preserve">dodatkowa </w:t>
      </w:r>
      <w:r w:rsidR="00FF560A" w:rsidRPr="00433C2E">
        <w:rPr>
          <w:rFonts w:eastAsia="Times New Roman" w:cstheme="minorHAnsi"/>
          <w:sz w:val="24"/>
          <w:szCs w:val="24"/>
          <w:lang w:eastAsia="ar-SA"/>
        </w:rPr>
        <w:t>ma</w:t>
      </w:r>
      <w:r w:rsidR="00262606" w:rsidRPr="00433C2E">
        <w:rPr>
          <w:rFonts w:eastAsia="Times New Roman" w:cstheme="minorHAnsi"/>
          <w:sz w:val="24"/>
          <w:szCs w:val="24"/>
          <w:lang w:eastAsia="ar-SA"/>
        </w:rPr>
        <w:t xml:space="preserve"> obejmować</w:t>
      </w:r>
      <w:r w:rsidRPr="00433C2E">
        <w:rPr>
          <w:rFonts w:eastAsia="Times New Roman" w:cstheme="minorHAnsi"/>
          <w:sz w:val="24"/>
          <w:szCs w:val="24"/>
          <w:lang w:eastAsia="ar-SA"/>
        </w:rPr>
        <w:t>:</w:t>
      </w:r>
    </w:p>
    <w:p w14:paraId="5FA99EDD" w14:textId="77777777" w:rsidR="00BB412A" w:rsidRPr="00B76847" w:rsidRDefault="00BB412A" w:rsidP="005A49B6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6847">
        <w:rPr>
          <w:rFonts w:eastAsia="Times New Roman" w:cstheme="minorHAnsi"/>
          <w:sz w:val="24"/>
          <w:szCs w:val="24"/>
          <w:lang w:eastAsia="pl-PL"/>
        </w:rPr>
        <w:lastRenderedPageBreak/>
        <w:t xml:space="preserve">system samoczynnego wyłączania napięcia w układzie TN-S </w:t>
      </w:r>
      <w:r w:rsidRPr="00B76847">
        <w:rPr>
          <w:rFonts w:eastAsia="Times New Roman" w:cstheme="minorHAnsi"/>
          <w:sz w:val="24"/>
          <w:szCs w:val="24"/>
          <w:lang w:eastAsia="ar-SA"/>
        </w:rPr>
        <w:t>za pomocą wyłączników nadmiarowo</w:t>
      </w:r>
      <w:r w:rsidR="00E15F62" w:rsidRPr="00B76847">
        <w:rPr>
          <w:rFonts w:eastAsia="Times New Roman" w:cstheme="minorHAnsi"/>
          <w:sz w:val="24"/>
          <w:szCs w:val="24"/>
          <w:lang w:eastAsia="ar-SA"/>
        </w:rPr>
        <w:t>-</w:t>
      </w:r>
      <w:r w:rsidRPr="00B76847">
        <w:rPr>
          <w:rFonts w:eastAsia="Times New Roman" w:cstheme="minorHAnsi"/>
          <w:sz w:val="24"/>
          <w:szCs w:val="24"/>
          <w:lang w:eastAsia="ar-SA"/>
        </w:rPr>
        <w:t>prądowych zabudowanych w istniejących i modernizowanych rozdzielnicach elektrycznych</w:t>
      </w:r>
      <w:r w:rsidRPr="00B76847">
        <w:rPr>
          <w:rFonts w:eastAsia="Times New Roman" w:cstheme="minorHAnsi"/>
          <w:sz w:val="24"/>
          <w:szCs w:val="24"/>
          <w:lang w:eastAsia="pl-PL"/>
        </w:rPr>
        <w:t>,</w:t>
      </w:r>
    </w:p>
    <w:p w14:paraId="09406A1E" w14:textId="77777777" w:rsidR="00BB412A" w:rsidRPr="002262B0" w:rsidRDefault="00BB412A" w:rsidP="00186ECB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262B0">
        <w:rPr>
          <w:rFonts w:eastAsia="Times New Roman" w:cstheme="minorHAnsi"/>
          <w:sz w:val="24"/>
          <w:szCs w:val="24"/>
          <w:lang w:eastAsia="pl-PL"/>
        </w:rPr>
        <w:t xml:space="preserve">wyłączniki ochronne różnicowoprądowe o prądzie </w:t>
      </w:r>
      <w:r w:rsidRPr="002262B0">
        <w:rPr>
          <w:rFonts w:eastAsia="Times New Roman" w:cstheme="minorHAnsi"/>
          <w:sz w:val="24"/>
          <w:szCs w:val="24"/>
          <w:lang w:eastAsia="ar-SA"/>
        </w:rPr>
        <w:t>zadziałania</w:t>
      </w:r>
      <w:r w:rsidRPr="002262B0">
        <w:rPr>
          <w:rFonts w:eastAsia="Times New Roman" w:cstheme="minorHAnsi"/>
          <w:sz w:val="24"/>
          <w:szCs w:val="24"/>
          <w:lang w:eastAsia="pl-PL"/>
        </w:rPr>
        <w:t xml:space="preserve"> 30 </w:t>
      </w:r>
      <w:proofErr w:type="spellStart"/>
      <w:r w:rsidRPr="002262B0">
        <w:rPr>
          <w:rFonts w:eastAsia="Times New Roman" w:cstheme="minorHAnsi"/>
          <w:sz w:val="24"/>
          <w:szCs w:val="24"/>
          <w:lang w:eastAsia="pl-PL"/>
        </w:rPr>
        <w:t>mA</w:t>
      </w:r>
      <w:proofErr w:type="spellEnd"/>
    </w:p>
    <w:p w14:paraId="0733AE9C" w14:textId="709C74AF" w:rsidR="00BB412A" w:rsidRPr="002262B0" w:rsidRDefault="00BB412A" w:rsidP="00186ECB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262B0">
        <w:rPr>
          <w:rFonts w:eastAsia="Times New Roman" w:cstheme="minorHAnsi"/>
          <w:sz w:val="24"/>
          <w:szCs w:val="24"/>
          <w:lang w:eastAsia="pl-PL"/>
        </w:rPr>
        <w:t xml:space="preserve">główne i miejscowe </w:t>
      </w:r>
      <w:r w:rsidR="0016276B">
        <w:rPr>
          <w:rFonts w:eastAsia="Times New Roman" w:cstheme="minorHAnsi"/>
          <w:sz w:val="24"/>
          <w:szCs w:val="24"/>
          <w:lang w:eastAsia="pl-PL"/>
        </w:rPr>
        <w:t>-</w:t>
      </w:r>
      <w:r w:rsidRPr="002262B0">
        <w:rPr>
          <w:rFonts w:eastAsia="Times New Roman" w:cstheme="minorHAnsi"/>
          <w:sz w:val="24"/>
          <w:szCs w:val="24"/>
          <w:lang w:eastAsia="pl-PL"/>
        </w:rPr>
        <w:t>połączenia wyrównawcze.</w:t>
      </w:r>
    </w:p>
    <w:p w14:paraId="64BE4281" w14:textId="091F5A92" w:rsidR="004D72A7" w:rsidRPr="00433C2E" w:rsidRDefault="00BB412A" w:rsidP="00586453">
      <w:pPr>
        <w:suppressAutoHyphens/>
        <w:spacing w:after="0" w:line="360" w:lineRule="auto"/>
        <w:ind w:firstLine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262B0">
        <w:rPr>
          <w:rFonts w:eastAsia="Times New Roman" w:cstheme="minorHAnsi"/>
          <w:sz w:val="24"/>
          <w:szCs w:val="24"/>
          <w:lang w:eastAsia="ar-SA"/>
        </w:rPr>
        <w:t xml:space="preserve">Po wykonaniu </w:t>
      </w:r>
      <w:r w:rsidRPr="00433C2E">
        <w:rPr>
          <w:rFonts w:eastAsia="Times New Roman" w:cstheme="minorHAnsi"/>
          <w:sz w:val="24"/>
          <w:szCs w:val="24"/>
          <w:lang w:eastAsia="ar-SA"/>
        </w:rPr>
        <w:t xml:space="preserve">instalacji </w:t>
      </w:r>
      <w:r w:rsidR="00FF560A" w:rsidRPr="00433C2E">
        <w:rPr>
          <w:rFonts w:eastAsia="Times New Roman" w:cstheme="minorHAnsi"/>
          <w:sz w:val="24"/>
          <w:szCs w:val="24"/>
          <w:lang w:eastAsia="ar-SA"/>
        </w:rPr>
        <w:t>Wykonawca ma</w:t>
      </w:r>
      <w:r w:rsidRPr="00433C2E">
        <w:rPr>
          <w:rFonts w:eastAsia="Times New Roman" w:cstheme="minorHAnsi"/>
          <w:sz w:val="24"/>
          <w:szCs w:val="24"/>
          <w:lang w:eastAsia="ar-SA"/>
        </w:rPr>
        <w:t xml:space="preserve"> wykonać pomiary skuteczności ochrony przeciwporażeniowej, ciągłości przewodu PE, rezystancji izolacji przewodów oraz pomiary wyłączników różnicowoprądowych.</w:t>
      </w:r>
    </w:p>
    <w:p w14:paraId="720A32AA" w14:textId="77777777" w:rsidR="00BB412A" w:rsidRPr="002262B0" w:rsidRDefault="00BB412A" w:rsidP="00586453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C46A1DE" w14:textId="10A04563" w:rsidR="00BB412A" w:rsidRPr="00B76847" w:rsidRDefault="00BB412A" w:rsidP="00186EC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8" w:name="_Toc18671064"/>
      <w:r w:rsidRPr="00B76847">
        <w:rPr>
          <w:rFonts w:eastAsia="Times New Roman" w:cstheme="minorHAnsi"/>
          <w:b/>
          <w:bCs/>
          <w:sz w:val="24"/>
          <w:szCs w:val="24"/>
          <w:lang w:eastAsia="ar-SA"/>
        </w:rPr>
        <w:t>Bilans mocy</w:t>
      </w:r>
      <w:bookmarkEnd w:id="8"/>
    </w:p>
    <w:p w14:paraId="0CBC69BD" w14:textId="39371627" w:rsidR="00BB412A" w:rsidRDefault="00BB412A" w:rsidP="00586453">
      <w:pPr>
        <w:suppressAutoHyphens/>
        <w:spacing w:after="0" w:line="360" w:lineRule="auto"/>
        <w:ind w:firstLine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433C2E">
        <w:rPr>
          <w:rFonts w:eastAsia="Times New Roman" w:cstheme="minorHAnsi"/>
          <w:sz w:val="24"/>
          <w:szCs w:val="24"/>
          <w:lang w:eastAsia="ar-SA"/>
        </w:rPr>
        <w:t xml:space="preserve">Modernizacja instalacji oświetlenia podstawowego, awaryjnego i ewakuacyjnego </w:t>
      </w:r>
      <w:r w:rsidR="005A49B6" w:rsidRPr="00433C2E">
        <w:rPr>
          <w:rFonts w:eastAsia="Times New Roman" w:cstheme="minorHAnsi"/>
          <w:sz w:val="24"/>
          <w:szCs w:val="24"/>
          <w:lang w:eastAsia="ar-SA"/>
        </w:rPr>
        <w:br/>
      </w:r>
      <w:r w:rsidRPr="00433C2E">
        <w:rPr>
          <w:rFonts w:eastAsia="Times New Roman" w:cstheme="minorHAnsi"/>
          <w:sz w:val="24"/>
          <w:szCs w:val="24"/>
          <w:lang w:eastAsia="ar-SA"/>
        </w:rPr>
        <w:t xml:space="preserve">nie </w:t>
      </w:r>
      <w:r w:rsidR="00262606" w:rsidRPr="00433C2E">
        <w:rPr>
          <w:rFonts w:eastAsia="Times New Roman" w:cstheme="minorHAnsi"/>
          <w:sz w:val="24"/>
          <w:szCs w:val="24"/>
          <w:lang w:eastAsia="ar-SA"/>
        </w:rPr>
        <w:t xml:space="preserve"> może s</w:t>
      </w:r>
      <w:r w:rsidRPr="00433C2E">
        <w:rPr>
          <w:rFonts w:eastAsia="Times New Roman" w:cstheme="minorHAnsi"/>
          <w:sz w:val="24"/>
          <w:szCs w:val="24"/>
          <w:lang w:eastAsia="ar-SA"/>
        </w:rPr>
        <w:t>powod</w:t>
      </w:r>
      <w:r w:rsidR="00262606" w:rsidRPr="00433C2E">
        <w:rPr>
          <w:rFonts w:eastAsia="Times New Roman" w:cstheme="minorHAnsi"/>
          <w:sz w:val="24"/>
          <w:szCs w:val="24"/>
          <w:lang w:eastAsia="ar-SA"/>
        </w:rPr>
        <w:t>ować</w:t>
      </w:r>
      <w:r w:rsidRPr="00433C2E">
        <w:rPr>
          <w:rFonts w:eastAsia="Times New Roman" w:cstheme="minorHAnsi"/>
          <w:sz w:val="24"/>
          <w:szCs w:val="24"/>
          <w:lang w:eastAsia="ar-SA"/>
        </w:rPr>
        <w:t xml:space="preserve"> wzrostu mocy szczytowej budynku, w związku z </w:t>
      </w:r>
      <w:r w:rsidR="00262606" w:rsidRPr="00433C2E">
        <w:rPr>
          <w:rFonts w:eastAsia="Times New Roman" w:cstheme="minorHAnsi"/>
          <w:sz w:val="24"/>
          <w:szCs w:val="24"/>
          <w:lang w:eastAsia="ar-SA"/>
        </w:rPr>
        <w:t>powyższym</w:t>
      </w:r>
      <w:r w:rsidRPr="00433C2E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A49B6" w:rsidRPr="00433C2E">
        <w:rPr>
          <w:rFonts w:eastAsia="Times New Roman" w:cstheme="minorHAnsi"/>
          <w:sz w:val="24"/>
          <w:szCs w:val="24"/>
          <w:lang w:eastAsia="ar-SA"/>
        </w:rPr>
        <w:br/>
      </w:r>
      <w:r w:rsidRPr="00433C2E">
        <w:rPr>
          <w:rFonts w:eastAsia="Times New Roman" w:cstheme="minorHAnsi"/>
          <w:sz w:val="24"/>
          <w:szCs w:val="24"/>
          <w:lang w:eastAsia="ar-SA"/>
        </w:rPr>
        <w:t xml:space="preserve">nie ma konieczności zmian istniejących </w:t>
      </w:r>
      <w:r w:rsidRPr="002262B0">
        <w:rPr>
          <w:rFonts w:eastAsia="Times New Roman" w:cstheme="minorHAnsi"/>
          <w:sz w:val="24"/>
          <w:szCs w:val="24"/>
          <w:lang w:eastAsia="ar-SA"/>
        </w:rPr>
        <w:t>warunków przyłączenia oraz mocy przyłączeniowej budynku.</w:t>
      </w:r>
    </w:p>
    <w:p w14:paraId="24CF21D6" w14:textId="77777777" w:rsidR="00A32E13" w:rsidRPr="002262B0" w:rsidRDefault="00A32E13" w:rsidP="00586453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199F3B46" w14:textId="59A8BAF7" w:rsidR="00561CB4" w:rsidRPr="00BF739D" w:rsidRDefault="00A6375A" w:rsidP="00561C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F739D">
        <w:rPr>
          <w:rFonts w:cstheme="minorHAnsi"/>
          <w:b/>
          <w:bCs/>
          <w:sz w:val="24"/>
          <w:szCs w:val="24"/>
        </w:rPr>
        <w:t>DODATKOWE INFORMACJE</w:t>
      </w:r>
    </w:p>
    <w:p w14:paraId="258781EB" w14:textId="559DD6F6" w:rsidR="002D2A45" w:rsidRPr="00525B9C" w:rsidRDefault="00A5474A" w:rsidP="002D2A4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25B9C">
        <w:rPr>
          <w:rFonts w:cstheme="minorHAnsi"/>
          <w:sz w:val="24"/>
          <w:szCs w:val="24"/>
        </w:rPr>
        <w:t>Zamawiający wymaga zatrudnienia przez Wykonawcę lub Podwykonawcę na podstawie umowy o pracę w rozumieniu przepisów ust</w:t>
      </w:r>
      <w:r w:rsidR="00015C0A" w:rsidRPr="00525B9C">
        <w:rPr>
          <w:rFonts w:cstheme="minorHAnsi"/>
          <w:sz w:val="24"/>
          <w:szCs w:val="24"/>
        </w:rPr>
        <w:t xml:space="preserve">awy z dnia 26 czerwca 1974 r. </w:t>
      </w:r>
      <w:r w:rsidRPr="00525B9C">
        <w:rPr>
          <w:rFonts w:cstheme="minorHAnsi"/>
          <w:sz w:val="24"/>
          <w:szCs w:val="24"/>
        </w:rPr>
        <w:t>- Kodeks pracy (Dz. U. z 201</w:t>
      </w:r>
      <w:r w:rsidR="009A4799" w:rsidRPr="00525B9C">
        <w:rPr>
          <w:rFonts w:cstheme="minorHAnsi"/>
          <w:sz w:val="24"/>
          <w:szCs w:val="24"/>
        </w:rPr>
        <w:t>9</w:t>
      </w:r>
      <w:r w:rsidRPr="00525B9C">
        <w:rPr>
          <w:rFonts w:cstheme="minorHAnsi"/>
          <w:sz w:val="24"/>
          <w:szCs w:val="24"/>
        </w:rPr>
        <w:t xml:space="preserve"> r., poz. </w:t>
      </w:r>
      <w:r w:rsidR="009A4799" w:rsidRPr="00525B9C">
        <w:rPr>
          <w:rFonts w:cstheme="minorHAnsi"/>
          <w:sz w:val="24"/>
          <w:szCs w:val="24"/>
        </w:rPr>
        <w:t>1040</w:t>
      </w:r>
      <w:r w:rsidRPr="00525B9C">
        <w:rPr>
          <w:rFonts w:cstheme="minorHAnsi"/>
          <w:sz w:val="24"/>
          <w:szCs w:val="24"/>
        </w:rPr>
        <w:t xml:space="preserve"> ze zm.) osób wykonując</w:t>
      </w:r>
      <w:r w:rsidR="0079092F" w:rsidRPr="00525B9C">
        <w:rPr>
          <w:rFonts w:cstheme="minorHAnsi"/>
          <w:sz w:val="24"/>
          <w:szCs w:val="24"/>
        </w:rPr>
        <w:t>ych</w:t>
      </w:r>
      <w:r w:rsidRPr="00525B9C">
        <w:rPr>
          <w:rFonts w:cstheme="minorHAnsi"/>
          <w:sz w:val="24"/>
          <w:szCs w:val="24"/>
        </w:rPr>
        <w:t xml:space="preserve"> prace </w:t>
      </w:r>
      <w:r w:rsidR="002D2A45" w:rsidRPr="00525B9C">
        <w:rPr>
          <w:rFonts w:cstheme="minorHAnsi"/>
          <w:sz w:val="24"/>
          <w:szCs w:val="24"/>
        </w:rPr>
        <w:t xml:space="preserve">związane z wykonywaniem robót budowlanych oraz instalacyjnych objętych przedmiotem zamówienia i określonych zakresami wg. przedmiarów robót </w:t>
      </w:r>
      <w:r w:rsidR="0079092F" w:rsidRPr="00525B9C">
        <w:rPr>
          <w:rFonts w:cstheme="minorHAnsi"/>
          <w:sz w:val="24"/>
          <w:szCs w:val="24"/>
        </w:rPr>
        <w:t xml:space="preserve">(stanowiących załącznik </w:t>
      </w:r>
      <w:r w:rsidR="002D2A45" w:rsidRPr="00525B9C">
        <w:rPr>
          <w:rFonts w:cstheme="minorHAnsi"/>
          <w:sz w:val="24"/>
          <w:szCs w:val="24"/>
        </w:rPr>
        <w:t>do OPZ</w:t>
      </w:r>
      <w:r w:rsidR="0079092F" w:rsidRPr="00525B9C">
        <w:rPr>
          <w:rFonts w:cstheme="minorHAnsi"/>
          <w:sz w:val="24"/>
          <w:szCs w:val="24"/>
        </w:rPr>
        <w:t>)</w:t>
      </w:r>
      <w:r w:rsidR="002D2A45" w:rsidRPr="00525B9C">
        <w:rPr>
          <w:rFonts w:cstheme="minorHAnsi"/>
          <w:sz w:val="24"/>
          <w:szCs w:val="24"/>
        </w:rPr>
        <w:t>:</w:t>
      </w:r>
    </w:p>
    <w:p w14:paraId="5BD56044" w14:textId="169A9301" w:rsidR="002D2A45" w:rsidRPr="00525B9C" w:rsidRDefault="002D2A45" w:rsidP="0079092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25B9C">
        <w:rPr>
          <w:rFonts w:cstheme="minorHAnsi"/>
          <w:sz w:val="24"/>
          <w:szCs w:val="24"/>
        </w:rPr>
        <w:t>roboty elektryczne: wykonanie instalacji elektrycznych, montaż osprzętu i opraw oświetleniowych, uziemienie, pomiary powykonawcze, roboty towarzyszące</w:t>
      </w:r>
      <w:r w:rsidR="007D0E8D" w:rsidRPr="00525B9C">
        <w:rPr>
          <w:rFonts w:cstheme="minorHAnsi"/>
          <w:sz w:val="24"/>
          <w:szCs w:val="24"/>
        </w:rPr>
        <w:t>;</w:t>
      </w:r>
      <w:r w:rsidRPr="00525B9C">
        <w:rPr>
          <w:rFonts w:cstheme="minorHAnsi"/>
          <w:sz w:val="24"/>
          <w:szCs w:val="24"/>
        </w:rPr>
        <w:t xml:space="preserve"> </w:t>
      </w:r>
    </w:p>
    <w:p w14:paraId="086637F6" w14:textId="657BC10A" w:rsidR="006F2A17" w:rsidRPr="00525B9C" w:rsidRDefault="006F2A17" w:rsidP="0079092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25B9C">
        <w:rPr>
          <w:rFonts w:cstheme="minorHAnsi"/>
          <w:sz w:val="24"/>
          <w:szCs w:val="24"/>
        </w:rPr>
        <w:t>roboty budowlane: prace fizyczne związane z wykonaniem robót budowlanych</w:t>
      </w:r>
      <w:r w:rsidR="007D0E8D" w:rsidRPr="00525B9C">
        <w:rPr>
          <w:rFonts w:cstheme="minorHAnsi"/>
          <w:sz w:val="24"/>
          <w:szCs w:val="24"/>
        </w:rPr>
        <w:t>;</w:t>
      </w:r>
    </w:p>
    <w:p w14:paraId="38DBED02" w14:textId="627BDFE2" w:rsidR="002D2A45" w:rsidRDefault="002D2A45" w:rsidP="0079092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25B9C">
        <w:rPr>
          <w:rFonts w:cstheme="minorHAnsi"/>
          <w:sz w:val="24"/>
          <w:szCs w:val="24"/>
        </w:rPr>
        <w:t>nadz</w:t>
      </w:r>
      <w:r w:rsidR="0079092F" w:rsidRPr="00525B9C">
        <w:rPr>
          <w:rFonts w:cstheme="minorHAnsi"/>
          <w:sz w:val="24"/>
          <w:szCs w:val="24"/>
        </w:rPr>
        <w:t>ó</w:t>
      </w:r>
      <w:r w:rsidRPr="00525B9C">
        <w:rPr>
          <w:rFonts w:cstheme="minorHAnsi"/>
          <w:sz w:val="24"/>
          <w:szCs w:val="24"/>
        </w:rPr>
        <w:t>r</w:t>
      </w:r>
      <w:r w:rsidR="0079092F" w:rsidRPr="00525B9C">
        <w:rPr>
          <w:rFonts w:cstheme="minorHAnsi"/>
          <w:sz w:val="24"/>
          <w:szCs w:val="24"/>
        </w:rPr>
        <w:t xml:space="preserve"> </w:t>
      </w:r>
      <w:r w:rsidRPr="00525B9C">
        <w:rPr>
          <w:rFonts w:cstheme="minorHAnsi"/>
          <w:sz w:val="24"/>
          <w:szCs w:val="24"/>
        </w:rPr>
        <w:t xml:space="preserve">nad pracami i pracownikami z wyjątkiem osób pełniących samodzielne funkcje techniczne w budownictwie </w:t>
      </w:r>
      <w:r w:rsidR="00A5474A" w:rsidRPr="00525B9C">
        <w:rPr>
          <w:rFonts w:cstheme="minorHAnsi"/>
          <w:sz w:val="24"/>
          <w:szCs w:val="24"/>
        </w:rPr>
        <w:t>związane z wykonaniem robót objętych zamówieniem</w:t>
      </w:r>
      <w:r w:rsidR="00A5474A" w:rsidRPr="00212C35">
        <w:rPr>
          <w:rFonts w:cstheme="minorHAnsi"/>
          <w:sz w:val="24"/>
          <w:szCs w:val="24"/>
        </w:rPr>
        <w:t xml:space="preserve">. </w:t>
      </w:r>
    </w:p>
    <w:p w14:paraId="1A6C008C" w14:textId="3E718674" w:rsidR="00A005E3" w:rsidRPr="00A005E3" w:rsidRDefault="00A005E3" w:rsidP="00A005E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005E3">
        <w:rPr>
          <w:rFonts w:cstheme="minorHAnsi"/>
          <w:sz w:val="24"/>
          <w:szCs w:val="24"/>
        </w:rPr>
        <w:t>Szkolenia</w:t>
      </w:r>
    </w:p>
    <w:p w14:paraId="0A939F9C" w14:textId="19F022AF" w:rsidR="00A005E3" w:rsidRPr="00212C35" w:rsidRDefault="00A005E3" w:rsidP="00A005E3">
      <w:pPr>
        <w:pStyle w:val="Akapitzlist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A005E3">
        <w:rPr>
          <w:rFonts w:cstheme="minorHAnsi"/>
          <w:sz w:val="24"/>
          <w:szCs w:val="24"/>
        </w:rPr>
        <w:t xml:space="preserve">Wykonawca przed zgłoszeniem gotowości do </w:t>
      </w:r>
      <w:r w:rsidR="000C2A5D" w:rsidRPr="00413066">
        <w:rPr>
          <w:rFonts w:cstheme="minorHAnsi"/>
          <w:sz w:val="24"/>
          <w:szCs w:val="24"/>
        </w:rPr>
        <w:t xml:space="preserve">końcowego </w:t>
      </w:r>
      <w:r w:rsidRPr="00A005E3">
        <w:rPr>
          <w:rFonts w:cstheme="minorHAnsi"/>
          <w:sz w:val="24"/>
          <w:szCs w:val="24"/>
        </w:rPr>
        <w:t>odbioru Zamawiającemu zorganizuje szkolenia z obsługi systemu przez producenta systemu dla wybranych pracowników Zamawiającego w liczbie nie przekraczającej 7 osób.</w:t>
      </w:r>
    </w:p>
    <w:p w14:paraId="10C5C605" w14:textId="7A83E259" w:rsidR="006D2697" w:rsidRDefault="002D274D" w:rsidP="00A005E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12C35">
        <w:rPr>
          <w:rFonts w:cstheme="minorHAnsi"/>
          <w:sz w:val="24"/>
          <w:szCs w:val="24"/>
        </w:rPr>
        <w:lastRenderedPageBreak/>
        <w:t xml:space="preserve">Po zakończeniu robót budowlanych </w:t>
      </w:r>
      <w:r w:rsidR="003C4B92" w:rsidRPr="00212C35">
        <w:rPr>
          <w:rFonts w:cstheme="minorHAnsi"/>
          <w:sz w:val="24"/>
          <w:szCs w:val="24"/>
        </w:rPr>
        <w:t>należy odtworzyć istniejącą</w:t>
      </w:r>
      <w:r w:rsidR="000662C6" w:rsidRPr="00212C35">
        <w:rPr>
          <w:rFonts w:cstheme="minorHAnsi"/>
          <w:sz w:val="24"/>
          <w:szCs w:val="24"/>
        </w:rPr>
        <w:t xml:space="preserve"> </w:t>
      </w:r>
      <w:r w:rsidR="003C4B92" w:rsidRPr="00212C35">
        <w:rPr>
          <w:rFonts w:cstheme="minorHAnsi"/>
          <w:sz w:val="24"/>
          <w:szCs w:val="24"/>
        </w:rPr>
        <w:t>i</w:t>
      </w:r>
      <w:r w:rsidR="00E15F62" w:rsidRPr="00212C35">
        <w:rPr>
          <w:rFonts w:cstheme="minorHAnsi"/>
          <w:sz w:val="24"/>
          <w:szCs w:val="24"/>
        </w:rPr>
        <w:t>nformację wizualną (logistyczn</w:t>
      </w:r>
      <w:r w:rsidR="003C4B92" w:rsidRPr="00212C35">
        <w:rPr>
          <w:rFonts w:cstheme="minorHAnsi"/>
          <w:sz w:val="24"/>
          <w:szCs w:val="24"/>
        </w:rPr>
        <w:t>ą</w:t>
      </w:r>
      <w:r w:rsidR="004055F1" w:rsidRPr="00212C35">
        <w:rPr>
          <w:rFonts w:cstheme="minorHAnsi"/>
          <w:sz w:val="24"/>
          <w:szCs w:val="24"/>
        </w:rPr>
        <w:t>)</w:t>
      </w:r>
      <w:r w:rsidR="00334FD1" w:rsidRPr="00212C35">
        <w:rPr>
          <w:rFonts w:cstheme="minorHAnsi"/>
          <w:sz w:val="24"/>
          <w:szCs w:val="24"/>
        </w:rPr>
        <w:t xml:space="preserve"> </w:t>
      </w:r>
      <w:r w:rsidR="00334FD1" w:rsidRPr="00433C2E">
        <w:rPr>
          <w:rFonts w:cstheme="minorHAnsi"/>
          <w:sz w:val="24"/>
          <w:szCs w:val="24"/>
        </w:rPr>
        <w:t>oraz inne oznaczenia</w:t>
      </w:r>
      <w:r w:rsidR="004055F1" w:rsidRPr="00433C2E">
        <w:rPr>
          <w:rFonts w:cstheme="minorHAnsi"/>
          <w:sz w:val="24"/>
          <w:szCs w:val="24"/>
        </w:rPr>
        <w:t xml:space="preserve"> w </w:t>
      </w:r>
      <w:r w:rsidR="00A0515F" w:rsidRPr="00433C2E">
        <w:rPr>
          <w:rFonts w:cstheme="minorHAnsi"/>
          <w:sz w:val="24"/>
          <w:szCs w:val="24"/>
        </w:rPr>
        <w:t>obrębie robót budowlanych</w:t>
      </w:r>
      <w:r w:rsidR="003E05BC" w:rsidRPr="00433C2E">
        <w:rPr>
          <w:rFonts w:cstheme="minorHAnsi"/>
          <w:sz w:val="24"/>
          <w:szCs w:val="24"/>
        </w:rPr>
        <w:t xml:space="preserve"> </w:t>
      </w:r>
      <w:r w:rsidR="00636B2B" w:rsidRPr="00433C2E">
        <w:rPr>
          <w:rFonts w:cstheme="minorHAnsi"/>
          <w:sz w:val="24"/>
          <w:szCs w:val="24"/>
        </w:rPr>
        <w:t xml:space="preserve">np. </w:t>
      </w:r>
      <w:r w:rsidR="007A6C4B" w:rsidRPr="00433C2E">
        <w:rPr>
          <w:rFonts w:cstheme="minorHAnsi"/>
          <w:sz w:val="24"/>
          <w:szCs w:val="24"/>
        </w:rPr>
        <w:t xml:space="preserve">numeracja </w:t>
      </w:r>
      <w:r w:rsidR="00B82E20">
        <w:rPr>
          <w:rFonts w:cstheme="minorHAnsi"/>
          <w:sz w:val="24"/>
          <w:szCs w:val="24"/>
        </w:rPr>
        <w:br/>
      </w:r>
      <w:r w:rsidR="007A6C4B" w:rsidRPr="00433C2E">
        <w:rPr>
          <w:rFonts w:cstheme="minorHAnsi"/>
          <w:sz w:val="24"/>
          <w:szCs w:val="24"/>
        </w:rPr>
        <w:t>lub</w:t>
      </w:r>
      <w:r w:rsidR="00A4012A" w:rsidRPr="00433C2E">
        <w:rPr>
          <w:rFonts w:cstheme="minorHAnsi"/>
          <w:sz w:val="24"/>
          <w:szCs w:val="24"/>
        </w:rPr>
        <w:t xml:space="preserve"> inne</w:t>
      </w:r>
      <w:r w:rsidR="00303715" w:rsidRPr="00433C2E">
        <w:rPr>
          <w:rFonts w:cstheme="minorHAnsi"/>
          <w:sz w:val="24"/>
          <w:szCs w:val="24"/>
        </w:rPr>
        <w:t xml:space="preserve"> </w:t>
      </w:r>
      <w:r w:rsidR="00A4012A" w:rsidRPr="00433C2E">
        <w:rPr>
          <w:rFonts w:cstheme="minorHAnsi"/>
          <w:sz w:val="24"/>
          <w:szCs w:val="24"/>
        </w:rPr>
        <w:t>oznaczenia pożarowe</w:t>
      </w:r>
      <w:r w:rsidR="00636B2B" w:rsidRPr="00433C2E">
        <w:rPr>
          <w:rFonts w:cstheme="minorHAnsi"/>
          <w:sz w:val="24"/>
          <w:szCs w:val="24"/>
        </w:rPr>
        <w:t>;</w:t>
      </w:r>
      <w:r w:rsidR="00A4012A" w:rsidRPr="00433C2E">
        <w:rPr>
          <w:rFonts w:cstheme="minorHAnsi"/>
          <w:sz w:val="24"/>
          <w:szCs w:val="24"/>
        </w:rPr>
        <w:t xml:space="preserve"> </w:t>
      </w:r>
    </w:p>
    <w:p w14:paraId="02887A2A" w14:textId="3494CBFA" w:rsidR="00A6375A" w:rsidRPr="00433C2E" w:rsidRDefault="00714B1C" w:rsidP="00A005E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33C2E">
        <w:rPr>
          <w:rFonts w:cstheme="minorHAnsi"/>
          <w:sz w:val="24"/>
          <w:szCs w:val="24"/>
        </w:rPr>
        <w:t xml:space="preserve">Wykonawca zobowiązany jest do zastosowania </w:t>
      </w:r>
      <w:r w:rsidR="00A6375A" w:rsidRPr="00433C2E">
        <w:rPr>
          <w:rFonts w:cstheme="minorHAnsi"/>
          <w:sz w:val="24"/>
          <w:szCs w:val="24"/>
        </w:rPr>
        <w:t>kolorystyki</w:t>
      </w:r>
      <w:r w:rsidR="00636B2B" w:rsidRPr="00433C2E">
        <w:rPr>
          <w:rFonts w:cstheme="minorHAnsi"/>
          <w:sz w:val="24"/>
          <w:szCs w:val="24"/>
        </w:rPr>
        <w:t xml:space="preserve"> w kolorach ścian istniejących </w:t>
      </w:r>
      <w:r w:rsidR="00A6375A" w:rsidRPr="00433C2E">
        <w:rPr>
          <w:rFonts w:cstheme="minorHAnsi"/>
          <w:sz w:val="24"/>
          <w:szCs w:val="24"/>
        </w:rPr>
        <w:t>poza kolorem białym:</w:t>
      </w:r>
    </w:p>
    <w:p w14:paraId="48C347BE" w14:textId="77777777" w:rsidR="00A6375A" w:rsidRPr="00433C2E" w:rsidRDefault="00A6375A" w:rsidP="00A6375A">
      <w:pPr>
        <w:pStyle w:val="Akapitzlist"/>
        <w:numPr>
          <w:ilvl w:val="0"/>
          <w:numId w:val="30"/>
        </w:numPr>
        <w:spacing w:after="0" w:line="360" w:lineRule="auto"/>
        <w:rPr>
          <w:rFonts w:cstheme="minorHAnsi"/>
          <w:sz w:val="24"/>
          <w:szCs w:val="24"/>
        </w:rPr>
      </w:pPr>
      <w:r w:rsidRPr="00433C2E">
        <w:rPr>
          <w:rFonts w:cstheme="minorHAnsi"/>
          <w:sz w:val="24"/>
          <w:szCs w:val="24"/>
        </w:rPr>
        <w:t>Ciemno szary S-5502-B</w:t>
      </w:r>
    </w:p>
    <w:p w14:paraId="06A41D7E" w14:textId="77777777" w:rsidR="00A6375A" w:rsidRPr="00433C2E" w:rsidRDefault="00A6375A" w:rsidP="00A6375A">
      <w:pPr>
        <w:pStyle w:val="Akapitzlist"/>
        <w:numPr>
          <w:ilvl w:val="0"/>
          <w:numId w:val="30"/>
        </w:numPr>
        <w:spacing w:after="0" w:line="360" w:lineRule="auto"/>
        <w:rPr>
          <w:rFonts w:cstheme="minorHAnsi"/>
          <w:sz w:val="24"/>
          <w:szCs w:val="24"/>
        </w:rPr>
      </w:pPr>
      <w:r w:rsidRPr="00433C2E">
        <w:rPr>
          <w:rFonts w:cstheme="minorHAnsi"/>
          <w:sz w:val="24"/>
          <w:szCs w:val="24"/>
        </w:rPr>
        <w:t>Jasno szary  S-2502B</w:t>
      </w:r>
    </w:p>
    <w:p w14:paraId="5445744C" w14:textId="77777777" w:rsidR="00A005E3" w:rsidRDefault="00A6375A" w:rsidP="00A005E3">
      <w:pPr>
        <w:pStyle w:val="Akapitzlist"/>
        <w:numPr>
          <w:ilvl w:val="0"/>
          <w:numId w:val="30"/>
        </w:numPr>
        <w:spacing w:after="0" w:line="360" w:lineRule="auto"/>
        <w:rPr>
          <w:rFonts w:cstheme="minorHAnsi"/>
          <w:sz w:val="24"/>
          <w:szCs w:val="24"/>
        </w:rPr>
      </w:pPr>
      <w:r w:rsidRPr="00433C2E">
        <w:rPr>
          <w:rFonts w:cstheme="minorHAnsi"/>
          <w:sz w:val="24"/>
          <w:szCs w:val="24"/>
        </w:rPr>
        <w:t>Jasno szary S-0502-B</w:t>
      </w:r>
    </w:p>
    <w:p w14:paraId="7156AFEF" w14:textId="3CE91132" w:rsidR="00A6375A" w:rsidRPr="000D70DE" w:rsidRDefault="00A6375A" w:rsidP="00A005E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005E3">
        <w:rPr>
          <w:rFonts w:cstheme="minorHAnsi"/>
          <w:b/>
          <w:sz w:val="24"/>
          <w:szCs w:val="24"/>
        </w:rPr>
        <w:t xml:space="preserve">Kolorystyka </w:t>
      </w:r>
      <w:r w:rsidRPr="000D70DE">
        <w:rPr>
          <w:rFonts w:cstheme="minorHAnsi"/>
          <w:b/>
          <w:sz w:val="24"/>
          <w:szCs w:val="24"/>
        </w:rPr>
        <w:t xml:space="preserve">urządzeń i rodzaj materiałów do zabudowania  zostały szczegółowo opisane w </w:t>
      </w:r>
      <w:r w:rsidR="00BA38B6" w:rsidRPr="000D70DE">
        <w:rPr>
          <w:rFonts w:cstheme="minorHAnsi"/>
          <w:b/>
          <w:sz w:val="24"/>
          <w:szCs w:val="24"/>
        </w:rPr>
        <w:t xml:space="preserve">OPZ </w:t>
      </w:r>
      <w:r w:rsidR="001B752B" w:rsidRPr="000D70DE">
        <w:rPr>
          <w:rFonts w:cstheme="minorHAnsi"/>
          <w:b/>
          <w:sz w:val="24"/>
          <w:szCs w:val="24"/>
        </w:rPr>
        <w:t>(</w:t>
      </w:r>
      <w:r w:rsidR="00433C2E" w:rsidRPr="000D70DE">
        <w:rPr>
          <w:rFonts w:cstheme="minorHAnsi"/>
          <w:b/>
          <w:sz w:val="24"/>
          <w:szCs w:val="24"/>
        </w:rPr>
        <w:t xml:space="preserve">pkt. </w:t>
      </w:r>
      <w:r w:rsidR="001B752B" w:rsidRPr="000D70DE">
        <w:rPr>
          <w:rFonts w:cstheme="minorHAnsi"/>
          <w:b/>
          <w:sz w:val="24"/>
          <w:szCs w:val="24"/>
        </w:rPr>
        <w:t>I.2</w:t>
      </w:r>
      <w:r w:rsidR="00433C2E" w:rsidRPr="000D70DE">
        <w:rPr>
          <w:rFonts w:cstheme="minorHAnsi"/>
          <w:b/>
          <w:sz w:val="24"/>
          <w:szCs w:val="24"/>
        </w:rPr>
        <w:t xml:space="preserve"> -</w:t>
      </w:r>
      <w:r w:rsidR="00433C2E" w:rsidRPr="000D70DE">
        <w:rPr>
          <w:rFonts w:cstheme="minorHAnsi"/>
          <w:sz w:val="24"/>
          <w:szCs w:val="24"/>
        </w:rPr>
        <w:t xml:space="preserve"> Dokumenty stanowiące Szczegółowy Opis Przedmiotu Zamówienia</w:t>
      </w:r>
      <w:r w:rsidR="001B752B" w:rsidRPr="000D70DE">
        <w:rPr>
          <w:rFonts w:cstheme="minorHAnsi"/>
          <w:sz w:val="24"/>
          <w:szCs w:val="24"/>
        </w:rPr>
        <w:t>)</w:t>
      </w:r>
      <w:r w:rsidRPr="000D70DE">
        <w:rPr>
          <w:rFonts w:cstheme="minorHAnsi"/>
          <w:sz w:val="24"/>
          <w:szCs w:val="24"/>
        </w:rPr>
        <w:t>.</w:t>
      </w:r>
      <w:r w:rsidRPr="000D70DE">
        <w:rPr>
          <w:rFonts w:cstheme="minorHAnsi"/>
          <w:b/>
          <w:sz w:val="24"/>
          <w:szCs w:val="24"/>
        </w:rPr>
        <w:t xml:space="preserve"> </w:t>
      </w:r>
      <w:r w:rsidRPr="000D70DE">
        <w:rPr>
          <w:rFonts w:cstheme="minorHAnsi"/>
          <w:b/>
          <w:sz w:val="24"/>
          <w:szCs w:val="24"/>
          <w:u w:val="single"/>
        </w:rPr>
        <w:t>Wykonawca zobowiązany jest ustalić z Zamawiającym kolorystykę urządzeń i rodzaj materiałów do zabudowania oraz uzyskać akceptację Zamawiającego w tym zakresie przed przystąpieniem do realizacji zamówienia.</w:t>
      </w:r>
    </w:p>
    <w:p w14:paraId="3E1FEAC9" w14:textId="45482CEA" w:rsidR="00760C6F" w:rsidRPr="000D70DE" w:rsidRDefault="00760C6F" w:rsidP="002D2A45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D70DE">
        <w:rPr>
          <w:rFonts w:cstheme="minorHAnsi"/>
          <w:b/>
          <w:sz w:val="24"/>
          <w:szCs w:val="24"/>
        </w:rPr>
        <w:t xml:space="preserve">Wszystkie normy materiałowe i techniczne zostały szczegółowo opisane w  OPZ </w:t>
      </w:r>
      <w:r w:rsidR="001B752B" w:rsidRPr="000D70DE">
        <w:rPr>
          <w:rFonts w:cstheme="minorHAnsi"/>
          <w:sz w:val="24"/>
          <w:szCs w:val="24"/>
        </w:rPr>
        <w:t>(</w:t>
      </w:r>
      <w:r w:rsidR="00433C2E" w:rsidRPr="000D70DE">
        <w:rPr>
          <w:rFonts w:cstheme="minorHAnsi"/>
          <w:sz w:val="24"/>
          <w:szCs w:val="24"/>
        </w:rPr>
        <w:t xml:space="preserve">pkt. </w:t>
      </w:r>
      <w:r w:rsidR="001B752B" w:rsidRPr="000D70DE">
        <w:rPr>
          <w:rFonts w:cstheme="minorHAnsi"/>
          <w:sz w:val="24"/>
          <w:szCs w:val="24"/>
        </w:rPr>
        <w:t>I.2</w:t>
      </w:r>
      <w:r w:rsidR="00433C2E" w:rsidRPr="000D70DE">
        <w:rPr>
          <w:rFonts w:cstheme="minorHAnsi"/>
          <w:sz w:val="24"/>
          <w:szCs w:val="24"/>
        </w:rPr>
        <w:t xml:space="preserve"> - Dokumenty stanowiące Szczegółowy Opis Przedmiotu Zamówienia</w:t>
      </w:r>
      <w:r w:rsidR="001B752B" w:rsidRPr="000D70DE">
        <w:rPr>
          <w:rFonts w:cstheme="minorHAnsi"/>
          <w:sz w:val="24"/>
          <w:szCs w:val="24"/>
        </w:rPr>
        <w:t>)</w:t>
      </w:r>
      <w:r w:rsidRPr="000D70DE">
        <w:rPr>
          <w:rFonts w:cstheme="minorHAnsi"/>
          <w:sz w:val="24"/>
          <w:szCs w:val="24"/>
        </w:rPr>
        <w:t xml:space="preserve">. </w:t>
      </w:r>
    </w:p>
    <w:p w14:paraId="0F96ABA4" w14:textId="56923202" w:rsidR="00393D57" w:rsidRPr="00433C2E" w:rsidRDefault="00393D57" w:rsidP="00433C2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D70DE">
        <w:rPr>
          <w:rFonts w:cstheme="minorHAnsi"/>
          <w:color w:val="000000" w:themeColor="text1"/>
          <w:sz w:val="24"/>
          <w:szCs w:val="24"/>
        </w:rPr>
        <w:t xml:space="preserve">Przed </w:t>
      </w:r>
      <w:r w:rsidRPr="000D70DE">
        <w:rPr>
          <w:rFonts w:cstheme="minorHAnsi"/>
          <w:sz w:val="24"/>
          <w:szCs w:val="24"/>
        </w:rPr>
        <w:t>złożeniem oferty Zamawiający dopuszcza dokonani</w:t>
      </w:r>
      <w:r w:rsidR="003E7118" w:rsidRPr="000D70DE">
        <w:rPr>
          <w:rFonts w:cstheme="minorHAnsi"/>
          <w:sz w:val="24"/>
          <w:szCs w:val="24"/>
        </w:rPr>
        <w:t>e</w:t>
      </w:r>
      <w:r w:rsidRPr="000D70DE">
        <w:rPr>
          <w:rFonts w:cstheme="minorHAnsi"/>
          <w:sz w:val="24"/>
          <w:szCs w:val="24"/>
        </w:rPr>
        <w:t xml:space="preserve"> wizji lokalnej, celem sprawdzenia miejsca, zakresu oraz warunków związanych z wykonaniem robót będących przedmiotem zamówienia (Szczegółowy opis i zakres tych prac zawiera </w:t>
      </w:r>
      <w:r w:rsidR="00495517" w:rsidRPr="000D70DE">
        <w:rPr>
          <w:rFonts w:cstheme="minorHAnsi"/>
          <w:b/>
          <w:sz w:val="24"/>
          <w:szCs w:val="24"/>
        </w:rPr>
        <w:t>OPZ (</w:t>
      </w:r>
      <w:r w:rsidR="00433C2E" w:rsidRPr="000D70DE">
        <w:rPr>
          <w:rFonts w:cstheme="minorHAnsi"/>
          <w:b/>
          <w:sz w:val="24"/>
          <w:szCs w:val="24"/>
        </w:rPr>
        <w:t xml:space="preserve">pkt. </w:t>
      </w:r>
      <w:r w:rsidR="00495517" w:rsidRPr="000D70DE">
        <w:rPr>
          <w:rFonts w:cstheme="minorHAnsi"/>
          <w:b/>
          <w:sz w:val="24"/>
          <w:szCs w:val="24"/>
        </w:rPr>
        <w:t>I.2</w:t>
      </w:r>
      <w:r w:rsidR="00433C2E" w:rsidRPr="000D70DE">
        <w:rPr>
          <w:rFonts w:cstheme="minorHAnsi"/>
          <w:b/>
          <w:sz w:val="24"/>
          <w:szCs w:val="24"/>
        </w:rPr>
        <w:t xml:space="preserve"> -</w:t>
      </w:r>
      <w:r w:rsidR="00433C2E" w:rsidRPr="000D70DE">
        <w:rPr>
          <w:rFonts w:cstheme="minorHAnsi"/>
          <w:sz w:val="24"/>
          <w:szCs w:val="24"/>
        </w:rPr>
        <w:t xml:space="preserve"> Dokumenty stanowiące Szczegółowy Opis Przedmiotu Zamówienia</w:t>
      </w:r>
      <w:r w:rsidR="00495517" w:rsidRPr="000D70DE">
        <w:rPr>
          <w:rFonts w:cstheme="minorHAnsi"/>
          <w:sz w:val="24"/>
          <w:szCs w:val="24"/>
        </w:rPr>
        <w:t>).</w:t>
      </w:r>
      <w:r w:rsidR="00495517" w:rsidRPr="000D70DE">
        <w:rPr>
          <w:rFonts w:cstheme="minorHAnsi"/>
        </w:rPr>
        <w:t xml:space="preserve"> </w:t>
      </w:r>
      <w:r w:rsidRPr="000D70DE">
        <w:rPr>
          <w:rFonts w:cstheme="minorHAnsi"/>
          <w:sz w:val="24"/>
          <w:szCs w:val="24"/>
        </w:rPr>
        <w:t>Wyklucza się możliwość roszczeń W</w:t>
      </w:r>
      <w:r w:rsidRPr="00433C2E">
        <w:rPr>
          <w:rFonts w:cstheme="minorHAnsi"/>
          <w:sz w:val="24"/>
          <w:szCs w:val="24"/>
        </w:rPr>
        <w:t>ykonawcy z tytułu błędnego skalkulowania ceny lub pominięcia elementów niezbędnych do wykonania umowy. Koszt wizji lokalnej ponosi Wykonawca. W trakcie wizji nie będą udzielane odpowiedzi na pytania dotyczące treści SIWZ. Wszelkie wątpliwości, pytania odnośnie zakresu zamówienia oraz treści SIWZ należy kierować do Zamawiającego zgodnie ze sposobem określonym w SIWZ.</w:t>
      </w:r>
    </w:p>
    <w:p w14:paraId="22437830" w14:textId="07316121" w:rsidR="00393D57" w:rsidRPr="00433C2E" w:rsidRDefault="00393D57" w:rsidP="00433C2E">
      <w:pPr>
        <w:pStyle w:val="Akapitzlist"/>
        <w:spacing w:after="0" w:line="360" w:lineRule="auto"/>
        <w:ind w:left="708"/>
        <w:contextualSpacing w:val="0"/>
        <w:rPr>
          <w:rFonts w:cstheme="minorHAnsi"/>
          <w:sz w:val="24"/>
          <w:szCs w:val="24"/>
        </w:rPr>
      </w:pPr>
      <w:r w:rsidRPr="00433C2E">
        <w:rPr>
          <w:rFonts w:cstheme="minorHAnsi"/>
          <w:sz w:val="24"/>
          <w:szCs w:val="24"/>
        </w:rPr>
        <w:t>W celu ustalenia terminu wizji lokalnej należy kontakt</w:t>
      </w:r>
      <w:r w:rsidR="002D2A45" w:rsidRPr="00433C2E">
        <w:rPr>
          <w:rFonts w:cstheme="minorHAnsi"/>
          <w:sz w:val="24"/>
          <w:szCs w:val="24"/>
        </w:rPr>
        <w:t xml:space="preserve">ować się z Panią Joanną </w:t>
      </w:r>
      <w:proofErr w:type="spellStart"/>
      <w:r w:rsidR="002D2A45" w:rsidRPr="00433C2E">
        <w:rPr>
          <w:rFonts w:cstheme="minorHAnsi"/>
          <w:sz w:val="24"/>
          <w:szCs w:val="24"/>
        </w:rPr>
        <w:t>Cekańską</w:t>
      </w:r>
      <w:r w:rsidRPr="00433C2E">
        <w:rPr>
          <w:rFonts w:cstheme="minorHAnsi"/>
          <w:sz w:val="24"/>
          <w:szCs w:val="24"/>
        </w:rPr>
        <w:t>-Mielczarek</w:t>
      </w:r>
      <w:proofErr w:type="spellEnd"/>
      <w:r w:rsidRPr="00433C2E">
        <w:rPr>
          <w:rFonts w:cstheme="minorHAnsi"/>
          <w:sz w:val="24"/>
          <w:szCs w:val="24"/>
        </w:rPr>
        <w:t xml:space="preserve"> e-mail: </w:t>
      </w:r>
      <w:hyperlink r:id="rId9" w:history="1">
        <w:r w:rsidRPr="00433C2E">
          <w:rPr>
            <w:rFonts w:cstheme="minorHAnsi"/>
            <w:sz w:val="24"/>
            <w:szCs w:val="24"/>
          </w:rPr>
          <w:t>j.cekanska@kssip.gov.pl</w:t>
        </w:r>
      </w:hyperlink>
      <w:r w:rsidRPr="00433C2E">
        <w:rPr>
          <w:rFonts w:cstheme="minorHAnsi"/>
          <w:sz w:val="24"/>
          <w:szCs w:val="24"/>
        </w:rPr>
        <w:t>, tel. 609909750</w:t>
      </w:r>
    </w:p>
    <w:p w14:paraId="72217F16" w14:textId="77777777" w:rsidR="007D2C9C" w:rsidRPr="00433C2E" w:rsidRDefault="004055F1" w:rsidP="002D2A45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theme="minorHAnsi"/>
        </w:rPr>
      </w:pPr>
      <w:r w:rsidRPr="00393D57">
        <w:rPr>
          <w:rFonts w:cstheme="minorHAnsi"/>
          <w:sz w:val="24"/>
          <w:szCs w:val="24"/>
        </w:rPr>
        <w:t xml:space="preserve">W </w:t>
      </w:r>
      <w:r w:rsidRPr="00433C2E">
        <w:rPr>
          <w:rFonts w:cstheme="minorHAnsi"/>
          <w:sz w:val="24"/>
          <w:szCs w:val="24"/>
        </w:rPr>
        <w:t>ofercie należy uwzględnić fakt, że roboty będą prowadzone w budynku czynnym przez cały o</w:t>
      </w:r>
      <w:r w:rsidR="00CD2B65" w:rsidRPr="00433C2E">
        <w:rPr>
          <w:rFonts w:cstheme="minorHAnsi"/>
          <w:sz w:val="24"/>
          <w:szCs w:val="24"/>
        </w:rPr>
        <w:t xml:space="preserve">kres realizacji </w:t>
      </w:r>
      <w:r w:rsidR="00D614B9" w:rsidRPr="00433C2E">
        <w:rPr>
          <w:rFonts w:cstheme="minorHAnsi"/>
          <w:sz w:val="24"/>
          <w:szCs w:val="24"/>
        </w:rPr>
        <w:t>zamówienia</w:t>
      </w:r>
      <w:r w:rsidR="00CD2B65" w:rsidRPr="00433C2E">
        <w:rPr>
          <w:rFonts w:cstheme="minorHAnsi"/>
          <w:sz w:val="24"/>
          <w:szCs w:val="24"/>
        </w:rPr>
        <w:t>.</w:t>
      </w:r>
    </w:p>
    <w:p w14:paraId="761D0FC3" w14:textId="30DBDA8A" w:rsidR="007D2C9C" w:rsidRPr="00433C2E" w:rsidRDefault="007D2C9C" w:rsidP="00433C2E">
      <w:pPr>
        <w:pStyle w:val="Akapitzlist"/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433C2E">
        <w:rPr>
          <w:rFonts w:cstheme="minorHAnsi"/>
          <w:sz w:val="24"/>
          <w:szCs w:val="24"/>
        </w:rPr>
        <w:t xml:space="preserve">Godziny pracy KSSiP: 7.30 do 15.30. Wykonawca jest zobowiązany prowadzić roboty w sposób umożliwiający pracę w budynku Dom Aplikanta oraz budynku Szkoły Krajowej Szkoły Sądownictwa i Prokuratury, w tym zapewnić bezpieczny </w:t>
      </w:r>
      <w:r w:rsidR="00433C2E" w:rsidRPr="00433C2E">
        <w:rPr>
          <w:rFonts w:cstheme="minorHAnsi"/>
          <w:sz w:val="24"/>
          <w:szCs w:val="24"/>
        </w:rPr>
        <w:br/>
      </w:r>
      <w:r w:rsidRPr="00433C2E">
        <w:rPr>
          <w:rFonts w:cstheme="minorHAnsi"/>
          <w:sz w:val="24"/>
          <w:szCs w:val="24"/>
        </w:rPr>
        <w:lastRenderedPageBreak/>
        <w:t xml:space="preserve">i niezakłócony dostęp do obiektów KSSiP pracownikom, aplikantom i innym użytkownikom obiektu. Zamawiający wymaga, aby roboty nie zakłócały pracy użytkowników obiektu. Wszelkie prace głośne i pylące należy wykonywać </w:t>
      </w:r>
      <w:r w:rsidR="00433C2E" w:rsidRPr="00433C2E">
        <w:rPr>
          <w:rFonts w:cstheme="minorHAnsi"/>
          <w:sz w:val="24"/>
          <w:szCs w:val="24"/>
        </w:rPr>
        <w:br/>
      </w:r>
      <w:r w:rsidRPr="00433C2E">
        <w:rPr>
          <w:rFonts w:cstheme="minorHAnsi"/>
          <w:sz w:val="24"/>
          <w:szCs w:val="24"/>
        </w:rPr>
        <w:t xml:space="preserve">po godzinach pracy Krajowej Szkoły Sądownictwa i Prokuratury i Domu Aplikanta </w:t>
      </w:r>
      <w:r w:rsidR="00433C2E" w:rsidRPr="00433C2E">
        <w:rPr>
          <w:rFonts w:cstheme="minorHAnsi"/>
          <w:sz w:val="24"/>
          <w:szCs w:val="24"/>
        </w:rPr>
        <w:br/>
      </w:r>
      <w:r w:rsidRPr="00433C2E">
        <w:rPr>
          <w:rFonts w:cstheme="minorHAnsi"/>
          <w:sz w:val="24"/>
          <w:szCs w:val="24"/>
        </w:rPr>
        <w:t>oraz w soboty i niedziele. Zamawiający informuje, iż do większości pomieszczeń</w:t>
      </w:r>
      <w:r w:rsidR="002D2A45" w:rsidRPr="00433C2E">
        <w:rPr>
          <w:rFonts w:cstheme="minorHAnsi"/>
          <w:sz w:val="24"/>
          <w:szCs w:val="24"/>
        </w:rPr>
        <w:t xml:space="preserve"> objętych harmonogramem Wykonawca</w:t>
      </w:r>
      <w:r w:rsidRPr="00433C2E">
        <w:rPr>
          <w:rFonts w:cstheme="minorHAnsi"/>
          <w:sz w:val="24"/>
          <w:szCs w:val="24"/>
        </w:rPr>
        <w:t xml:space="preserve"> </w:t>
      </w:r>
      <w:r w:rsidR="002D2A45" w:rsidRPr="00433C2E">
        <w:rPr>
          <w:rFonts w:cstheme="minorHAnsi"/>
          <w:sz w:val="24"/>
          <w:szCs w:val="24"/>
        </w:rPr>
        <w:t>będzie miał dostęp bez ograniczeń. Pomieszczenia nie objęte harmonogramem będą dostępne dla Wykonawcy</w:t>
      </w:r>
      <w:r w:rsidRPr="00433C2E">
        <w:rPr>
          <w:rFonts w:cstheme="minorHAnsi"/>
          <w:sz w:val="24"/>
          <w:szCs w:val="24"/>
        </w:rPr>
        <w:t xml:space="preserve"> </w:t>
      </w:r>
      <w:r w:rsidR="00433C2E" w:rsidRPr="00433C2E">
        <w:rPr>
          <w:rFonts w:cstheme="minorHAnsi"/>
          <w:sz w:val="24"/>
          <w:szCs w:val="24"/>
        </w:rPr>
        <w:br/>
      </w:r>
      <w:r w:rsidRPr="00433C2E">
        <w:rPr>
          <w:rFonts w:cstheme="minorHAnsi"/>
          <w:sz w:val="24"/>
          <w:szCs w:val="24"/>
        </w:rPr>
        <w:t>po godzinie 15:30.</w:t>
      </w:r>
    </w:p>
    <w:p w14:paraId="5F1AF811" w14:textId="77777777" w:rsidR="00895024" w:rsidRPr="00764815" w:rsidRDefault="00895024" w:rsidP="002D2A45">
      <w:pPr>
        <w:pStyle w:val="Akapitzlist"/>
        <w:numPr>
          <w:ilvl w:val="0"/>
          <w:numId w:val="44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764815">
        <w:rPr>
          <w:rFonts w:cstheme="minorHAnsi"/>
          <w:sz w:val="24"/>
          <w:szCs w:val="24"/>
        </w:rPr>
        <w:t>Po podpisaniu umowy Wykonawca ma przekazać:</w:t>
      </w:r>
    </w:p>
    <w:p w14:paraId="15087337" w14:textId="4D22C7D3" w:rsidR="00895024" w:rsidRPr="00764815" w:rsidRDefault="00895024" w:rsidP="00895024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 w:rsidRPr="00764815">
        <w:rPr>
          <w:rFonts w:cstheme="minorHAnsi"/>
          <w:sz w:val="24"/>
          <w:szCs w:val="24"/>
        </w:rPr>
        <w:t>informację dot. sposobu i czasu pracy pracowników Wykonawcy w budynku;</w:t>
      </w:r>
    </w:p>
    <w:p w14:paraId="03A68EE3" w14:textId="2E6EFCBE" w:rsidR="00B955F3" w:rsidRDefault="00B955F3" w:rsidP="00895024">
      <w:pPr>
        <w:pStyle w:val="Akapitzlist"/>
        <w:numPr>
          <w:ilvl w:val="0"/>
          <w:numId w:val="43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 xml:space="preserve">harmonogram, który Wykonawca przedłoży Zamawiającemu do akceptacji </w:t>
      </w:r>
      <w:r w:rsidR="00A803E4">
        <w:rPr>
          <w:rFonts w:cstheme="minorHAnsi"/>
          <w:sz w:val="24"/>
          <w:szCs w:val="24"/>
        </w:rPr>
        <w:br/>
      </w:r>
      <w:r w:rsidRPr="002262B0">
        <w:rPr>
          <w:rFonts w:cstheme="minorHAnsi"/>
          <w:sz w:val="24"/>
          <w:szCs w:val="24"/>
        </w:rPr>
        <w:t xml:space="preserve">w terminie do 3 dni kalendarzowych od zawarcia umowy. Wykonawca przyjmuje do wiadomości, że ze względu na charakter pracy Domu Aplikanta oraz Krajowej Szkoły Sądownictwa i Prokuratury mogą zaistnieć po stronie Zamawiającego sytuacje, w których zobowiązany będzie do odstępstw od harmonogramu, </w:t>
      </w:r>
      <w:r w:rsidR="00A803E4">
        <w:rPr>
          <w:rFonts w:cstheme="minorHAnsi"/>
          <w:sz w:val="24"/>
          <w:szCs w:val="24"/>
        </w:rPr>
        <w:br/>
      </w:r>
      <w:r w:rsidRPr="002262B0">
        <w:rPr>
          <w:rFonts w:cstheme="minorHAnsi"/>
          <w:sz w:val="24"/>
          <w:szCs w:val="24"/>
        </w:rPr>
        <w:t xml:space="preserve">w związku, z czym Wykonawca gotowy będzie do elastycznego reagowania </w:t>
      </w:r>
      <w:r w:rsidR="00A803E4">
        <w:rPr>
          <w:rFonts w:cstheme="minorHAnsi"/>
          <w:sz w:val="24"/>
          <w:szCs w:val="24"/>
        </w:rPr>
        <w:br/>
      </w:r>
      <w:r w:rsidRPr="002262B0">
        <w:rPr>
          <w:rFonts w:cstheme="minorHAnsi"/>
          <w:sz w:val="24"/>
          <w:szCs w:val="24"/>
        </w:rPr>
        <w:t>na zmiany w harmonogramie i przesuwanie frontu robót lub jego części.</w:t>
      </w:r>
    </w:p>
    <w:p w14:paraId="27C43D75" w14:textId="72E2DE7C" w:rsidR="00B955F3" w:rsidRPr="002262B0" w:rsidRDefault="00B955F3" w:rsidP="002D2A45">
      <w:pPr>
        <w:pStyle w:val="Akapitzlist"/>
        <w:numPr>
          <w:ilvl w:val="0"/>
          <w:numId w:val="44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 xml:space="preserve">Przed rozpoczęciem wykonywania prac Wykonawca zobowiązany jest każdorazowo oznaczyć i zabezpieczyć przed zniszczeniem lub zanieczyszczeniem teren, na którym odbywać się będą prace. Wykonawca zobowiązany jest do ciągłego </w:t>
      </w:r>
      <w:r w:rsidR="00A803E4">
        <w:rPr>
          <w:rFonts w:cstheme="minorHAnsi"/>
          <w:sz w:val="24"/>
          <w:szCs w:val="24"/>
        </w:rPr>
        <w:br/>
      </w:r>
      <w:r w:rsidRPr="002262B0">
        <w:rPr>
          <w:rFonts w:cstheme="minorHAnsi"/>
          <w:sz w:val="24"/>
          <w:szCs w:val="24"/>
        </w:rPr>
        <w:t>i systematycznego utrzymania czystości terenu, na którym prowadzone są prace.</w:t>
      </w:r>
    </w:p>
    <w:p w14:paraId="5A96105B" w14:textId="19927297" w:rsidR="00A4012A" w:rsidRPr="002262B0" w:rsidRDefault="00A4012A" w:rsidP="002D2A45">
      <w:pPr>
        <w:pStyle w:val="Akapitzlist"/>
        <w:numPr>
          <w:ilvl w:val="0"/>
          <w:numId w:val="44"/>
        </w:numPr>
        <w:spacing w:after="0" w:line="360" w:lineRule="auto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Wykonawca zobowiązany jest do:</w:t>
      </w:r>
    </w:p>
    <w:p w14:paraId="49FE53CA" w14:textId="77777777" w:rsidR="00A4012A" w:rsidRPr="002262B0" w:rsidRDefault="00A4012A" w:rsidP="00A6375A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zorganizowania zaplecza prac</w:t>
      </w:r>
      <w:r w:rsidR="00EB0978" w:rsidRPr="002262B0">
        <w:rPr>
          <w:rFonts w:cstheme="minorHAnsi"/>
          <w:sz w:val="24"/>
          <w:szCs w:val="24"/>
        </w:rPr>
        <w:t>,</w:t>
      </w:r>
    </w:p>
    <w:p w14:paraId="3CE15954" w14:textId="77777777" w:rsidR="00A4012A" w:rsidRPr="002262B0" w:rsidRDefault="00371125" w:rsidP="00A6375A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zakupu i</w:t>
      </w:r>
      <w:r w:rsidR="00A4012A" w:rsidRPr="002262B0">
        <w:rPr>
          <w:rFonts w:cstheme="minorHAnsi"/>
          <w:sz w:val="24"/>
          <w:szCs w:val="24"/>
        </w:rPr>
        <w:t xml:space="preserve"> dowozu materiałów</w:t>
      </w:r>
      <w:r w:rsidR="00EB0978" w:rsidRPr="002262B0">
        <w:rPr>
          <w:rFonts w:cstheme="minorHAnsi"/>
          <w:sz w:val="24"/>
          <w:szCs w:val="24"/>
        </w:rPr>
        <w:t>,</w:t>
      </w:r>
    </w:p>
    <w:p w14:paraId="2C2CC967" w14:textId="367108EB" w:rsidR="00A4012A" w:rsidRPr="002262B0" w:rsidRDefault="00A4012A" w:rsidP="00885B8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 xml:space="preserve">zabezpieczenia mebli z </w:t>
      </w:r>
      <w:r w:rsidR="007A6C4B" w:rsidRPr="002262B0">
        <w:rPr>
          <w:rFonts w:cstheme="minorHAnsi"/>
          <w:sz w:val="24"/>
          <w:szCs w:val="24"/>
        </w:rPr>
        <w:t>pomieszczeń przeznaczonych</w:t>
      </w:r>
      <w:r w:rsidRPr="002262B0">
        <w:rPr>
          <w:rFonts w:cstheme="minorHAnsi"/>
          <w:sz w:val="24"/>
          <w:szCs w:val="24"/>
        </w:rPr>
        <w:t xml:space="preserve"> do wykonania robot budowlanych lub wyniesieniu do miejsc wskazanych przez Zamawiającego, </w:t>
      </w:r>
    </w:p>
    <w:p w14:paraId="4D373EBF" w14:textId="4AEF2869" w:rsidR="00A4012A" w:rsidRPr="002262B0" w:rsidRDefault="00371125" w:rsidP="00885B8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zabezpieczeni</w:t>
      </w:r>
      <w:r w:rsidR="000A087E" w:rsidRPr="002262B0">
        <w:rPr>
          <w:rFonts w:cstheme="minorHAnsi"/>
          <w:sz w:val="24"/>
          <w:szCs w:val="24"/>
        </w:rPr>
        <w:t>a</w:t>
      </w:r>
      <w:r w:rsidRPr="002262B0">
        <w:rPr>
          <w:rFonts w:cstheme="minorHAnsi"/>
          <w:sz w:val="24"/>
          <w:szCs w:val="24"/>
        </w:rPr>
        <w:t xml:space="preserve"> </w:t>
      </w:r>
      <w:r w:rsidR="00A4012A" w:rsidRPr="002262B0">
        <w:rPr>
          <w:rFonts w:cstheme="minorHAnsi"/>
          <w:sz w:val="24"/>
          <w:szCs w:val="24"/>
        </w:rPr>
        <w:t>pozostałego wyposażenia</w:t>
      </w:r>
      <w:r w:rsidR="00A0515F" w:rsidRPr="002262B0">
        <w:rPr>
          <w:rFonts w:cstheme="minorHAnsi"/>
          <w:sz w:val="24"/>
          <w:szCs w:val="24"/>
        </w:rPr>
        <w:t xml:space="preserve"> np.:</w:t>
      </w:r>
      <w:r w:rsidR="00A4012A" w:rsidRPr="002262B0">
        <w:rPr>
          <w:rFonts w:cstheme="minorHAnsi"/>
          <w:sz w:val="24"/>
          <w:szCs w:val="24"/>
        </w:rPr>
        <w:t xml:space="preserve"> stolarki, lamp</w:t>
      </w:r>
      <w:r w:rsidRPr="002262B0">
        <w:rPr>
          <w:rFonts w:cstheme="minorHAnsi"/>
          <w:sz w:val="24"/>
          <w:szCs w:val="24"/>
        </w:rPr>
        <w:t xml:space="preserve">, czujek ppoż., podłóg itp., w </w:t>
      </w:r>
      <w:r w:rsidR="00A4012A" w:rsidRPr="002262B0">
        <w:rPr>
          <w:rFonts w:cstheme="minorHAnsi"/>
          <w:sz w:val="24"/>
          <w:szCs w:val="24"/>
        </w:rPr>
        <w:t>pomieszczen</w:t>
      </w:r>
      <w:r w:rsidR="003E05BC" w:rsidRPr="002262B0">
        <w:rPr>
          <w:rFonts w:cstheme="minorHAnsi"/>
          <w:sz w:val="24"/>
          <w:szCs w:val="24"/>
        </w:rPr>
        <w:t>iach przeznaczonych do przebudowy</w:t>
      </w:r>
      <w:r w:rsidR="00A4012A" w:rsidRPr="002262B0">
        <w:rPr>
          <w:rFonts w:cstheme="minorHAnsi"/>
          <w:sz w:val="24"/>
          <w:szCs w:val="24"/>
        </w:rPr>
        <w:t>, oraz demontaż ł</w:t>
      </w:r>
      <w:r w:rsidR="00EB0978" w:rsidRPr="002262B0">
        <w:rPr>
          <w:rFonts w:cstheme="minorHAnsi"/>
          <w:sz w:val="24"/>
          <w:szCs w:val="24"/>
        </w:rPr>
        <w:t>ączników i gniazd elektrycznych,</w:t>
      </w:r>
    </w:p>
    <w:p w14:paraId="5B6F066B" w14:textId="77777777" w:rsidR="00A4012A" w:rsidRPr="002262B0" w:rsidRDefault="00371125" w:rsidP="00885B8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z</w:t>
      </w:r>
      <w:r w:rsidR="00A4012A" w:rsidRPr="002262B0">
        <w:rPr>
          <w:rFonts w:cstheme="minorHAnsi"/>
          <w:sz w:val="24"/>
          <w:szCs w:val="24"/>
        </w:rPr>
        <w:t>abezpieczeni</w:t>
      </w:r>
      <w:r w:rsidR="000A087E" w:rsidRPr="002262B0">
        <w:rPr>
          <w:rFonts w:cstheme="minorHAnsi"/>
          <w:sz w:val="24"/>
          <w:szCs w:val="24"/>
        </w:rPr>
        <w:t>a</w:t>
      </w:r>
      <w:r w:rsidR="00A4012A" w:rsidRPr="002262B0">
        <w:rPr>
          <w:rFonts w:cstheme="minorHAnsi"/>
          <w:sz w:val="24"/>
          <w:szCs w:val="24"/>
        </w:rPr>
        <w:t xml:space="preserve"> pom</w:t>
      </w:r>
      <w:r w:rsidRPr="002262B0">
        <w:rPr>
          <w:rFonts w:cstheme="minorHAnsi"/>
          <w:sz w:val="24"/>
          <w:szCs w:val="24"/>
        </w:rPr>
        <w:t xml:space="preserve">ieszczeń lub części budynku nie </w:t>
      </w:r>
      <w:r w:rsidR="00A4012A" w:rsidRPr="002262B0">
        <w:rPr>
          <w:rFonts w:cstheme="minorHAnsi"/>
          <w:sz w:val="24"/>
          <w:szCs w:val="24"/>
        </w:rPr>
        <w:t>objętych robotami budowlanymi przed negatywnymi skutkami prowadzenia prac</w:t>
      </w:r>
      <w:r w:rsidRPr="002262B0">
        <w:rPr>
          <w:rFonts w:cstheme="minorHAnsi"/>
          <w:sz w:val="24"/>
          <w:szCs w:val="24"/>
        </w:rPr>
        <w:t xml:space="preserve"> (</w:t>
      </w:r>
      <w:r w:rsidR="00A4012A" w:rsidRPr="002262B0">
        <w:rPr>
          <w:rFonts w:cstheme="minorHAnsi"/>
          <w:sz w:val="24"/>
          <w:szCs w:val="24"/>
        </w:rPr>
        <w:t xml:space="preserve">zabezpieczenie </w:t>
      </w:r>
      <w:r w:rsidR="00A4012A" w:rsidRPr="002262B0">
        <w:rPr>
          <w:rFonts w:cstheme="minorHAnsi"/>
          <w:sz w:val="24"/>
          <w:szCs w:val="24"/>
        </w:rPr>
        <w:lastRenderedPageBreak/>
        <w:t>przed zakurzeniem, zbrudzeniem, zniszczeniem na skutek pr</w:t>
      </w:r>
      <w:r w:rsidR="00EB0978" w:rsidRPr="002262B0">
        <w:rPr>
          <w:rFonts w:cstheme="minorHAnsi"/>
          <w:sz w:val="24"/>
          <w:szCs w:val="24"/>
        </w:rPr>
        <w:t>owadzonych prac przez Wykonawcę,</w:t>
      </w:r>
    </w:p>
    <w:p w14:paraId="4D561954" w14:textId="77777777" w:rsidR="004055F1" w:rsidRPr="002262B0" w:rsidRDefault="00371125" w:rsidP="00885B8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s</w:t>
      </w:r>
      <w:r w:rsidR="00A4012A" w:rsidRPr="002262B0">
        <w:rPr>
          <w:rFonts w:cstheme="minorHAnsi"/>
          <w:sz w:val="24"/>
          <w:szCs w:val="24"/>
        </w:rPr>
        <w:t>tosowani</w:t>
      </w:r>
      <w:r w:rsidR="000A087E" w:rsidRPr="002262B0">
        <w:rPr>
          <w:rFonts w:cstheme="minorHAnsi"/>
          <w:sz w:val="24"/>
          <w:szCs w:val="24"/>
        </w:rPr>
        <w:t>a</w:t>
      </w:r>
      <w:r w:rsidR="00A4012A" w:rsidRPr="002262B0">
        <w:rPr>
          <w:rFonts w:cstheme="minorHAnsi"/>
          <w:sz w:val="24"/>
          <w:szCs w:val="24"/>
        </w:rPr>
        <w:t xml:space="preserve"> tymczasowych ogrodzeń zabezpieczeń i oznakowani w trakcie prac</w:t>
      </w:r>
      <w:r w:rsidR="00CD2B65" w:rsidRPr="002262B0">
        <w:rPr>
          <w:rFonts w:cstheme="minorHAnsi"/>
          <w:sz w:val="24"/>
          <w:szCs w:val="24"/>
        </w:rPr>
        <w:t>.</w:t>
      </w:r>
    </w:p>
    <w:p w14:paraId="28299B33" w14:textId="727E8A56" w:rsidR="0098724C" w:rsidRPr="00764815" w:rsidRDefault="00FF6103" w:rsidP="002D2A45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64815">
        <w:rPr>
          <w:rFonts w:cstheme="minorHAnsi"/>
          <w:bCs/>
          <w:sz w:val="24"/>
          <w:szCs w:val="24"/>
        </w:rPr>
        <w:t>Bud</w:t>
      </w:r>
      <w:r w:rsidRPr="00764815">
        <w:rPr>
          <w:rFonts w:cstheme="minorHAnsi"/>
          <w:sz w:val="24"/>
          <w:szCs w:val="24"/>
        </w:rPr>
        <w:t>ynek nie j</w:t>
      </w:r>
      <w:r w:rsidR="0098724C" w:rsidRPr="00764815">
        <w:rPr>
          <w:rFonts w:cstheme="minorHAnsi"/>
          <w:sz w:val="24"/>
          <w:szCs w:val="24"/>
        </w:rPr>
        <w:t xml:space="preserve">est wyposażony w windę towarową, posiada </w:t>
      </w:r>
      <w:r w:rsidR="00736D12" w:rsidRPr="00764815">
        <w:rPr>
          <w:rFonts w:cstheme="minorHAnsi"/>
          <w:sz w:val="24"/>
          <w:szCs w:val="24"/>
        </w:rPr>
        <w:t>wyłącznie</w:t>
      </w:r>
      <w:r w:rsidR="0098724C" w:rsidRPr="00764815">
        <w:rPr>
          <w:rFonts w:cstheme="minorHAnsi"/>
          <w:sz w:val="24"/>
          <w:szCs w:val="24"/>
        </w:rPr>
        <w:t xml:space="preserve"> windę osobową</w:t>
      </w:r>
      <w:r w:rsidRPr="00764815">
        <w:rPr>
          <w:rFonts w:cstheme="minorHAnsi"/>
          <w:sz w:val="24"/>
          <w:szCs w:val="24"/>
        </w:rPr>
        <w:t xml:space="preserve">. </w:t>
      </w:r>
    </w:p>
    <w:p w14:paraId="5DA61525" w14:textId="19270230" w:rsidR="00095E55" w:rsidRDefault="00095E55" w:rsidP="002D2A45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64815">
        <w:rPr>
          <w:rFonts w:cstheme="minorHAnsi"/>
          <w:sz w:val="24"/>
          <w:szCs w:val="24"/>
        </w:rPr>
        <w:t xml:space="preserve">Zamawiający udostępni Wykonawcy możliwość za i wyładunku materiałów i ludzi </w:t>
      </w:r>
      <w:r w:rsidR="00764815">
        <w:rPr>
          <w:rFonts w:cstheme="minorHAnsi"/>
          <w:sz w:val="24"/>
          <w:szCs w:val="24"/>
        </w:rPr>
        <w:br/>
      </w:r>
      <w:r w:rsidRPr="00764815">
        <w:rPr>
          <w:rFonts w:cstheme="minorHAnsi"/>
          <w:sz w:val="24"/>
          <w:szCs w:val="24"/>
        </w:rPr>
        <w:t xml:space="preserve">w celu wykonania przedmiotu zamówienia oraz pomieszczenie z przeznaczeniem </w:t>
      </w:r>
      <w:r w:rsidR="00764815">
        <w:rPr>
          <w:rFonts w:cstheme="minorHAnsi"/>
          <w:sz w:val="24"/>
          <w:szCs w:val="24"/>
        </w:rPr>
        <w:br/>
      </w:r>
      <w:r w:rsidRPr="00764815">
        <w:rPr>
          <w:rFonts w:cstheme="minorHAnsi"/>
          <w:sz w:val="24"/>
          <w:szCs w:val="24"/>
        </w:rPr>
        <w:t>na przechowywanie materiałów oraz pomieszczenie socjalne.</w:t>
      </w:r>
    </w:p>
    <w:p w14:paraId="6CBCB5F8" w14:textId="49360AC4" w:rsidR="00B92F8D" w:rsidRPr="000D70DE" w:rsidRDefault="00B92F8D" w:rsidP="00B92F8D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D70DE">
        <w:rPr>
          <w:rFonts w:cstheme="minorHAnsi"/>
          <w:b/>
          <w:sz w:val="24"/>
          <w:szCs w:val="24"/>
        </w:rPr>
        <w:t xml:space="preserve">Zamawiający informuje, iż w przypadku rozbieżności pomiędzy treścią zapisów OPZ </w:t>
      </w:r>
      <w:r w:rsidRPr="000D70DE">
        <w:rPr>
          <w:rFonts w:cstheme="minorHAnsi"/>
          <w:b/>
          <w:sz w:val="24"/>
          <w:szCs w:val="24"/>
        </w:rPr>
        <w:br/>
        <w:t>lub wzoru umowy, a STWIORB należy przyjąć jako obowiązując</w:t>
      </w:r>
      <w:r w:rsidR="00380920" w:rsidRPr="000D70DE">
        <w:rPr>
          <w:rFonts w:cstheme="minorHAnsi"/>
          <w:b/>
          <w:sz w:val="24"/>
          <w:szCs w:val="24"/>
        </w:rPr>
        <w:t>ą</w:t>
      </w:r>
      <w:r w:rsidRPr="000D70DE">
        <w:rPr>
          <w:rFonts w:cstheme="minorHAnsi"/>
          <w:b/>
          <w:sz w:val="24"/>
          <w:szCs w:val="24"/>
        </w:rPr>
        <w:t xml:space="preserve"> treść  zapisów zawartych w OPZ oraz we wzorze umowy.</w:t>
      </w:r>
    </w:p>
    <w:p w14:paraId="3F6815C7" w14:textId="77777777" w:rsidR="00B955F3" w:rsidRPr="00393D57" w:rsidRDefault="00B955F3" w:rsidP="00B955F3">
      <w:pPr>
        <w:pStyle w:val="Akapitzlist"/>
        <w:tabs>
          <w:tab w:val="left" w:pos="284"/>
        </w:tabs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68F3A301" w14:textId="581FA2E0" w:rsidR="009E463C" w:rsidRPr="002262B0" w:rsidRDefault="00FF0463" w:rsidP="00586453">
      <w:pPr>
        <w:spacing w:after="0" w:line="360" w:lineRule="auto"/>
        <w:ind w:left="426"/>
        <w:jc w:val="both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t>-</w:t>
      </w:r>
    </w:p>
    <w:p w14:paraId="45C7DA01" w14:textId="330C122A" w:rsidR="00D2598F" w:rsidRPr="00764815" w:rsidRDefault="009565DD" w:rsidP="00186EC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736D12">
        <w:rPr>
          <w:rFonts w:cstheme="minorHAnsi"/>
          <w:b/>
          <w:sz w:val="24"/>
          <w:szCs w:val="24"/>
        </w:rPr>
        <w:t xml:space="preserve"> </w:t>
      </w:r>
      <w:r w:rsidR="00D2598F" w:rsidRPr="00736D12">
        <w:rPr>
          <w:rFonts w:cstheme="minorHAnsi"/>
          <w:b/>
          <w:sz w:val="24"/>
          <w:szCs w:val="24"/>
        </w:rPr>
        <w:t xml:space="preserve"> </w:t>
      </w:r>
      <w:r w:rsidR="00B955F3" w:rsidRPr="00764815">
        <w:rPr>
          <w:rFonts w:cstheme="minorHAnsi"/>
          <w:b/>
          <w:sz w:val="24"/>
          <w:szCs w:val="24"/>
        </w:rPr>
        <w:t>DOKUMENTACJA</w:t>
      </w:r>
    </w:p>
    <w:p w14:paraId="23D8BFCC" w14:textId="7901A003" w:rsidR="00B3591A" w:rsidRPr="00764815" w:rsidRDefault="00B3591A" w:rsidP="00C22A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64815">
        <w:rPr>
          <w:rFonts w:cstheme="minorHAnsi"/>
          <w:sz w:val="24"/>
          <w:szCs w:val="24"/>
        </w:rPr>
        <w:t>Wykonawca winien dostarczyć w dniu odbioru 3 komplety dokumentów, wymagane obowiązującymi przepisami prawnymi i postanowieniami specyfikacji istotnych warunków zamówienia w zakresie przedmiotu Umowy</w:t>
      </w:r>
      <w:r w:rsidR="00C22AC6" w:rsidRPr="00764815">
        <w:rPr>
          <w:rFonts w:cstheme="minorHAnsi"/>
          <w:sz w:val="24"/>
          <w:szCs w:val="24"/>
        </w:rPr>
        <w:t>. Jedna z</w:t>
      </w:r>
      <w:r w:rsidR="00C22AC6" w:rsidRPr="00764815">
        <w:t xml:space="preserve">  kopii d</w:t>
      </w:r>
      <w:r w:rsidR="00C22AC6" w:rsidRPr="00764815">
        <w:rPr>
          <w:rFonts w:cstheme="minorHAnsi"/>
          <w:sz w:val="24"/>
          <w:szCs w:val="24"/>
        </w:rPr>
        <w:t xml:space="preserve">okumentacji powykonawczej winna być również dostarczona w formie elektronicznej, na płycie </w:t>
      </w:r>
      <w:r w:rsidR="00A803E4">
        <w:rPr>
          <w:rFonts w:cstheme="minorHAnsi"/>
          <w:sz w:val="24"/>
          <w:szCs w:val="24"/>
        </w:rPr>
        <w:br/>
      </w:r>
      <w:r w:rsidR="00C22AC6" w:rsidRPr="00764815">
        <w:rPr>
          <w:rFonts w:cstheme="minorHAnsi"/>
          <w:sz w:val="24"/>
          <w:szCs w:val="24"/>
        </w:rPr>
        <w:t xml:space="preserve">lub nośniku np. </w:t>
      </w:r>
      <w:proofErr w:type="spellStart"/>
      <w:r w:rsidR="00C22AC6" w:rsidRPr="00764815">
        <w:rPr>
          <w:rFonts w:cstheme="minorHAnsi"/>
          <w:sz w:val="24"/>
          <w:szCs w:val="24"/>
        </w:rPr>
        <w:t>pendrivie</w:t>
      </w:r>
      <w:proofErr w:type="spellEnd"/>
      <w:r w:rsidR="00C22AC6" w:rsidRPr="00764815">
        <w:rPr>
          <w:rFonts w:cstheme="minorHAnsi"/>
          <w:sz w:val="24"/>
          <w:szCs w:val="24"/>
        </w:rPr>
        <w:t xml:space="preserve">, </w:t>
      </w:r>
      <w:r w:rsidRPr="00764815">
        <w:rPr>
          <w:rFonts w:cstheme="minorHAnsi"/>
          <w:sz w:val="24"/>
          <w:szCs w:val="24"/>
        </w:rPr>
        <w:t>wszystkie kopie</w:t>
      </w:r>
      <w:r w:rsidR="00C22AC6" w:rsidRPr="00764815">
        <w:rPr>
          <w:rFonts w:cstheme="minorHAnsi"/>
          <w:sz w:val="24"/>
          <w:szCs w:val="24"/>
        </w:rPr>
        <w:t xml:space="preserve"> muszą zostać</w:t>
      </w:r>
      <w:r w:rsidRPr="00764815">
        <w:rPr>
          <w:rFonts w:cstheme="minorHAnsi"/>
          <w:sz w:val="24"/>
          <w:szCs w:val="24"/>
        </w:rPr>
        <w:t xml:space="preserve"> uwierzytelnione </w:t>
      </w:r>
      <w:r w:rsidR="00885B8E" w:rsidRPr="00764815">
        <w:rPr>
          <w:rFonts w:cstheme="minorHAnsi"/>
          <w:sz w:val="24"/>
          <w:szCs w:val="24"/>
        </w:rPr>
        <w:br/>
      </w:r>
      <w:r w:rsidR="00C22AC6" w:rsidRPr="00764815">
        <w:rPr>
          <w:rFonts w:cstheme="minorHAnsi"/>
          <w:sz w:val="24"/>
          <w:szCs w:val="24"/>
        </w:rPr>
        <w:t>przez Wykonawcę</w:t>
      </w:r>
      <w:r w:rsidRPr="00764815">
        <w:rPr>
          <w:rFonts w:cstheme="minorHAnsi"/>
          <w:sz w:val="24"/>
          <w:szCs w:val="24"/>
        </w:rPr>
        <w:t>,</w:t>
      </w:r>
      <w:r w:rsidR="00C22AC6" w:rsidRPr="00764815">
        <w:rPr>
          <w:rFonts w:cstheme="minorHAnsi"/>
          <w:sz w:val="24"/>
          <w:szCs w:val="24"/>
        </w:rPr>
        <w:t xml:space="preserve"> a w szczególności zawierać</w:t>
      </w:r>
      <w:r w:rsidRPr="00764815">
        <w:rPr>
          <w:rFonts w:cstheme="minorHAnsi"/>
          <w:sz w:val="24"/>
          <w:szCs w:val="24"/>
        </w:rPr>
        <w:t>:</w:t>
      </w:r>
    </w:p>
    <w:p w14:paraId="4D42A79C" w14:textId="77777777" w:rsidR="00B3591A" w:rsidRPr="002262B0" w:rsidRDefault="00B3591A" w:rsidP="00186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oświadczenie kierownika robót  o zakończeniu robót,</w:t>
      </w:r>
    </w:p>
    <w:p w14:paraId="1124F5D9" w14:textId="5B8B59A0" w:rsidR="00B3591A" w:rsidRPr="002262B0" w:rsidRDefault="00B3591A" w:rsidP="00186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dokument</w:t>
      </w:r>
      <w:r w:rsidR="00095E55">
        <w:rPr>
          <w:rFonts w:cstheme="minorHAnsi"/>
          <w:sz w:val="24"/>
          <w:szCs w:val="24"/>
        </w:rPr>
        <w:t>y</w:t>
      </w:r>
      <w:r w:rsidRPr="002262B0">
        <w:rPr>
          <w:rFonts w:cstheme="minorHAnsi"/>
          <w:sz w:val="24"/>
          <w:szCs w:val="24"/>
        </w:rPr>
        <w:t xml:space="preserve"> gwarancyjn</w:t>
      </w:r>
      <w:r w:rsidR="00095E55">
        <w:rPr>
          <w:rFonts w:cstheme="minorHAnsi"/>
          <w:sz w:val="24"/>
          <w:szCs w:val="24"/>
        </w:rPr>
        <w:t>e</w:t>
      </w:r>
      <w:r w:rsidRPr="002262B0">
        <w:rPr>
          <w:rFonts w:cstheme="minorHAnsi"/>
          <w:sz w:val="24"/>
          <w:szCs w:val="24"/>
        </w:rPr>
        <w:t>,</w:t>
      </w:r>
    </w:p>
    <w:p w14:paraId="51F84811" w14:textId="77777777" w:rsidR="00B3591A" w:rsidRPr="002262B0" w:rsidRDefault="00B3591A" w:rsidP="00186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deklaracje właściwości użytkowych lub deklaracje zgodności na wbudowane, materiały i urządzenia,</w:t>
      </w:r>
    </w:p>
    <w:p w14:paraId="3CF1A3E5" w14:textId="77777777" w:rsidR="00B3591A" w:rsidRPr="002262B0" w:rsidRDefault="00B3591A" w:rsidP="00186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certyfikaty i atesty na zamontowane materiały i urządzenia,</w:t>
      </w:r>
    </w:p>
    <w:p w14:paraId="2C134884" w14:textId="005DA602" w:rsidR="00735D6C" w:rsidRPr="00735D6C" w:rsidRDefault="00B3591A" w:rsidP="00735D6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protokoły z kontroli poprawności działania wykonanych instalacji, sporządzone przy udziale inspektora nadzoru, przedstawiciela Zamawiającego,</w:t>
      </w:r>
    </w:p>
    <w:p w14:paraId="56A2CA16" w14:textId="77777777" w:rsidR="00B3591A" w:rsidRPr="002262B0" w:rsidRDefault="00B3591A" w:rsidP="00186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62B0">
        <w:rPr>
          <w:rFonts w:cstheme="minorHAnsi"/>
          <w:sz w:val="24"/>
          <w:szCs w:val="24"/>
        </w:rPr>
        <w:t>badania i pomiary instalacji elektrycznych ,</w:t>
      </w:r>
    </w:p>
    <w:p w14:paraId="3E2F9CE3" w14:textId="5D75252B" w:rsidR="00B3591A" w:rsidRPr="00C22AC6" w:rsidRDefault="00B3591A" w:rsidP="00186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trike/>
          <w:sz w:val="24"/>
          <w:szCs w:val="24"/>
        </w:rPr>
      </w:pPr>
      <w:r w:rsidRPr="002262B0">
        <w:rPr>
          <w:rFonts w:cstheme="minorHAnsi"/>
          <w:sz w:val="24"/>
          <w:szCs w:val="24"/>
        </w:rPr>
        <w:t xml:space="preserve">instrukcje konserwacji i eksploatacji zabudowanych materiałów i urządzeń </w:t>
      </w:r>
      <w:r w:rsidR="007F7E6B">
        <w:rPr>
          <w:rFonts w:cstheme="minorHAnsi"/>
          <w:sz w:val="24"/>
          <w:szCs w:val="24"/>
        </w:rPr>
        <w:br/>
      </w:r>
      <w:r w:rsidRPr="002262B0">
        <w:rPr>
          <w:rFonts w:cstheme="minorHAnsi"/>
          <w:sz w:val="24"/>
          <w:szCs w:val="24"/>
        </w:rPr>
        <w:t>(w języku polskim),</w:t>
      </w:r>
    </w:p>
    <w:p w14:paraId="43A283B6" w14:textId="51CB184B" w:rsidR="00B3591A" w:rsidRPr="0006644B" w:rsidRDefault="00B3591A" w:rsidP="00885B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6644B">
        <w:rPr>
          <w:rFonts w:cstheme="minorHAnsi"/>
          <w:sz w:val="24"/>
          <w:szCs w:val="24"/>
        </w:rPr>
        <w:t>dokumentacja</w:t>
      </w:r>
      <w:r w:rsidR="00C22AC6" w:rsidRPr="0006644B">
        <w:rPr>
          <w:rFonts w:cstheme="minorHAnsi"/>
          <w:sz w:val="24"/>
          <w:szCs w:val="24"/>
        </w:rPr>
        <w:t xml:space="preserve"> powykonawcza</w:t>
      </w:r>
      <w:r w:rsidRPr="0006644B">
        <w:rPr>
          <w:rFonts w:cstheme="minorHAnsi"/>
          <w:sz w:val="24"/>
          <w:szCs w:val="24"/>
        </w:rPr>
        <w:t xml:space="preserve"> wszystkich instalacji winna zawierać rzeczywiste trasy prowadzonych ciągów instalacyjnych, umożliwiającej wydrukowanie identycznej kopii dokumentacji</w:t>
      </w:r>
      <w:r w:rsidR="00736D12" w:rsidRPr="0006644B">
        <w:rPr>
          <w:rFonts w:cstheme="minorHAnsi"/>
          <w:sz w:val="24"/>
          <w:szCs w:val="24"/>
        </w:rPr>
        <w:t xml:space="preserve"> oraz w wersji edytowalnej</w:t>
      </w:r>
      <w:r w:rsidRPr="0006644B">
        <w:rPr>
          <w:rFonts w:cstheme="minorHAnsi"/>
          <w:sz w:val="24"/>
          <w:szCs w:val="24"/>
        </w:rPr>
        <w:t xml:space="preserve">, </w:t>
      </w:r>
    </w:p>
    <w:p w14:paraId="1E4DA450" w14:textId="228CE1F5" w:rsidR="00C22AC6" w:rsidRPr="009A18A9" w:rsidRDefault="00E046C5" w:rsidP="00735D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A18A9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Protokoły zadziałania </w:t>
      </w:r>
    </w:p>
    <w:p w14:paraId="4B42A35D" w14:textId="0C3F71E7" w:rsidR="00D31783" w:rsidRPr="009A18A9" w:rsidRDefault="00735D6C" w:rsidP="00C22AC6">
      <w:pPr>
        <w:pStyle w:val="Akapitzlist"/>
        <w:spacing w:after="0" w:line="360" w:lineRule="auto"/>
        <w:ind w:left="106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9A18A9">
        <w:rPr>
          <w:rFonts w:eastAsia="Times New Roman" w:cstheme="minorHAnsi"/>
          <w:bCs/>
          <w:sz w:val="24"/>
          <w:szCs w:val="24"/>
          <w:lang w:eastAsia="ar-SA"/>
        </w:rPr>
        <w:lastRenderedPageBreak/>
        <w:t>1)</w:t>
      </w:r>
      <w:r w:rsidR="00C22AC6" w:rsidRPr="009A18A9">
        <w:rPr>
          <w:rFonts w:eastAsia="Times New Roman" w:cstheme="minorHAnsi"/>
          <w:bCs/>
          <w:sz w:val="24"/>
          <w:szCs w:val="24"/>
          <w:lang w:eastAsia="ar-SA"/>
        </w:rPr>
        <w:t xml:space="preserve"> Po zakończeniu prac instalatorskich Wykonawca zobowiązany </w:t>
      </w:r>
      <w:r w:rsidR="009A18A9" w:rsidRPr="009A18A9">
        <w:rPr>
          <w:rFonts w:eastAsia="Times New Roman" w:cstheme="minorHAnsi"/>
          <w:bCs/>
          <w:sz w:val="24"/>
          <w:szCs w:val="24"/>
          <w:lang w:eastAsia="ar-SA"/>
        </w:rPr>
        <w:br/>
      </w:r>
      <w:r w:rsidR="00C22AC6" w:rsidRPr="009A18A9">
        <w:rPr>
          <w:rFonts w:eastAsia="Times New Roman" w:cstheme="minorHAnsi"/>
          <w:bCs/>
          <w:sz w:val="24"/>
          <w:szCs w:val="24"/>
          <w:lang w:eastAsia="ar-SA"/>
        </w:rPr>
        <w:t xml:space="preserve">jest do wykonania próby pracy urządzeń, instalacji i zadziałania systemów. </w:t>
      </w:r>
    </w:p>
    <w:p w14:paraId="53FFF010" w14:textId="77777777" w:rsidR="00D31783" w:rsidRPr="009A18A9" w:rsidRDefault="00C22AC6" w:rsidP="00C22AC6">
      <w:pPr>
        <w:pStyle w:val="Akapitzlist"/>
        <w:spacing w:after="0" w:line="360" w:lineRule="auto"/>
        <w:ind w:left="106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9A18A9">
        <w:rPr>
          <w:rFonts w:eastAsia="Times New Roman" w:cstheme="minorHAnsi"/>
          <w:bCs/>
          <w:sz w:val="24"/>
          <w:szCs w:val="24"/>
          <w:lang w:eastAsia="ar-SA"/>
        </w:rPr>
        <w:t>Warunkiem odbioru robót jest prawidłowa praca nowo wykonanych instalacji, zamontowanych urządzeń oraz  wszystkich systemów.</w:t>
      </w:r>
    </w:p>
    <w:p w14:paraId="772AB32F" w14:textId="6A44C8F7" w:rsidR="00C22AC6" w:rsidRPr="009A18A9" w:rsidRDefault="00C22AC6" w:rsidP="00C22AC6">
      <w:pPr>
        <w:pStyle w:val="Akapitzlist"/>
        <w:spacing w:after="0" w:line="360" w:lineRule="auto"/>
        <w:ind w:left="106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9A18A9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735D6C" w:rsidRPr="009A18A9">
        <w:rPr>
          <w:rFonts w:eastAsia="Times New Roman" w:cstheme="minorHAnsi"/>
          <w:bCs/>
          <w:sz w:val="24"/>
          <w:szCs w:val="24"/>
          <w:lang w:eastAsia="ar-SA"/>
        </w:rPr>
        <w:t>2)</w:t>
      </w:r>
      <w:r w:rsidRPr="009A18A9">
        <w:rPr>
          <w:rFonts w:eastAsia="Times New Roman" w:cstheme="minorHAnsi"/>
          <w:bCs/>
          <w:sz w:val="24"/>
          <w:szCs w:val="24"/>
          <w:lang w:eastAsia="ar-SA"/>
        </w:rPr>
        <w:t xml:space="preserve">Protokoły z zadziałania urządzeń i instalacji oraz wszystkie kody (w zakresie administratora i użytkownika) do systemów, a także certyfikaty niezbędne </w:t>
      </w:r>
      <w:r w:rsidR="009A18A9">
        <w:rPr>
          <w:rFonts w:eastAsia="Times New Roman" w:cstheme="minorHAnsi"/>
          <w:bCs/>
          <w:sz w:val="24"/>
          <w:szCs w:val="24"/>
          <w:lang w:eastAsia="ar-SA"/>
        </w:rPr>
        <w:br/>
      </w:r>
      <w:r w:rsidRPr="009A18A9">
        <w:rPr>
          <w:rFonts w:eastAsia="Times New Roman" w:cstheme="minorHAnsi"/>
          <w:bCs/>
          <w:sz w:val="24"/>
          <w:szCs w:val="24"/>
          <w:lang w:eastAsia="ar-SA"/>
        </w:rPr>
        <w:t>do użytkowania i serwisowania systemów będą stanowiły element dokumentacji powykonawczej.</w:t>
      </w:r>
    </w:p>
    <w:p w14:paraId="311AFD5F" w14:textId="022C6140" w:rsidR="00C22AC6" w:rsidRPr="009A18A9" w:rsidRDefault="00735D6C" w:rsidP="00D31783">
      <w:pPr>
        <w:pStyle w:val="Akapitzlist"/>
        <w:spacing w:after="0" w:line="360" w:lineRule="auto"/>
        <w:ind w:left="1068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A18A9">
        <w:rPr>
          <w:rFonts w:eastAsia="Times New Roman" w:cstheme="minorHAnsi"/>
          <w:b/>
          <w:bCs/>
          <w:sz w:val="24"/>
          <w:szCs w:val="24"/>
          <w:lang w:eastAsia="ar-SA"/>
        </w:rPr>
        <w:t>3)</w:t>
      </w:r>
      <w:r w:rsidR="00C22AC6" w:rsidRPr="009A18A9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Protokoły</w:t>
      </w:r>
      <w:r w:rsidR="00D31783" w:rsidRPr="009A18A9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C22AC6" w:rsidRPr="009A18A9">
        <w:rPr>
          <w:rFonts w:eastAsia="Times New Roman" w:cstheme="minorHAnsi"/>
          <w:b/>
          <w:bCs/>
          <w:sz w:val="24"/>
          <w:szCs w:val="24"/>
          <w:lang w:eastAsia="ar-SA"/>
        </w:rPr>
        <w:t>muszą zawierać co najmniej:</w:t>
      </w:r>
    </w:p>
    <w:p w14:paraId="75B25E10" w14:textId="77777777" w:rsidR="00E046C5" w:rsidRPr="00A442D8" w:rsidRDefault="00E046C5" w:rsidP="007F7E6B">
      <w:pPr>
        <w:pStyle w:val="Akapitzlist"/>
        <w:numPr>
          <w:ilvl w:val="0"/>
          <w:numId w:val="25"/>
        </w:numPr>
        <w:spacing w:after="0" w:line="360" w:lineRule="auto"/>
        <w:ind w:left="1560" w:hanging="425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42D8">
        <w:rPr>
          <w:rFonts w:eastAsia="Times New Roman" w:cstheme="minorHAnsi"/>
          <w:bCs/>
          <w:sz w:val="24"/>
          <w:szCs w:val="24"/>
          <w:lang w:eastAsia="ar-SA"/>
        </w:rPr>
        <w:t>Badanie rezystancji izolacji i skuteczności zerowania instalacji,</w:t>
      </w:r>
    </w:p>
    <w:p w14:paraId="56CF8160" w14:textId="77777777" w:rsidR="00E046C5" w:rsidRPr="00A442D8" w:rsidRDefault="00E046C5" w:rsidP="007F7E6B">
      <w:pPr>
        <w:pStyle w:val="Akapitzlist"/>
        <w:numPr>
          <w:ilvl w:val="0"/>
          <w:numId w:val="25"/>
        </w:numPr>
        <w:spacing w:after="0" w:line="360" w:lineRule="auto"/>
        <w:ind w:left="1560" w:hanging="425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Badanie natężenia oświetlenia awaryjnego i ewakuacyjnego, </w:t>
      </w:r>
    </w:p>
    <w:p w14:paraId="71A31990" w14:textId="77777777" w:rsidR="00E046C5" w:rsidRPr="00A442D8" w:rsidRDefault="00E046C5" w:rsidP="007F7E6B">
      <w:pPr>
        <w:pStyle w:val="Akapitzlist"/>
        <w:numPr>
          <w:ilvl w:val="0"/>
          <w:numId w:val="25"/>
        </w:numPr>
        <w:spacing w:after="0" w:line="360" w:lineRule="auto"/>
        <w:ind w:left="1560" w:hanging="425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42D8">
        <w:rPr>
          <w:rFonts w:eastAsia="Times New Roman" w:cstheme="minorHAnsi"/>
          <w:bCs/>
          <w:sz w:val="24"/>
          <w:szCs w:val="24"/>
          <w:lang w:eastAsia="ar-SA"/>
        </w:rPr>
        <w:t>Badanie natężenia oświetlenia podstawowego,</w:t>
      </w:r>
    </w:p>
    <w:p w14:paraId="1918936A" w14:textId="6BDE8F88" w:rsidR="00E046C5" w:rsidRPr="009A18A9" w:rsidRDefault="00E046C5" w:rsidP="007F7E6B">
      <w:pPr>
        <w:pStyle w:val="Akapitzlist"/>
        <w:numPr>
          <w:ilvl w:val="0"/>
          <w:numId w:val="25"/>
        </w:numPr>
        <w:spacing w:after="0" w:line="360" w:lineRule="auto"/>
        <w:ind w:left="1560" w:hanging="425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Atesty i </w:t>
      </w:r>
      <w:r w:rsidRPr="009A18A9">
        <w:rPr>
          <w:rFonts w:eastAsia="Times New Roman" w:cstheme="minorHAnsi"/>
          <w:bCs/>
          <w:sz w:val="24"/>
          <w:szCs w:val="24"/>
          <w:lang w:eastAsia="ar-SA"/>
        </w:rPr>
        <w:t xml:space="preserve">certyfikaty wszystkich wbudowanych urządzeń,  okablowania </w:t>
      </w:r>
      <w:r w:rsidR="009A18A9">
        <w:rPr>
          <w:rFonts w:eastAsia="Times New Roman" w:cstheme="minorHAnsi"/>
          <w:bCs/>
          <w:sz w:val="24"/>
          <w:szCs w:val="24"/>
          <w:lang w:eastAsia="ar-SA"/>
        </w:rPr>
        <w:br/>
      </w:r>
      <w:r w:rsidRPr="009A18A9">
        <w:rPr>
          <w:rFonts w:eastAsia="Times New Roman" w:cstheme="minorHAnsi"/>
          <w:bCs/>
          <w:sz w:val="24"/>
          <w:szCs w:val="24"/>
          <w:lang w:eastAsia="ar-SA"/>
        </w:rPr>
        <w:t>i systemów informatycznych,</w:t>
      </w:r>
    </w:p>
    <w:p w14:paraId="5EDC04C6" w14:textId="77777777" w:rsidR="00E046C5" w:rsidRPr="009A18A9" w:rsidRDefault="00E046C5" w:rsidP="007F7E6B">
      <w:pPr>
        <w:pStyle w:val="Akapitzlist"/>
        <w:numPr>
          <w:ilvl w:val="0"/>
          <w:numId w:val="25"/>
        </w:numPr>
        <w:spacing w:after="0" w:line="360" w:lineRule="auto"/>
        <w:ind w:left="1560" w:hanging="425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9A18A9">
        <w:rPr>
          <w:rFonts w:eastAsia="Times New Roman" w:cstheme="minorHAnsi"/>
          <w:bCs/>
          <w:sz w:val="24"/>
          <w:szCs w:val="24"/>
          <w:lang w:eastAsia="ar-SA"/>
        </w:rPr>
        <w:t>Protokoły zadziałania i pracy wszystkich wykonanych urządzeń i instalacji,</w:t>
      </w:r>
    </w:p>
    <w:p w14:paraId="39B013C5" w14:textId="67343D5D" w:rsidR="00E046C5" w:rsidRPr="009A18A9" w:rsidRDefault="00E046C5" w:rsidP="007F7E6B">
      <w:pPr>
        <w:pStyle w:val="Akapitzlist"/>
        <w:numPr>
          <w:ilvl w:val="0"/>
          <w:numId w:val="25"/>
        </w:numPr>
        <w:spacing w:after="0" w:line="360" w:lineRule="auto"/>
        <w:ind w:left="1560" w:hanging="425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9A18A9">
        <w:rPr>
          <w:rFonts w:eastAsia="Times New Roman" w:cstheme="minorHAnsi"/>
          <w:bCs/>
          <w:sz w:val="24"/>
          <w:szCs w:val="24"/>
          <w:lang w:eastAsia="ar-SA"/>
        </w:rPr>
        <w:t>Hasła ,kody i certyfikaty dotyczące wykonanych instalacji w zakresie administratora i użytkownika.</w:t>
      </w:r>
    </w:p>
    <w:p w14:paraId="38D2A19C" w14:textId="4E648CC6" w:rsidR="00E046C5" w:rsidRPr="00A442D8" w:rsidRDefault="00E046C5" w:rsidP="007F7E6B">
      <w:pPr>
        <w:pStyle w:val="Akapitzlist"/>
        <w:spacing w:after="0" w:line="360" w:lineRule="auto"/>
        <w:ind w:left="1135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9A18A9">
        <w:rPr>
          <w:rFonts w:eastAsia="Times New Roman" w:cstheme="minorHAnsi"/>
          <w:bCs/>
          <w:sz w:val="24"/>
          <w:szCs w:val="24"/>
          <w:lang w:eastAsia="ar-SA"/>
        </w:rPr>
        <w:t xml:space="preserve">Zamawiający dopuszcza ograniczenie w dostępie do haseł, kodów </w:t>
      </w:r>
      <w:r w:rsidR="00A803E4">
        <w:rPr>
          <w:rFonts w:eastAsia="Times New Roman" w:cstheme="minorHAnsi"/>
          <w:bCs/>
          <w:sz w:val="24"/>
          <w:szCs w:val="24"/>
          <w:lang w:eastAsia="ar-SA"/>
        </w:rPr>
        <w:br/>
      </w:r>
      <w:r w:rsidRPr="009A18A9">
        <w:rPr>
          <w:rFonts w:eastAsia="Times New Roman" w:cstheme="minorHAnsi"/>
          <w:bCs/>
          <w:sz w:val="24"/>
          <w:szCs w:val="24"/>
          <w:lang w:eastAsia="ar-SA"/>
        </w:rPr>
        <w:t xml:space="preserve">lub certyfikatów w okresie gwarancyjnym </w:t>
      </w: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wynikającym z umowy do zakresu </w:t>
      </w:r>
      <w:r w:rsidRPr="00A442D8">
        <w:rPr>
          <w:rFonts w:eastAsia="Times New Roman" w:cstheme="minorHAnsi"/>
          <w:b/>
          <w:bCs/>
          <w:sz w:val="24"/>
          <w:szCs w:val="24"/>
          <w:lang w:eastAsia="ar-SA"/>
        </w:rPr>
        <w:t>Użytkownika</w:t>
      </w:r>
      <w:r w:rsidRPr="00A442D8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14:paraId="038EBAD0" w14:textId="39ACB9F4" w:rsidR="00E046C5" w:rsidRPr="00A442D8" w:rsidRDefault="00E046C5" w:rsidP="007F7E6B">
      <w:pPr>
        <w:pStyle w:val="Akapitzlist"/>
        <w:spacing w:after="0" w:line="360" w:lineRule="auto"/>
        <w:ind w:left="1135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42D8">
        <w:rPr>
          <w:rFonts w:eastAsia="Times New Roman" w:cstheme="minorHAnsi"/>
          <w:bCs/>
          <w:sz w:val="24"/>
          <w:szCs w:val="24"/>
          <w:lang w:eastAsia="ar-SA"/>
        </w:rPr>
        <w:t>Pozostałe</w:t>
      </w:r>
      <w:r w:rsidRPr="00A442D8">
        <w:rPr>
          <w:rFonts w:cstheme="minorHAnsi"/>
        </w:rPr>
        <w:t xml:space="preserve"> </w:t>
      </w: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hasła, kody lub certyfikat do systemów do zakresu </w:t>
      </w:r>
      <w:r w:rsidRPr="00A442D8">
        <w:rPr>
          <w:rFonts w:eastAsia="Times New Roman" w:cstheme="minorHAnsi"/>
          <w:b/>
          <w:bCs/>
          <w:sz w:val="24"/>
          <w:szCs w:val="24"/>
          <w:lang w:eastAsia="ar-SA"/>
        </w:rPr>
        <w:t>Administratora</w:t>
      </w: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 zostaną protokolarnie sprawdzone przez Wykonawcę, Zamawiającego </w:t>
      </w:r>
      <w:r w:rsidR="00D12482">
        <w:rPr>
          <w:rFonts w:eastAsia="Times New Roman" w:cstheme="minorHAnsi"/>
          <w:bCs/>
          <w:sz w:val="24"/>
          <w:szCs w:val="24"/>
          <w:lang w:eastAsia="ar-SA"/>
        </w:rPr>
        <w:br/>
      </w: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i Inspektora, a następnie zabezpieczone w zamkniętej kopercie bezpieczniej </w:t>
      </w:r>
      <w:r w:rsidR="007F7E6B" w:rsidRPr="00A442D8">
        <w:rPr>
          <w:rFonts w:eastAsia="Times New Roman" w:cstheme="minorHAnsi"/>
          <w:bCs/>
          <w:sz w:val="24"/>
          <w:szCs w:val="24"/>
          <w:lang w:eastAsia="ar-SA"/>
        </w:rPr>
        <w:br/>
      </w: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i dodane do dokumentacji powykonawczej. </w:t>
      </w:r>
    </w:p>
    <w:p w14:paraId="15A16893" w14:textId="77777777" w:rsidR="00E046C5" w:rsidRPr="00A442D8" w:rsidRDefault="00E046C5" w:rsidP="007F7E6B">
      <w:pPr>
        <w:pStyle w:val="Akapitzlist"/>
        <w:spacing w:after="0" w:line="360" w:lineRule="auto"/>
        <w:ind w:left="1135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Przed zakończeniem gwarancji Zamawiający wraz z Wykonawcą dokonają protokolarnego otwarcia koperty z kodami z dostępem w zakresie administratora i ich weryfikacji. </w:t>
      </w:r>
    </w:p>
    <w:p w14:paraId="6C358CEB" w14:textId="7F6F27A8" w:rsidR="00E046C5" w:rsidRPr="00A442D8" w:rsidRDefault="00E046C5" w:rsidP="007F7E6B">
      <w:pPr>
        <w:pStyle w:val="Akapitzlist"/>
        <w:numPr>
          <w:ilvl w:val="0"/>
          <w:numId w:val="26"/>
        </w:numPr>
        <w:spacing w:after="0" w:line="360" w:lineRule="auto"/>
        <w:ind w:left="1560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W sytuacji gdy kody będą właściwe, zostaną ponownie zapakowane </w:t>
      </w:r>
      <w:r w:rsidR="007F7E6B" w:rsidRPr="00A442D8">
        <w:rPr>
          <w:rFonts w:eastAsia="Times New Roman" w:cstheme="minorHAnsi"/>
          <w:bCs/>
          <w:sz w:val="24"/>
          <w:szCs w:val="24"/>
          <w:lang w:eastAsia="ar-SA"/>
        </w:rPr>
        <w:br/>
      </w: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w kopertę, którą Zamawiający otworzy po zakończeniu gwarancji. </w:t>
      </w:r>
    </w:p>
    <w:p w14:paraId="5D6BF214" w14:textId="54EAB358" w:rsidR="00E046C5" w:rsidRPr="00A442D8" w:rsidRDefault="00E046C5" w:rsidP="007F7E6B">
      <w:pPr>
        <w:pStyle w:val="Akapitzlist"/>
        <w:numPr>
          <w:ilvl w:val="0"/>
          <w:numId w:val="26"/>
        </w:numPr>
        <w:spacing w:after="0" w:line="360" w:lineRule="auto"/>
        <w:ind w:left="1560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42D8">
        <w:rPr>
          <w:rFonts w:eastAsia="Times New Roman" w:cstheme="minorHAnsi"/>
          <w:bCs/>
          <w:sz w:val="24"/>
          <w:szCs w:val="24"/>
          <w:lang w:eastAsia="ar-SA"/>
        </w:rPr>
        <w:t xml:space="preserve">W sytuacji gdy kody okażą się wadliwe, Wykonawca ma obowiązek naprawienia szkody w postaci wymiany kodów na poprawne – jako prace </w:t>
      </w:r>
      <w:r w:rsidRPr="00A442D8">
        <w:rPr>
          <w:rFonts w:eastAsia="Times New Roman" w:cstheme="minorHAnsi"/>
          <w:bCs/>
          <w:sz w:val="24"/>
          <w:szCs w:val="24"/>
          <w:lang w:eastAsia="ar-SA"/>
        </w:rPr>
        <w:lastRenderedPageBreak/>
        <w:t xml:space="preserve">gwarancyjne. Nowe kody zostaną sprawdzone w obecności Zamawiające </w:t>
      </w:r>
      <w:r w:rsidR="007F7E6B" w:rsidRPr="00A442D8">
        <w:rPr>
          <w:rFonts w:eastAsia="Times New Roman" w:cstheme="minorHAnsi"/>
          <w:bCs/>
          <w:sz w:val="24"/>
          <w:szCs w:val="24"/>
          <w:lang w:eastAsia="ar-SA"/>
        </w:rPr>
        <w:br/>
      </w:r>
      <w:r w:rsidRPr="00A442D8">
        <w:rPr>
          <w:rFonts w:eastAsia="Times New Roman" w:cstheme="minorHAnsi"/>
          <w:bCs/>
          <w:sz w:val="24"/>
          <w:szCs w:val="24"/>
          <w:lang w:eastAsia="ar-SA"/>
        </w:rPr>
        <w:t>i protokolarnie przekazane analogiczne jak w lit. a</w:t>
      </w:r>
      <w:r w:rsidR="003E6351">
        <w:rPr>
          <w:rFonts w:eastAsia="Times New Roman" w:cstheme="minorHAnsi"/>
          <w:bCs/>
          <w:sz w:val="24"/>
          <w:szCs w:val="24"/>
          <w:lang w:eastAsia="ar-SA"/>
        </w:rPr>
        <w:t>).</w:t>
      </w:r>
    </w:p>
    <w:p w14:paraId="4CA3AF63" w14:textId="2D624112" w:rsidR="007D7180" w:rsidRDefault="00B3591A" w:rsidP="00FF7B9F">
      <w:pPr>
        <w:pStyle w:val="Akapitzlist"/>
        <w:numPr>
          <w:ilvl w:val="0"/>
          <w:numId w:val="26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A442D8">
        <w:rPr>
          <w:rFonts w:cstheme="minorHAnsi"/>
          <w:sz w:val="24"/>
          <w:szCs w:val="24"/>
        </w:rPr>
        <w:t>inne wymagane przepisami prawa dokumenty w zakresie przedmiotu zamówienia,</w:t>
      </w:r>
    </w:p>
    <w:p w14:paraId="2D1BB85A" w14:textId="77777777" w:rsidR="00B3591A" w:rsidRPr="007F7E6B" w:rsidRDefault="00B3591A" w:rsidP="00586453">
      <w:pPr>
        <w:pStyle w:val="Akapitzlist"/>
        <w:spacing w:after="0" w:line="360" w:lineRule="auto"/>
        <w:ind w:left="1068"/>
        <w:jc w:val="both"/>
        <w:rPr>
          <w:rFonts w:cstheme="minorHAnsi"/>
          <w:sz w:val="6"/>
          <w:szCs w:val="6"/>
        </w:rPr>
      </w:pPr>
    </w:p>
    <w:p w14:paraId="1B7C325C" w14:textId="77777777" w:rsidR="00AA11D4" w:rsidRPr="00442528" w:rsidRDefault="00442528" w:rsidP="00186EC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442528">
        <w:rPr>
          <w:rFonts w:cstheme="minorHAnsi"/>
          <w:b/>
          <w:sz w:val="24"/>
          <w:szCs w:val="24"/>
        </w:rPr>
        <w:t>WYMAGANY OKRES RĘKOJMI I GWARANCJI:</w:t>
      </w:r>
    </w:p>
    <w:p w14:paraId="06A4A8D9" w14:textId="77777777" w:rsidR="004C19E2" w:rsidRPr="00442528" w:rsidRDefault="004C19E2" w:rsidP="00186ECB">
      <w:pPr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442528">
        <w:rPr>
          <w:rFonts w:eastAsia="Times New Roman" w:cstheme="minorHAnsi"/>
          <w:sz w:val="24"/>
          <w:szCs w:val="24"/>
          <w:lang w:eastAsia="ar-SA"/>
        </w:rPr>
        <w:t>Okres gwarancji:</w:t>
      </w:r>
    </w:p>
    <w:p w14:paraId="75EE53DC" w14:textId="77777777" w:rsidR="004C19E2" w:rsidRPr="002262B0" w:rsidRDefault="004C19E2" w:rsidP="00586453">
      <w:pPr>
        <w:suppressAutoHyphens/>
        <w:spacing w:after="0" w:line="360" w:lineRule="auto"/>
        <w:ind w:left="284"/>
        <w:jc w:val="both"/>
        <w:rPr>
          <w:rFonts w:eastAsia="Times New Roman" w:cstheme="minorHAnsi"/>
          <w:b/>
          <w:sz w:val="6"/>
          <w:szCs w:val="6"/>
          <w:lang w:eastAsia="ar-SA"/>
        </w:rPr>
      </w:pPr>
    </w:p>
    <w:p w14:paraId="5314269E" w14:textId="65D8CBC4" w:rsidR="004C19E2" w:rsidRPr="0006644B" w:rsidRDefault="004C19E2" w:rsidP="00186EC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2262B0">
        <w:rPr>
          <w:rFonts w:eastAsia="Calibri" w:cstheme="minorHAnsi"/>
          <w:sz w:val="24"/>
          <w:szCs w:val="24"/>
        </w:rPr>
        <w:t xml:space="preserve">roboty budowlane i </w:t>
      </w:r>
      <w:r w:rsidRPr="0006644B">
        <w:rPr>
          <w:rFonts w:eastAsia="Calibri" w:cstheme="minorHAnsi"/>
          <w:sz w:val="24"/>
          <w:szCs w:val="24"/>
        </w:rPr>
        <w:t>instalacyjne</w:t>
      </w:r>
      <w:r w:rsidR="00D12482" w:rsidRPr="0006644B">
        <w:rPr>
          <w:rFonts w:eastAsia="Calibri" w:cstheme="minorHAnsi"/>
          <w:sz w:val="24"/>
          <w:szCs w:val="24"/>
        </w:rPr>
        <w:t xml:space="preserve"> oraz zastosowane materiały</w:t>
      </w:r>
      <w:r w:rsidRPr="0006644B">
        <w:rPr>
          <w:rFonts w:eastAsia="Calibri" w:cstheme="minorHAnsi"/>
          <w:sz w:val="24"/>
          <w:szCs w:val="24"/>
        </w:rPr>
        <w:t xml:space="preserve">: </w:t>
      </w:r>
      <w:r w:rsidRPr="0006644B">
        <w:rPr>
          <w:rFonts w:eastAsia="Calibri" w:cstheme="minorHAnsi"/>
          <w:b/>
          <w:sz w:val="24"/>
          <w:szCs w:val="24"/>
        </w:rPr>
        <w:t>60 miesięcy</w:t>
      </w:r>
      <w:r w:rsidRPr="0006644B">
        <w:rPr>
          <w:rFonts w:eastAsia="Calibri" w:cstheme="minorHAnsi"/>
          <w:sz w:val="24"/>
          <w:szCs w:val="24"/>
        </w:rPr>
        <w:t>,</w:t>
      </w:r>
    </w:p>
    <w:p w14:paraId="471A5370" w14:textId="5C1AC0B6" w:rsidR="004C19E2" w:rsidRPr="0006644B" w:rsidRDefault="004C19E2" w:rsidP="00186EC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06644B">
        <w:rPr>
          <w:rFonts w:eastAsia="Calibri" w:cstheme="minorHAnsi"/>
          <w:sz w:val="24"/>
          <w:szCs w:val="24"/>
        </w:rPr>
        <w:t xml:space="preserve">zamontowane urządzenia i wyposażenie: </w:t>
      </w:r>
      <w:r w:rsidRPr="0006644B">
        <w:rPr>
          <w:rFonts w:eastAsia="Calibri" w:cstheme="minorHAnsi"/>
          <w:b/>
          <w:sz w:val="24"/>
          <w:szCs w:val="24"/>
        </w:rPr>
        <w:t>gwarancja producenta (min. 24 miesiące)</w:t>
      </w:r>
    </w:p>
    <w:p w14:paraId="57FFD9EF" w14:textId="1B5A1A4A" w:rsidR="004C19E2" w:rsidRDefault="004C19E2" w:rsidP="00586453">
      <w:pPr>
        <w:suppressAutoHyphens/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06644B">
        <w:rPr>
          <w:rFonts w:eastAsia="Calibri" w:cstheme="minorHAnsi"/>
          <w:sz w:val="24"/>
          <w:szCs w:val="24"/>
        </w:rPr>
        <w:t>- licząc od dnia następnego po podpisani</w:t>
      </w:r>
      <w:r w:rsidR="00540DFA" w:rsidRPr="0006644B">
        <w:rPr>
          <w:rFonts w:eastAsia="Calibri" w:cstheme="minorHAnsi"/>
          <w:sz w:val="24"/>
          <w:szCs w:val="24"/>
        </w:rPr>
        <w:t>u</w:t>
      </w:r>
      <w:r w:rsidRPr="0006644B">
        <w:rPr>
          <w:rFonts w:eastAsia="Calibri" w:cstheme="minorHAnsi"/>
          <w:sz w:val="24"/>
          <w:szCs w:val="24"/>
        </w:rPr>
        <w:t xml:space="preserve"> przez Zamawiającego bez zastrzeżeń końcowego protokołu odbioru robót.</w:t>
      </w:r>
    </w:p>
    <w:p w14:paraId="2CA5403C" w14:textId="77777777" w:rsidR="00D4578B" w:rsidRDefault="00D4578B" w:rsidP="00586453">
      <w:pPr>
        <w:suppressAutoHyphens/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</w:p>
    <w:p w14:paraId="0D589565" w14:textId="77777777" w:rsidR="006E7156" w:rsidRPr="002262B0" w:rsidRDefault="004C19E2" w:rsidP="00186ECB">
      <w:pPr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2262B0">
        <w:rPr>
          <w:rFonts w:eastAsia="Calibri" w:cstheme="minorHAnsi"/>
          <w:sz w:val="24"/>
          <w:szCs w:val="24"/>
        </w:rPr>
        <w:t>Okres rękojmi:</w:t>
      </w:r>
    </w:p>
    <w:p w14:paraId="1A6808EE" w14:textId="512B4811" w:rsidR="006E7156" w:rsidRPr="009A18A9" w:rsidRDefault="006E7156" w:rsidP="00586453">
      <w:pPr>
        <w:suppressAutoHyphens/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2262B0">
        <w:rPr>
          <w:rFonts w:eastAsia="Calibri" w:cstheme="minorHAnsi"/>
          <w:sz w:val="24"/>
          <w:szCs w:val="24"/>
        </w:rPr>
        <w:t>a)</w:t>
      </w:r>
      <w:r w:rsidRPr="002262B0">
        <w:rPr>
          <w:rFonts w:eastAsia="Calibri" w:cstheme="minorHAnsi"/>
          <w:sz w:val="24"/>
          <w:szCs w:val="24"/>
        </w:rPr>
        <w:tab/>
        <w:t xml:space="preserve">na roboty budowlane i </w:t>
      </w:r>
      <w:r w:rsidRPr="009A18A9">
        <w:rPr>
          <w:rFonts w:eastAsia="Calibri" w:cstheme="minorHAnsi"/>
          <w:sz w:val="24"/>
          <w:szCs w:val="24"/>
        </w:rPr>
        <w:t>instalacyjne</w:t>
      </w:r>
      <w:r w:rsidR="00D12482" w:rsidRPr="009A18A9">
        <w:rPr>
          <w:rFonts w:eastAsia="Calibri" w:cstheme="minorHAnsi"/>
          <w:sz w:val="24"/>
          <w:szCs w:val="24"/>
        </w:rPr>
        <w:t xml:space="preserve"> oraz zastosowane materiały </w:t>
      </w:r>
    </w:p>
    <w:p w14:paraId="242B3FA5" w14:textId="6E2E46E3" w:rsidR="006E7156" w:rsidRPr="009A18A9" w:rsidRDefault="006E7156" w:rsidP="00586453">
      <w:pPr>
        <w:suppressAutoHyphens/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9A18A9">
        <w:rPr>
          <w:rFonts w:eastAsia="Calibri" w:cstheme="minorHAnsi"/>
          <w:sz w:val="24"/>
          <w:szCs w:val="24"/>
        </w:rPr>
        <w:t>b)</w:t>
      </w:r>
      <w:r w:rsidRPr="009A18A9">
        <w:rPr>
          <w:rFonts w:eastAsia="Calibri" w:cstheme="minorHAnsi"/>
          <w:sz w:val="24"/>
          <w:szCs w:val="24"/>
        </w:rPr>
        <w:tab/>
        <w:t>na zamontowane urządzenia i wyposażenie</w:t>
      </w:r>
    </w:p>
    <w:p w14:paraId="2A3564B9" w14:textId="475FE4AF" w:rsidR="004C19E2" w:rsidRPr="002262B0" w:rsidRDefault="004C19E2" w:rsidP="00586453">
      <w:pPr>
        <w:suppressAutoHyphens/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9A18A9">
        <w:rPr>
          <w:rFonts w:eastAsia="Calibri" w:cstheme="minorHAnsi"/>
          <w:sz w:val="24"/>
          <w:szCs w:val="24"/>
        </w:rPr>
        <w:t>na okres równy okresowi gwarancji licząc od dnia następnego po podpisani</w:t>
      </w:r>
      <w:r w:rsidR="00540DFA" w:rsidRPr="009A18A9">
        <w:rPr>
          <w:rFonts w:eastAsia="Calibri" w:cstheme="minorHAnsi"/>
          <w:sz w:val="24"/>
          <w:szCs w:val="24"/>
        </w:rPr>
        <w:t>u</w:t>
      </w:r>
      <w:r w:rsidRPr="009A18A9">
        <w:rPr>
          <w:rFonts w:eastAsia="Calibri" w:cstheme="minorHAnsi"/>
          <w:sz w:val="24"/>
          <w:szCs w:val="24"/>
        </w:rPr>
        <w:t xml:space="preserve"> przez Zamawiającego bez zastrzeżeń końcowego protokołu odbioru robót</w:t>
      </w:r>
      <w:r w:rsidRPr="002262B0">
        <w:rPr>
          <w:rFonts w:eastAsia="Calibri" w:cstheme="minorHAnsi"/>
          <w:sz w:val="24"/>
          <w:szCs w:val="24"/>
        </w:rPr>
        <w:t>.</w:t>
      </w:r>
    </w:p>
    <w:p w14:paraId="0FC0CFB6" w14:textId="77777777" w:rsidR="00A60FFC" w:rsidRPr="007F7E6B" w:rsidRDefault="00A60FFC" w:rsidP="00586453">
      <w:pPr>
        <w:spacing w:after="0" w:line="360" w:lineRule="auto"/>
        <w:rPr>
          <w:rFonts w:cstheme="minorHAnsi"/>
          <w:sz w:val="6"/>
          <w:szCs w:val="6"/>
        </w:rPr>
      </w:pPr>
    </w:p>
    <w:p w14:paraId="7F6F75A0" w14:textId="4F1A7CF4" w:rsidR="0060541D" w:rsidRPr="00B35A79" w:rsidRDefault="0060541D" w:rsidP="009A1B2A">
      <w:pPr>
        <w:spacing w:after="0" w:line="360" w:lineRule="auto"/>
        <w:rPr>
          <w:rFonts w:cstheme="minorHAnsi"/>
          <w:sz w:val="24"/>
          <w:szCs w:val="24"/>
        </w:rPr>
      </w:pPr>
    </w:p>
    <w:sectPr w:rsidR="0060541D" w:rsidRPr="00B35A79" w:rsidSect="00FC50C9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344E3" w14:textId="77777777" w:rsidR="00496F34" w:rsidRDefault="00496F34" w:rsidP="00A60FFC">
      <w:pPr>
        <w:spacing w:after="0" w:line="240" w:lineRule="auto"/>
      </w:pPr>
      <w:r>
        <w:separator/>
      </w:r>
    </w:p>
  </w:endnote>
  <w:endnote w:type="continuationSeparator" w:id="0">
    <w:p w14:paraId="76AB7F97" w14:textId="77777777" w:rsidR="00496F34" w:rsidRDefault="00496F34" w:rsidP="00A6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24818262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7694DDBD" w14:textId="77777777" w:rsidR="00735D6C" w:rsidRPr="00FC50C9" w:rsidRDefault="00735D6C" w:rsidP="00FC50C9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C50C9">
          <w:rPr>
            <w:rFonts w:asciiTheme="majorHAnsi" w:hAnsiTheme="majorHAnsi"/>
            <w:sz w:val="16"/>
            <w:szCs w:val="16"/>
          </w:rPr>
          <w:t>___</w:t>
        </w:r>
        <w:r>
          <w:rPr>
            <w:rFonts w:asciiTheme="majorHAnsi" w:hAnsiTheme="majorHAnsi"/>
            <w:sz w:val="16"/>
            <w:szCs w:val="16"/>
          </w:rPr>
          <w:t>______</w:t>
        </w:r>
        <w:r w:rsidRPr="00FC50C9">
          <w:rPr>
            <w:rFonts w:asciiTheme="majorHAnsi" w:hAnsiTheme="majorHAnsi"/>
            <w:sz w:val="16"/>
            <w:szCs w:val="16"/>
          </w:rPr>
          <w:t>_________</w:t>
        </w:r>
      </w:p>
      <w:p w14:paraId="480BA17B" w14:textId="77777777" w:rsidR="00735D6C" w:rsidRPr="00B76847" w:rsidRDefault="00735D6C" w:rsidP="00FC50C9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B76847">
          <w:rPr>
            <w:rFonts w:cstheme="minorHAnsi"/>
            <w:sz w:val="16"/>
            <w:szCs w:val="16"/>
          </w:rPr>
          <w:t xml:space="preserve">Strona </w:t>
        </w:r>
        <w:r w:rsidRPr="00B76847">
          <w:rPr>
            <w:rFonts w:cstheme="minorHAnsi"/>
            <w:bCs/>
            <w:sz w:val="16"/>
            <w:szCs w:val="16"/>
          </w:rPr>
          <w:fldChar w:fldCharType="begin"/>
        </w:r>
        <w:r w:rsidRPr="00B76847">
          <w:rPr>
            <w:rFonts w:cstheme="minorHAnsi"/>
            <w:bCs/>
            <w:sz w:val="16"/>
            <w:szCs w:val="16"/>
          </w:rPr>
          <w:instrText>PAGE</w:instrText>
        </w:r>
        <w:r w:rsidRPr="00B76847">
          <w:rPr>
            <w:rFonts w:cstheme="minorHAnsi"/>
            <w:bCs/>
            <w:sz w:val="16"/>
            <w:szCs w:val="16"/>
          </w:rPr>
          <w:fldChar w:fldCharType="separate"/>
        </w:r>
        <w:r w:rsidR="00B54356">
          <w:rPr>
            <w:rFonts w:cstheme="minorHAnsi"/>
            <w:bCs/>
            <w:noProof/>
            <w:sz w:val="16"/>
            <w:szCs w:val="16"/>
          </w:rPr>
          <w:t>1</w:t>
        </w:r>
        <w:r w:rsidRPr="00B76847">
          <w:rPr>
            <w:rFonts w:cstheme="minorHAnsi"/>
            <w:bCs/>
            <w:sz w:val="16"/>
            <w:szCs w:val="16"/>
          </w:rPr>
          <w:fldChar w:fldCharType="end"/>
        </w:r>
        <w:r w:rsidRPr="00B76847">
          <w:rPr>
            <w:rFonts w:cstheme="minorHAnsi"/>
            <w:sz w:val="16"/>
            <w:szCs w:val="16"/>
          </w:rPr>
          <w:t xml:space="preserve"> z </w:t>
        </w:r>
        <w:r w:rsidRPr="00B76847">
          <w:rPr>
            <w:rFonts w:cstheme="minorHAnsi"/>
            <w:bCs/>
            <w:sz w:val="16"/>
            <w:szCs w:val="16"/>
          </w:rPr>
          <w:fldChar w:fldCharType="begin"/>
        </w:r>
        <w:r w:rsidRPr="00B76847">
          <w:rPr>
            <w:rFonts w:cstheme="minorHAnsi"/>
            <w:bCs/>
            <w:sz w:val="16"/>
            <w:szCs w:val="16"/>
          </w:rPr>
          <w:instrText>NUMPAGES</w:instrText>
        </w:r>
        <w:r w:rsidRPr="00B76847">
          <w:rPr>
            <w:rFonts w:cstheme="minorHAnsi"/>
            <w:bCs/>
            <w:sz w:val="16"/>
            <w:szCs w:val="16"/>
          </w:rPr>
          <w:fldChar w:fldCharType="separate"/>
        </w:r>
        <w:r w:rsidR="00B54356">
          <w:rPr>
            <w:rFonts w:cstheme="minorHAnsi"/>
            <w:bCs/>
            <w:noProof/>
            <w:sz w:val="16"/>
            <w:szCs w:val="16"/>
          </w:rPr>
          <w:t>13</w:t>
        </w:r>
        <w:r w:rsidRPr="00B76847">
          <w:rPr>
            <w:rFonts w:cstheme="minorHAnsi"/>
            <w:bCs/>
            <w:sz w:val="16"/>
            <w:szCs w:val="16"/>
          </w:rPr>
          <w:fldChar w:fldCharType="end"/>
        </w:r>
      </w:p>
    </w:sdtContent>
  </w:sdt>
  <w:p w14:paraId="013ED569" w14:textId="77777777" w:rsidR="00735D6C" w:rsidRDefault="00735D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18186069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73B41E7" w14:textId="77777777" w:rsidR="00735D6C" w:rsidRPr="00FC50C9" w:rsidRDefault="00735D6C">
            <w:pPr>
              <w:pStyle w:val="Stopka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C50C9">
              <w:rPr>
                <w:rFonts w:asciiTheme="majorHAnsi" w:hAnsiTheme="majorHAnsi"/>
                <w:sz w:val="16"/>
                <w:szCs w:val="16"/>
              </w:rPr>
              <w:t>___</w:t>
            </w:r>
            <w:r>
              <w:rPr>
                <w:rFonts w:asciiTheme="majorHAnsi" w:hAnsiTheme="majorHAnsi"/>
                <w:sz w:val="16"/>
                <w:szCs w:val="16"/>
              </w:rPr>
              <w:t>______</w:t>
            </w:r>
            <w:r w:rsidRPr="00FC50C9">
              <w:rPr>
                <w:rFonts w:asciiTheme="majorHAnsi" w:hAnsiTheme="majorHAnsi"/>
                <w:sz w:val="16"/>
                <w:szCs w:val="16"/>
              </w:rPr>
              <w:t>_________</w:t>
            </w:r>
          </w:p>
          <w:p w14:paraId="375C3DAB" w14:textId="77777777" w:rsidR="00735D6C" w:rsidRPr="00FC50C9" w:rsidRDefault="00735D6C">
            <w:pPr>
              <w:pStyle w:val="Stopka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C50C9">
              <w:rPr>
                <w:rFonts w:asciiTheme="majorHAnsi" w:hAnsiTheme="majorHAnsi"/>
                <w:sz w:val="16"/>
                <w:szCs w:val="16"/>
              </w:rPr>
              <w:t xml:space="preserve">Strona </w:t>
            </w:r>
            <w:r w:rsidRPr="00FC50C9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FC50C9">
              <w:rPr>
                <w:rFonts w:asciiTheme="majorHAnsi" w:hAnsiTheme="majorHAnsi"/>
                <w:bCs/>
                <w:sz w:val="16"/>
                <w:szCs w:val="16"/>
              </w:rPr>
              <w:instrText>PAGE</w:instrText>
            </w:r>
            <w:r w:rsidRPr="00FC50C9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 w:val="16"/>
                <w:szCs w:val="16"/>
              </w:rPr>
              <w:t>1</w:t>
            </w:r>
            <w:r w:rsidRPr="00FC50C9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FC50C9">
              <w:rPr>
                <w:rFonts w:asciiTheme="majorHAnsi" w:hAnsiTheme="majorHAnsi"/>
                <w:sz w:val="16"/>
                <w:szCs w:val="16"/>
              </w:rPr>
              <w:t xml:space="preserve"> z </w:t>
            </w:r>
            <w:r w:rsidRPr="00FC50C9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FC50C9">
              <w:rPr>
                <w:rFonts w:asciiTheme="majorHAnsi" w:hAnsiTheme="majorHAnsi"/>
                <w:bCs/>
                <w:sz w:val="16"/>
                <w:szCs w:val="16"/>
              </w:rPr>
              <w:instrText>NUMPAGES</w:instrText>
            </w:r>
            <w:r w:rsidRPr="00FC50C9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B54356">
              <w:rPr>
                <w:rFonts w:asciiTheme="majorHAnsi" w:hAnsiTheme="majorHAnsi"/>
                <w:bCs/>
                <w:noProof/>
                <w:sz w:val="16"/>
                <w:szCs w:val="16"/>
              </w:rPr>
              <w:t>13</w:t>
            </w:r>
            <w:r w:rsidRPr="00FC50C9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B6A19C" w14:textId="77777777" w:rsidR="00735D6C" w:rsidRDefault="00735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0A13F" w14:textId="77777777" w:rsidR="00496F34" w:rsidRDefault="00496F34" w:rsidP="00A60FFC">
      <w:pPr>
        <w:spacing w:after="0" w:line="240" w:lineRule="auto"/>
      </w:pPr>
      <w:r>
        <w:separator/>
      </w:r>
    </w:p>
  </w:footnote>
  <w:footnote w:type="continuationSeparator" w:id="0">
    <w:p w14:paraId="22617059" w14:textId="77777777" w:rsidR="00496F34" w:rsidRDefault="00496F34" w:rsidP="00A6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F927" w14:textId="77777777" w:rsidR="00735D6C" w:rsidRPr="008E54DD" w:rsidRDefault="00735D6C" w:rsidP="005A4C27">
    <w:pPr>
      <w:pStyle w:val="Nagwek"/>
      <w:jc w:val="right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53F"/>
    <w:multiLevelType w:val="hybridMultilevel"/>
    <w:tmpl w:val="E28CA3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F42A7"/>
    <w:multiLevelType w:val="hybridMultilevel"/>
    <w:tmpl w:val="1A966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6F61"/>
    <w:multiLevelType w:val="hybridMultilevel"/>
    <w:tmpl w:val="DBFAC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6493F"/>
    <w:multiLevelType w:val="hybridMultilevel"/>
    <w:tmpl w:val="817CE5D6"/>
    <w:lvl w:ilvl="0" w:tplc="E548BE5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16723"/>
    <w:multiLevelType w:val="hybridMultilevel"/>
    <w:tmpl w:val="9B0C8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278D1"/>
    <w:multiLevelType w:val="hybridMultilevel"/>
    <w:tmpl w:val="76C2632C"/>
    <w:lvl w:ilvl="0" w:tplc="00A63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40C"/>
    <w:multiLevelType w:val="hybridMultilevel"/>
    <w:tmpl w:val="69EAB4D6"/>
    <w:lvl w:ilvl="0" w:tplc="04150019">
      <w:start w:val="1"/>
      <w:numFmt w:val="lowerLetter"/>
      <w:lvlText w:val="%1."/>
      <w:lvlJc w:val="left"/>
      <w:pPr>
        <w:ind w:left="21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7">
    <w:nsid w:val="1D917CD4"/>
    <w:multiLevelType w:val="hybridMultilevel"/>
    <w:tmpl w:val="0FBE2A9E"/>
    <w:lvl w:ilvl="0" w:tplc="5F1646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3197E"/>
    <w:multiLevelType w:val="multilevel"/>
    <w:tmpl w:val="4FD89C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3BF0ED0"/>
    <w:multiLevelType w:val="hybridMultilevel"/>
    <w:tmpl w:val="0818D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894FD6"/>
    <w:multiLevelType w:val="hybridMultilevel"/>
    <w:tmpl w:val="46FEFE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55943"/>
    <w:multiLevelType w:val="hybridMultilevel"/>
    <w:tmpl w:val="5DEA556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6701F3"/>
    <w:multiLevelType w:val="hybridMultilevel"/>
    <w:tmpl w:val="2640CC7A"/>
    <w:lvl w:ilvl="0" w:tplc="04150017">
      <w:start w:val="1"/>
      <w:numFmt w:val="lowerLetter"/>
      <w:lvlText w:val="%1)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>
    <w:nsid w:val="2DA70E45"/>
    <w:multiLevelType w:val="hybridMultilevel"/>
    <w:tmpl w:val="46FEFE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4286E"/>
    <w:multiLevelType w:val="hybridMultilevel"/>
    <w:tmpl w:val="751A0A3E"/>
    <w:lvl w:ilvl="0" w:tplc="041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5722603"/>
    <w:multiLevelType w:val="hybridMultilevel"/>
    <w:tmpl w:val="91D41C38"/>
    <w:lvl w:ilvl="0" w:tplc="E042E4C4">
      <w:start w:val="1"/>
      <w:numFmt w:val="lowerLetter"/>
      <w:lvlText w:val="%1)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310C9A"/>
    <w:multiLevelType w:val="hybridMultilevel"/>
    <w:tmpl w:val="4962B1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8D46808"/>
    <w:multiLevelType w:val="hybridMultilevel"/>
    <w:tmpl w:val="829284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FC3789"/>
    <w:multiLevelType w:val="hybridMultilevel"/>
    <w:tmpl w:val="87CC0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94876"/>
    <w:multiLevelType w:val="hybridMultilevel"/>
    <w:tmpl w:val="C4F2EBB6"/>
    <w:lvl w:ilvl="0" w:tplc="54EC5F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40E34"/>
    <w:multiLevelType w:val="hybridMultilevel"/>
    <w:tmpl w:val="432C5F3E"/>
    <w:lvl w:ilvl="0" w:tplc="00A63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E2EF5"/>
    <w:multiLevelType w:val="hybridMultilevel"/>
    <w:tmpl w:val="5218ED38"/>
    <w:lvl w:ilvl="0" w:tplc="1840CB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C58AD"/>
    <w:multiLevelType w:val="hybridMultilevel"/>
    <w:tmpl w:val="9A624704"/>
    <w:lvl w:ilvl="0" w:tplc="F11C89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D40C6B"/>
    <w:multiLevelType w:val="hybridMultilevel"/>
    <w:tmpl w:val="3520681E"/>
    <w:lvl w:ilvl="0" w:tplc="00A635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B6109DD"/>
    <w:multiLevelType w:val="hybridMultilevel"/>
    <w:tmpl w:val="ABDEF9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D3DE5"/>
    <w:multiLevelType w:val="multilevel"/>
    <w:tmpl w:val="2B3C044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EB36353"/>
    <w:multiLevelType w:val="hybridMultilevel"/>
    <w:tmpl w:val="ACEC7A7A"/>
    <w:lvl w:ilvl="0" w:tplc="349249B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15741"/>
    <w:multiLevelType w:val="hybridMultilevel"/>
    <w:tmpl w:val="2724000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E62B5F"/>
    <w:multiLevelType w:val="hybridMultilevel"/>
    <w:tmpl w:val="0AE2F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11819"/>
    <w:multiLevelType w:val="hybridMultilevel"/>
    <w:tmpl w:val="6A7239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CE196B"/>
    <w:multiLevelType w:val="hybridMultilevel"/>
    <w:tmpl w:val="9FA282AA"/>
    <w:lvl w:ilvl="0" w:tplc="3774A3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82AD9"/>
    <w:multiLevelType w:val="hybridMultilevel"/>
    <w:tmpl w:val="FE8A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23596"/>
    <w:multiLevelType w:val="hybridMultilevel"/>
    <w:tmpl w:val="253A6D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1030FC">
      <w:numFmt w:val="bullet"/>
      <w:pStyle w:val="Nagwek2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972A7"/>
    <w:multiLevelType w:val="hybridMultilevel"/>
    <w:tmpl w:val="1852462C"/>
    <w:lvl w:ilvl="0" w:tplc="5EDC8F5E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9350A33"/>
    <w:multiLevelType w:val="hybridMultilevel"/>
    <w:tmpl w:val="58C86776"/>
    <w:lvl w:ilvl="0" w:tplc="0415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>
    <w:nsid w:val="59461396"/>
    <w:multiLevelType w:val="multilevel"/>
    <w:tmpl w:val="59B01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9583D33"/>
    <w:multiLevelType w:val="hybridMultilevel"/>
    <w:tmpl w:val="FC945F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094F9A"/>
    <w:multiLevelType w:val="hybridMultilevel"/>
    <w:tmpl w:val="1A966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A5168"/>
    <w:multiLevelType w:val="hybridMultilevel"/>
    <w:tmpl w:val="76A8AD78"/>
    <w:lvl w:ilvl="0" w:tplc="00A635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DB35EC1"/>
    <w:multiLevelType w:val="hybridMultilevel"/>
    <w:tmpl w:val="2F36AF7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6F92115"/>
    <w:multiLevelType w:val="hybridMultilevel"/>
    <w:tmpl w:val="830AAB2E"/>
    <w:lvl w:ilvl="0" w:tplc="9E6AC4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B6187"/>
    <w:multiLevelType w:val="hybridMultilevel"/>
    <w:tmpl w:val="4E72DF02"/>
    <w:lvl w:ilvl="0" w:tplc="DC38DB9E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A7EB0"/>
    <w:multiLevelType w:val="hybridMultilevel"/>
    <w:tmpl w:val="D1D67E44"/>
    <w:lvl w:ilvl="0" w:tplc="00A63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727413"/>
    <w:multiLevelType w:val="hybridMultilevel"/>
    <w:tmpl w:val="82CE88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68B0341"/>
    <w:multiLevelType w:val="hybridMultilevel"/>
    <w:tmpl w:val="ACACDD72"/>
    <w:lvl w:ilvl="0" w:tplc="058AF61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AA436DB"/>
    <w:multiLevelType w:val="hybridMultilevel"/>
    <w:tmpl w:val="5228197C"/>
    <w:lvl w:ilvl="0" w:tplc="00A63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E486F"/>
    <w:multiLevelType w:val="hybridMultilevel"/>
    <w:tmpl w:val="5A08480C"/>
    <w:lvl w:ilvl="0" w:tplc="4D46E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434A3"/>
    <w:multiLevelType w:val="hybridMultilevel"/>
    <w:tmpl w:val="0A442044"/>
    <w:lvl w:ilvl="0" w:tplc="00A63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7"/>
  </w:num>
  <w:num w:numId="5">
    <w:abstractNumId w:val="26"/>
  </w:num>
  <w:num w:numId="6">
    <w:abstractNumId w:val="44"/>
  </w:num>
  <w:num w:numId="7">
    <w:abstractNumId w:val="9"/>
  </w:num>
  <w:num w:numId="8">
    <w:abstractNumId w:val="15"/>
  </w:num>
  <w:num w:numId="9">
    <w:abstractNumId w:val="33"/>
  </w:num>
  <w:num w:numId="10">
    <w:abstractNumId w:val="19"/>
  </w:num>
  <w:num w:numId="11">
    <w:abstractNumId w:val="13"/>
  </w:num>
  <w:num w:numId="12">
    <w:abstractNumId w:val="6"/>
  </w:num>
  <w:num w:numId="13">
    <w:abstractNumId w:val="27"/>
  </w:num>
  <w:num w:numId="14">
    <w:abstractNumId w:val="34"/>
  </w:num>
  <w:num w:numId="15">
    <w:abstractNumId w:val="4"/>
  </w:num>
  <w:num w:numId="16">
    <w:abstractNumId w:val="35"/>
  </w:num>
  <w:num w:numId="17">
    <w:abstractNumId w:val="41"/>
  </w:num>
  <w:num w:numId="18">
    <w:abstractNumId w:val="10"/>
  </w:num>
  <w:num w:numId="19">
    <w:abstractNumId w:val="11"/>
  </w:num>
  <w:num w:numId="20">
    <w:abstractNumId w:val="39"/>
  </w:num>
  <w:num w:numId="21">
    <w:abstractNumId w:val="46"/>
  </w:num>
  <w:num w:numId="22">
    <w:abstractNumId w:val="40"/>
  </w:num>
  <w:num w:numId="23">
    <w:abstractNumId w:val="43"/>
  </w:num>
  <w:num w:numId="24">
    <w:abstractNumId w:val="2"/>
  </w:num>
  <w:num w:numId="25">
    <w:abstractNumId w:val="12"/>
  </w:num>
  <w:num w:numId="26">
    <w:abstractNumId w:val="14"/>
  </w:num>
  <w:num w:numId="27">
    <w:abstractNumId w:val="18"/>
  </w:num>
  <w:num w:numId="28">
    <w:abstractNumId w:val="3"/>
  </w:num>
  <w:num w:numId="29">
    <w:abstractNumId w:val="28"/>
  </w:num>
  <w:num w:numId="30">
    <w:abstractNumId w:val="23"/>
  </w:num>
  <w:num w:numId="31">
    <w:abstractNumId w:val="20"/>
  </w:num>
  <w:num w:numId="32">
    <w:abstractNumId w:val="29"/>
  </w:num>
  <w:num w:numId="33">
    <w:abstractNumId w:val="37"/>
  </w:num>
  <w:num w:numId="34">
    <w:abstractNumId w:val="38"/>
  </w:num>
  <w:num w:numId="35">
    <w:abstractNumId w:val="0"/>
  </w:num>
  <w:num w:numId="36">
    <w:abstractNumId w:val="5"/>
  </w:num>
  <w:num w:numId="37">
    <w:abstractNumId w:val="8"/>
  </w:num>
  <w:num w:numId="38">
    <w:abstractNumId w:val="17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6"/>
  </w:num>
  <w:num w:numId="42">
    <w:abstractNumId w:val="32"/>
  </w:num>
  <w:num w:numId="43">
    <w:abstractNumId w:val="47"/>
  </w:num>
  <w:num w:numId="44">
    <w:abstractNumId w:val="24"/>
  </w:num>
  <w:num w:numId="45">
    <w:abstractNumId w:val="1"/>
  </w:num>
  <w:num w:numId="46">
    <w:abstractNumId w:val="36"/>
  </w:num>
  <w:num w:numId="47">
    <w:abstractNumId w:val="42"/>
  </w:num>
  <w:num w:numId="48">
    <w:abstractNumId w:val="45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0F"/>
    <w:rsid w:val="00002226"/>
    <w:rsid w:val="00003655"/>
    <w:rsid w:val="000036D9"/>
    <w:rsid w:val="00003E97"/>
    <w:rsid w:val="0000581D"/>
    <w:rsid w:val="000066BB"/>
    <w:rsid w:val="00010B89"/>
    <w:rsid w:val="00012A0E"/>
    <w:rsid w:val="00014BCC"/>
    <w:rsid w:val="00015648"/>
    <w:rsid w:val="00015C0A"/>
    <w:rsid w:val="00015D14"/>
    <w:rsid w:val="00020200"/>
    <w:rsid w:val="000240B8"/>
    <w:rsid w:val="00035E0E"/>
    <w:rsid w:val="000445FE"/>
    <w:rsid w:val="00044F25"/>
    <w:rsid w:val="00050096"/>
    <w:rsid w:val="00051612"/>
    <w:rsid w:val="000532F1"/>
    <w:rsid w:val="00053A9F"/>
    <w:rsid w:val="00056E4E"/>
    <w:rsid w:val="00064E22"/>
    <w:rsid w:val="000662C6"/>
    <w:rsid w:val="00066342"/>
    <w:rsid w:val="0006644B"/>
    <w:rsid w:val="000727D9"/>
    <w:rsid w:val="0007283B"/>
    <w:rsid w:val="00081F6C"/>
    <w:rsid w:val="000846E9"/>
    <w:rsid w:val="00084952"/>
    <w:rsid w:val="000931BE"/>
    <w:rsid w:val="00095E55"/>
    <w:rsid w:val="000975E5"/>
    <w:rsid w:val="000A087E"/>
    <w:rsid w:val="000A1788"/>
    <w:rsid w:val="000A4602"/>
    <w:rsid w:val="000A5063"/>
    <w:rsid w:val="000A58A6"/>
    <w:rsid w:val="000B2EEF"/>
    <w:rsid w:val="000B4C82"/>
    <w:rsid w:val="000C2A5D"/>
    <w:rsid w:val="000C64B1"/>
    <w:rsid w:val="000C6AA0"/>
    <w:rsid w:val="000D2A59"/>
    <w:rsid w:val="000D677D"/>
    <w:rsid w:val="000D70DE"/>
    <w:rsid w:val="000E51A2"/>
    <w:rsid w:val="000E51B7"/>
    <w:rsid w:val="000F2E4F"/>
    <w:rsid w:val="000F32E1"/>
    <w:rsid w:val="000F3969"/>
    <w:rsid w:val="000F71C7"/>
    <w:rsid w:val="00100625"/>
    <w:rsid w:val="001039C2"/>
    <w:rsid w:val="00105C1F"/>
    <w:rsid w:val="001066EC"/>
    <w:rsid w:val="0010785B"/>
    <w:rsid w:val="0011098A"/>
    <w:rsid w:val="00111519"/>
    <w:rsid w:val="00116AD8"/>
    <w:rsid w:val="001223DC"/>
    <w:rsid w:val="00123791"/>
    <w:rsid w:val="0012471A"/>
    <w:rsid w:val="00125302"/>
    <w:rsid w:val="0013552B"/>
    <w:rsid w:val="00141106"/>
    <w:rsid w:val="00143BCF"/>
    <w:rsid w:val="00146968"/>
    <w:rsid w:val="00147BE1"/>
    <w:rsid w:val="00153A57"/>
    <w:rsid w:val="001564E2"/>
    <w:rsid w:val="0016276B"/>
    <w:rsid w:val="00171359"/>
    <w:rsid w:val="001768E2"/>
    <w:rsid w:val="00176D27"/>
    <w:rsid w:val="00177ED9"/>
    <w:rsid w:val="00184789"/>
    <w:rsid w:val="00185A17"/>
    <w:rsid w:val="00186ECB"/>
    <w:rsid w:val="001917CE"/>
    <w:rsid w:val="00197FA2"/>
    <w:rsid w:val="001A5603"/>
    <w:rsid w:val="001A560F"/>
    <w:rsid w:val="001B1B4F"/>
    <w:rsid w:val="001B26B8"/>
    <w:rsid w:val="001B2D79"/>
    <w:rsid w:val="001B2E55"/>
    <w:rsid w:val="001B752B"/>
    <w:rsid w:val="001C0E08"/>
    <w:rsid w:val="001C6B9B"/>
    <w:rsid w:val="001D0425"/>
    <w:rsid w:val="001D39D7"/>
    <w:rsid w:val="001D47ED"/>
    <w:rsid w:val="001D7802"/>
    <w:rsid w:val="001E5EA3"/>
    <w:rsid w:val="001F763C"/>
    <w:rsid w:val="002043DC"/>
    <w:rsid w:val="0020615F"/>
    <w:rsid w:val="00211C8C"/>
    <w:rsid w:val="00212997"/>
    <w:rsid w:val="00212C35"/>
    <w:rsid w:val="0021350E"/>
    <w:rsid w:val="00216B2B"/>
    <w:rsid w:val="0022381E"/>
    <w:rsid w:val="00223B9D"/>
    <w:rsid w:val="002262B0"/>
    <w:rsid w:val="00227E8F"/>
    <w:rsid w:val="0023104A"/>
    <w:rsid w:val="0023509C"/>
    <w:rsid w:val="00240448"/>
    <w:rsid w:val="00240D62"/>
    <w:rsid w:val="002418F4"/>
    <w:rsid w:val="00251B9D"/>
    <w:rsid w:val="00253892"/>
    <w:rsid w:val="00254836"/>
    <w:rsid w:val="00255044"/>
    <w:rsid w:val="002600E1"/>
    <w:rsid w:val="002610A5"/>
    <w:rsid w:val="00262606"/>
    <w:rsid w:val="0026301E"/>
    <w:rsid w:val="002714EA"/>
    <w:rsid w:val="0027236D"/>
    <w:rsid w:val="00273250"/>
    <w:rsid w:val="00273A1A"/>
    <w:rsid w:val="002763ED"/>
    <w:rsid w:val="002830C7"/>
    <w:rsid w:val="0028638E"/>
    <w:rsid w:val="002929A8"/>
    <w:rsid w:val="00292F45"/>
    <w:rsid w:val="00293675"/>
    <w:rsid w:val="00293B05"/>
    <w:rsid w:val="00295B1E"/>
    <w:rsid w:val="00296472"/>
    <w:rsid w:val="002A1626"/>
    <w:rsid w:val="002A324C"/>
    <w:rsid w:val="002A6555"/>
    <w:rsid w:val="002A6A7B"/>
    <w:rsid w:val="002A6E04"/>
    <w:rsid w:val="002B05DD"/>
    <w:rsid w:val="002B16CB"/>
    <w:rsid w:val="002B7907"/>
    <w:rsid w:val="002C0206"/>
    <w:rsid w:val="002C4FDA"/>
    <w:rsid w:val="002D274D"/>
    <w:rsid w:val="002D2A45"/>
    <w:rsid w:val="002D4716"/>
    <w:rsid w:val="002D5D03"/>
    <w:rsid w:val="002D5E53"/>
    <w:rsid w:val="002E138D"/>
    <w:rsid w:val="002E67BB"/>
    <w:rsid w:val="002E6D64"/>
    <w:rsid w:val="002E7AA4"/>
    <w:rsid w:val="002F07DA"/>
    <w:rsid w:val="002F402C"/>
    <w:rsid w:val="00303715"/>
    <w:rsid w:val="00304DF9"/>
    <w:rsid w:val="0030532B"/>
    <w:rsid w:val="00307D7F"/>
    <w:rsid w:val="00307DB5"/>
    <w:rsid w:val="00314C93"/>
    <w:rsid w:val="00315101"/>
    <w:rsid w:val="003168B1"/>
    <w:rsid w:val="00322362"/>
    <w:rsid w:val="00326D3F"/>
    <w:rsid w:val="00326E41"/>
    <w:rsid w:val="0033014A"/>
    <w:rsid w:val="00334FD1"/>
    <w:rsid w:val="003370CC"/>
    <w:rsid w:val="00340C4E"/>
    <w:rsid w:val="003417BE"/>
    <w:rsid w:val="00342511"/>
    <w:rsid w:val="00345725"/>
    <w:rsid w:val="003466B5"/>
    <w:rsid w:val="00346EAA"/>
    <w:rsid w:val="003507E5"/>
    <w:rsid w:val="003602C2"/>
    <w:rsid w:val="003608AE"/>
    <w:rsid w:val="00362FCF"/>
    <w:rsid w:val="0036457F"/>
    <w:rsid w:val="00364738"/>
    <w:rsid w:val="00364B3A"/>
    <w:rsid w:val="00371125"/>
    <w:rsid w:val="00371672"/>
    <w:rsid w:val="003769BE"/>
    <w:rsid w:val="00380920"/>
    <w:rsid w:val="00391499"/>
    <w:rsid w:val="003932FA"/>
    <w:rsid w:val="00393BD2"/>
    <w:rsid w:val="00393D57"/>
    <w:rsid w:val="003A12AE"/>
    <w:rsid w:val="003A17E9"/>
    <w:rsid w:val="003A380B"/>
    <w:rsid w:val="003A5F44"/>
    <w:rsid w:val="003B11CB"/>
    <w:rsid w:val="003B1936"/>
    <w:rsid w:val="003B5944"/>
    <w:rsid w:val="003B648A"/>
    <w:rsid w:val="003C4B92"/>
    <w:rsid w:val="003C7825"/>
    <w:rsid w:val="003D162C"/>
    <w:rsid w:val="003D2723"/>
    <w:rsid w:val="003D5D82"/>
    <w:rsid w:val="003E05BC"/>
    <w:rsid w:val="003E0ED5"/>
    <w:rsid w:val="003E1BE8"/>
    <w:rsid w:val="003E6207"/>
    <w:rsid w:val="003E6351"/>
    <w:rsid w:val="003E7118"/>
    <w:rsid w:val="003F01D2"/>
    <w:rsid w:val="003F1626"/>
    <w:rsid w:val="003F4A81"/>
    <w:rsid w:val="003F4BEE"/>
    <w:rsid w:val="003F57BB"/>
    <w:rsid w:val="003F6B82"/>
    <w:rsid w:val="0040204F"/>
    <w:rsid w:val="0040465D"/>
    <w:rsid w:val="00404C66"/>
    <w:rsid w:val="004055F1"/>
    <w:rsid w:val="00406001"/>
    <w:rsid w:val="00407165"/>
    <w:rsid w:val="00413066"/>
    <w:rsid w:val="00415595"/>
    <w:rsid w:val="004161EE"/>
    <w:rsid w:val="004164BA"/>
    <w:rsid w:val="0041655C"/>
    <w:rsid w:val="00422BFB"/>
    <w:rsid w:val="00422D5B"/>
    <w:rsid w:val="00430FF1"/>
    <w:rsid w:val="00433C2E"/>
    <w:rsid w:val="004340BF"/>
    <w:rsid w:val="0043565E"/>
    <w:rsid w:val="00440DD6"/>
    <w:rsid w:val="00441AE6"/>
    <w:rsid w:val="00442528"/>
    <w:rsid w:val="00443699"/>
    <w:rsid w:val="00453A39"/>
    <w:rsid w:val="004571B2"/>
    <w:rsid w:val="00457BD2"/>
    <w:rsid w:val="00464D40"/>
    <w:rsid w:val="0046502F"/>
    <w:rsid w:val="00470960"/>
    <w:rsid w:val="00472B68"/>
    <w:rsid w:val="00473986"/>
    <w:rsid w:val="004807BD"/>
    <w:rsid w:val="00481487"/>
    <w:rsid w:val="00481DC3"/>
    <w:rsid w:val="00484D6C"/>
    <w:rsid w:val="00486D28"/>
    <w:rsid w:val="00486D3E"/>
    <w:rsid w:val="00495517"/>
    <w:rsid w:val="00496F34"/>
    <w:rsid w:val="004A2660"/>
    <w:rsid w:val="004A3181"/>
    <w:rsid w:val="004B03F3"/>
    <w:rsid w:val="004B3588"/>
    <w:rsid w:val="004C19E2"/>
    <w:rsid w:val="004C34AC"/>
    <w:rsid w:val="004C35C5"/>
    <w:rsid w:val="004C5299"/>
    <w:rsid w:val="004D41A2"/>
    <w:rsid w:val="004D5D8C"/>
    <w:rsid w:val="004D7205"/>
    <w:rsid w:val="004D72A7"/>
    <w:rsid w:val="004D769E"/>
    <w:rsid w:val="004E1313"/>
    <w:rsid w:val="004E28F5"/>
    <w:rsid w:val="004F0283"/>
    <w:rsid w:val="004F6B08"/>
    <w:rsid w:val="00500CCB"/>
    <w:rsid w:val="00500F2D"/>
    <w:rsid w:val="005023F0"/>
    <w:rsid w:val="00504784"/>
    <w:rsid w:val="005062B0"/>
    <w:rsid w:val="00516F41"/>
    <w:rsid w:val="00522D62"/>
    <w:rsid w:val="00525B9C"/>
    <w:rsid w:val="00535DF6"/>
    <w:rsid w:val="00536791"/>
    <w:rsid w:val="00537FD6"/>
    <w:rsid w:val="0054054D"/>
    <w:rsid w:val="00540856"/>
    <w:rsid w:val="00540DFA"/>
    <w:rsid w:val="0054207B"/>
    <w:rsid w:val="005457BD"/>
    <w:rsid w:val="0054783E"/>
    <w:rsid w:val="00554277"/>
    <w:rsid w:val="00556E13"/>
    <w:rsid w:val="0055781B"/>
    <w:rsid w:val="00561CB4"/>
    <w:rsid w:val="005632D4"/>
    <w:rsid w:val="005648F0"/>
    <w:rsid w:val="00566F89"/>
    <w:rsid w:val="00575BDC"/>
    <w:rsid w:val="005843C8"/>
    <w:rsid w:val="00586453"/>
    <w:rsid w:val="00587AED"/>
    <w:rsid w:val="00594293"/>
    <w:rsid w:val="005A49B6"/>
    <w:rsid w:val="005A4C27"/>
    <w:rsid w:val="005A4D55"/>
    <w:rsid w:val="005A6655"/>
    <w:rsid w:val="005B31A6"/>
    <w:rsid w:val="005B44D3"/>
    <w:rsid w:val="005B4C15"/>
    <w:rsid w:val="005C65CE"/>
    <w:rsid w:val="005D0B81"/>
    <w:rsid w:val="005D0CEC"/>
    <w:rsid w:val="005D55FC"/>
    <w:rsid w:val="005D70CB"/>
    <w:rsid w:val="005D7362"/>
    <w:rsid w:val="005E4C3F"/>
    <w:rsid w:val="005F4F40"/>
    <w:rsid w:val="0060142C"/>
    <w:rsid w:val="00604111"/>
    <w:rsid w:val="0060541D"/>
    <w:rsid w:val="00606B09"/>
    <w:rsid w:val="00607E9E"/>
    <w:rsid w:val="0061316B"/>
    <w:rsid w:val="00613AE0"/>
    <w:rsid w:val="00615843"/>
    <w:rsid w:val="0062153A"/>
    <w:rsid w:val="0062582A"/>
    <w:rsid w:val="00626149"/>
    <w:rsid w:val="00630D6C"/>
    <w:rsid w:val="00631307"/>
    <w:rsid w:val="00632E3C"/>
    <w:rsid w:val="00633293"/>
    <w:rsid w:val="00634887"/>
    <w:rsid w:val="00636B2B"/>
    <w:rsid w:val="00637D3B"/>
    <w:rsid w:val="00640138"/>
    <w:rsid w:val="0064366E"/>
    <w:rsid w:val="00643DCB"/>
    <w:rsid w:val="00644714"/>
    <w:rsid w:val="00645282"/>
    <w:rsid w:val="0065200D"/>
    <w:rsid w:val="00654503"/>
    <w:rsid w:val="00657CF6"/>
    <w:rsid w:val="00660787"/>
    <w:rsid w:val="006652A5"/>
    <w:rsid w:val="00665806"/>
    <w:rsid w:val="00670C03"/>
    <w:rsid w:val="006753E9"/>
    <w:rsid w:val="00677DCC"/>
    <w:rsid w:val="00681667"/>
    <w:rsid w:val="00682819"/>
    <w:rsid w:val="006841EA"/>
    <w:rsid w:val="006A2872"/>
    <w:rsid w:val="006A7E36"/>
    <w:rsid w:val="006B1E3B"/>
    <w:rsid w:val="006B1FC9"/>
    <w:rsid w:val="006B7C37"/>
    <w:rsid w:val="006C6246"/>
    <w:rsid w:val="006C625D"/>
    <w:rsid w:val="006C7BD0"/>
    <w:rsid w:val="006D2697"/>
    <w:rsid w:val="006E589B"/>
    <w:rsid w:val="006E7116"/>
    <w:rsid w:val="006E7156"/>
    <w:rsid w:val="006F0E48"/>
    <w:rsid w:val="006F2A17"/>
    <w:rsid w:val="006F5275"/>
    <w:rsid w:val="006F588C"/>
    <w:rsid w:val="006F795B"/>
    <w:rsid w:val="006F7AE0"/>
    <w:rsid w:val="006F7BE1"/>
    <w:rsid w:val="00701200"/>
    <w:rsid w:val="00710A08"/>
    <w:rsid w:val="00712055"/>
    <w:rsid w:val="00712F6B"/>
    <w:rsid w:val="00714107"/>
    <w:rsid w:val="00714B1C"/>
    <w:rsid w:val="007153F3"/>
    <w:rsid w:val="00720CEF"/>
    <w:rsid w:val="00721B4C"/>
    <w:rsid w:val="007220E7"/>
    <w:rsid w:val="007227BF"/>
    <w:rsid w:val="007278B6"/>
    <w:rsid w:val="0072790F"/>
    <w:rsid w:val="00735D6C"/>
    <w:rsid w:val="00736D12"/>
    <w:rsid w:val="00736DAF"/>
    <w:rsid w:val="00737B3E"/>
    <w:rsid w:val="00741CFB"/>
    <w:rsid w:val="0075308C"/>
    <w:rsid w:val="007560F2"/>
    <w:rsid w:val="00760C6F"/>
    <w:rsid w:val="00762A53"/>
    <w:rsid w:val="00764815"/>
    <w:rsid w:val="00771C91"/>
    <w:rsid w:val="00774DC9"/>
    <w:rsid w:val="00775705"/>
    <w:rsid w:val="00781E3E"/>
    <w:rsid w:val="0078309C"/>
    <w:rsid w:val="00785718"/>
    <w:rsid w:val="00786BE2"/>
    <w:rsid w:val="00786E8B"/>
    <w:rsid w:val="00787017"/>
    <w:rsid w:val="0079092F"/>
    <w:rsid w:val="00792E7E"/>
    <w:rsid w:val="00796DE2"/>
    <w:rsid w:val="00797AD4"/>
    <w:rsid w:val="007A207E"/>
    <w:rsid w:val="007A60A3"/>
    <w:rsid w:val="007A6B63"/>
    <w:rsid w:val="007A6C4B"/>
    <w:rsid w:val="007A6D62"/>
    <w:rsid w:val="007A7755"/>
    <w:rsid w:val="007B14F2"/>
    <w:rsid w:val="007B221C"/>
    <w:rsid w:val="007B6215"/>
    <w:rsid w:val="007C0CB3"/>
    <w:rsid w:val="007C16F9"/>
    <w:rsid w:val="007C43AF"/>
    <w:rsid w:val="007C54E0"/>
    <w:rsid w:val="007C5986"/>
    <w:rsid w:val="007C7486"/>
    <w:rsid w:val="007C7E28"/>
    <w:rsid w:val="007D0E8D"/>
    <w:rsid w:val="007D11CB"/>
    <w:rsid w:val="007D2C9C"/>
    <w:rsid w:val="007D7180"/>
    <w:rsid w:val="007E28E2"/>
    <w:rsid w:val="007E424C"/>
    <w:rsid w:val="007E6867"/>
    <w:rsid w:val="007F7E6B"/>
    <w:rsid w:val="00801B16"/>
    <w:rsid w:val="00801C72"/>
    <w:rsid w:val="008026EE"/>
    <w:rsid w:val="00804DB2"/>
    <w:rsid w:val="00810974"/>
    <w:rsid w:val="008135A4"/>
    <w:rsid w:val="00815A21"/>
    <w:rsid w:val="00821FA2"/>
    <w:rsid w:val="00827D44"/>
    <w:rsid w:val="0083519E"/>
    <w:rsid w:val="00841C0D"/>
    <w:rsid w:val="008435E6"/>
    <w:rsid w:val="008441EF"/>
    <w:rsid w:val="00845367"/>
    <w:rsid w:val="00845F49"/>
    <w:rsid w:val="00845FD8"/>
    <w:rsid w:val="00851D03"/>
    <w:rsid w:val="00855B6F"/>
    <w:rsid w:val="008605E8"/>
    <w:rsid w:val="008607AB"/>
    <w:rsid w:val="00861425"/>
    <w:rsid w:val="00866EDF"/>
    <w:rsid w:val="00867545"/>
    <w:rsid w:val="00872CFB"/>
    <w:rsid w:val="00873718"/>
    <w:rsid w:val="00876EA7"/>
    <w:rsid w:val="0088012D"/>
    <w:rsid w:val="00885329"/>
    <w:rsid w:val="00885B8E"/>
    <w:rsid w:val="00895024"/>
    <w:rsid w:val="008965CD"/>
    <w:rsid w:val="008A06D9"/>
    <w:rsid w:val="008A2C0A"/>
    <w:rsid w:val="008A2E58"/>
    <w:rsid w:val="008A7ECF"/>
    <w:rsid w:val="008B12C6"/>
    <w:rsid w:val="008B2DDB"/>
    <w:rsid w:val="008B6964"/>
    <w:rsid w:val="008C1687"/>
    <w:rsid w:val="008C22FF"/>
    <w:rsid w:val="008C246E"/>
    <w:rsid w:val="008D37E7"/>
    <w:rsid w:val="008D459D"/>
    <w:rsid w:val="008D5E83"/>
    <w:rsid w:val="008E5075"/>
    <w:rsid w:val="008E54DD"/>
    <w:rsid w:val="008E6BB6"/>
    <w:rsid w:val="008F564D"/>
    <w:rsid w:val="009013C9"/>
    <w:rsid w:val="00914B6C"/>
    <w:rsid w:val="00915C1E"/>
    <w:rsid w:val="00922903"/>
    <w:rsid w:val="00923E86"/>
    <w:rsid w:val="009248EF"/>
    <w:rsid w:val="009311E4"/>
    <w:rsid w:val="00933292"/>
    <w:rsid w:val="009336DF"/>
    <w:rsid w:val="00933928"/>
    <w:rsid w:val="00940413"/>
    <w:rsid w:val="00942083"/>
    <w:rsid w:val="00942705"/>
    <w:rsid w:val="00944ED9"/>
    <w:rsid w:val="00945A8D"/>
    <w:rsid w:val="00945F1A"/>
    <w:rsid w:val="00947122"/>
    <w:rsid w:val="00950405"/>
    <w:rsid w:val="009565DD"/>
    <w:rsid w:val="00956EC3"/>
    <w:rsid w:val="00960B75"/>
    <w:rsid w:val="00963E13"/>
    <w:rsid w:val="00973B8F"/>
    <w:rsid w:val="00977BC1"/>
    <w:rsid w:val="0098115E"/>
    <w:rsid w:val="0098117A"/>
    <w:rsid w:val="00982C3B"/>
    <w:rsid w:val="00983255"/>
    <w:rsid w:val="009841AC"/>
    <w:rsid w:val="0098724C"/>
    <w:rsid w:val="0099050F"/>
    <w:rsid w:val="00993EB6"/>
    <w:rsid w:val="00996CA3"/>
    <w:rsid w:val="009A151F"/>
    <w:rsid w:val="009A18A9"/>
    <w:rsid w:val="009A1B2A"/>
    <w:rsid w:val="009A3FA6"/>
    <w:rsid w:val="009A4799"/>
    <w:rsid w:val="009A6AB3"/>
    <w:rsid w:val="009A6B4C"/>
    <w:rsid w:val="009A7480"/>
    <w:rsid w:val="009B0D20"/>
    <w:rsid w:val="009C5C45"/>
    <w:rsid w:val="009C5F16"/>
    <w:rsid w:val="009D19AA"/>
    <w:rsid w:val="009D5C2A"/>
    <w:rsid w:val="009D7982"/>
    <w:rsid w:val="009E114C"/>
    <w:rsid w:val="009E2CCC"/>
    <w:rsid w:val="009E2DCB"/>
    <w:rsid w:val="009E45ED"/>
    <w:rsid w:val="009E463C"/>
    <w:rsid w:val="009E7735"/>
    <w:rsid w:val="009F4DA4"/>
    <w:rsid w:val="009F5E0F"/>
    <w:rsid w:val="009F7E82"/>
    <w:rsid w:val="00A005E3"/>
    <w:rsid w:val="00A04295"/>
    <w:rsid w:val="00A04905"/>
    <w:rsid w:val="00A0515F"/>
    <w:rsid w:val="00A05D01"/>
    <w:rsid w:val="00A078D6"/>
    <w:rsid w:val="00A13470"/>
    <w:rsid w:val="00A145F2"/>
    <w:rsid w:val="00A147FB"/>
    <w:rsid w:val="00A16B59"/>
    <w:rsid w:val="00A17AB1"/>
    <w:rsid w:val="00A21182"/>
    <w:rsid w:val="00A26635"/>
    <w:rsid w:val="00A30876"/>
    <w:rsid w:val="00A32E13"/>
    <w:rsid w:val="00A4012A"/>
    <w:rsid w:val="00A42087"/>
    <w:rsid w:val="00A442D8"/>
    <w:rsid w:val="00A5474A"/>
    <w:rsid w:val="00A60FFC"/>
    <w:rsid w:val="00A6375A"/>
    <w:rsid w:val="00A67811"/>
    <w:rsid w:val="00A67C64"/>
    <w:rsid w:val="00A67E57"/>
    <w:rsid w:val="00A7035D"/>
    <w:rsid w:val="00A70E7D"/>
    <w:rsid w:val="00A803E4"/>
    <w:rsid w:val="00A80DA5"/>
    <w:rsid w:val="00A82F9B"/>
    <w:rsid w:val="00A861EE"/>
    <w:rsid w:val="00A874E8"/>
    <w:rsid w:val="00A93774"/>
    <w:rsid w:val="00A9498C"/>
    <w:rsid w:val="00A97B29"/>
    <w:rsid w:val="00AA11D4"/>
    <w:rsid w:val="00AA26FE"/>
    <w:rsid w:val="00AC03DB"/>
    <w:rsid w:val="00AC2030"/>
    <w:rsid w:val="00AC241F"/>
    <w:rsid w:val="00AE2FCB"/>
    <w:rsid w:val="00AE596B"/>
    <w:rsid w:val="00AE5C2D"/>
    <w:rsid w:val="00AF054C"/>
    <w:rsid w:val="00AF1DAC"/>
    <w:rsid w:val="00AF7D44"/>
    <w:rsid w:val="00B036BA"/>
    <w:rsid w:val="00B0618B"/>
    <w:rsid w:val="00B07A80"/>
    <w:rsid w:val="00B14C6A"/>
    <w:rsid w:val="00B16A39"/>
    <w:rsid w:val="00B17262"/>
    <w:rsid w:val="00B2100E"/>
    <w:rsid w:val="00B245C8"/>
    <w:rsid w:val="00B31825"/>
    <w:rsid w:val="00B324AE"/>
    <w:rsid w:val="00B32690"/>
    <w:rsid w:val="00B34E75"/>
    <w:rsid w:val="00B353CF"/>
    <w:rsid w:val="00B3591A"/>
    <w:rsid w:val="00B35A79"/>
    <w:rsid w:val="00B36CAC"/>
    <w:rsid w:val="00B408E0"/>
    <w:rsid w:val="00B42DFD"/>
    <w:rsid w:val="00B44760"/>
    <w:rsid w:val="00B45512"/>
    <w:rsid w:val="00B47259"/>
    <w:rsid w:val="00B50B6F"/>
    <w:rsid w:val="00B52C76"/>
    <w:rsid w:val="00B54164"/>
    <w:rsid w:val="00B54356"/>
    <w:rsid w:val="00B55C02"/>
    <w:rsid w:val="00B61022"/>
    <w:rsid w:val="00B63EE6"/>
    <w:rsid w:val="00B656B1"/>
    <w:rsid w:val="00B659EB"/>
    <w:rsid w:val="00B6759C"/>
    <w:rsid w:val="00B706C7"/>
    <w:rsid w:val="00B74C74"/>
    <w:rsid w:val="00B751C9"/>
    <w:rsid w:val="00B7664E"/>
    <w:rsid w:val="00B76847"/>
    <w:rsid w:val="00B82E20"/>
    <w:rsid w:val="00B842D3"/>
    <w:rsid w:val="00B92F8D"/>
    <w:rsid w:val="00B955F3"/>
    <w:rsid w:val="00B962E9"/>
    <w:rsid w:val="00BA2354"/>
    <w:rsid w:val="00BA38B6"/>
    <w:rsid w:val="00BB412A"/>
    <w:rsid w:val="00BC7988"/>
    <w:rsid w:val="00BD739D"/>
    <w:rsid w:val="00BE0DC4"/>
    <w:rsid w:val="00BE2474"/>
    <w:rsid w:val="00BE35E4"/>
    <w:rsid w:val="00BE5478"/>
    <w:rsid w:val="00BF0FB7"/>
    <w:rsid w:val="00BF254F"/>
    <w:rsid w:val="00BF739D"/>
    <w:rsid w:val="00C00692"/>
    <w:rsid w:val="00C019D0"/>
    <w:rsid w:val="00C060FB"/>
    <w:rsid w:val="00C11A9B"/>
    <w:rsid w:val="00C20D42"/>
    <w:rsid w:val="00C21AB4"/>
    <w:rsid w:val="00C22AC6"/>
    <w:rsid w:val="00C2305E"/>
    <w:rsid w:val="00C356C5"/>
    <w:rsid w:val="00C36197"/>
    <w:rsid w:val="00C51120"/>
    <w:rsid w:val="00C51EAF"/>
    <w:rsid w:val="00C541C7"/>
    <w:rsid w:val="00C560D2"/>
    <w:rsid w:val="00C605FA"/>
    <w:rsid w:val="00C65204"/>
    <w:rsid w:val="00C70B17"/>
    <w:rsid w:val="00C75C23"/>
    <w:rsid w:val="00C814EB"/>
    <w:rsid w:val="00C817C4"/>
    <w:rsid w:val="00C8721C"/>
    <w:rsid w:val="00C9044E"/>
    <w:rsid w:val="00C924EC"/>
    <w:rsid w:val="00CA2449"/>
    <w:rsid w:val="00CA459B"/>
    <w:rsid w:val="00CB0733"/>
    <w:rsid w:val="00CB0B24"/>
    <w:rsid w:val="00CB312E"/>
    <w:rsid w:val="00CB498F"/>
    <w:rsid w:val="00CC0B0A"/>
    <w:rsid w:val="00CC0D05"/>
    <w:rsid w:val="00CC429E"/>
    <w:rsid w:val="00CC4A43"/>
    <w:rsid w:val="00CC4D18"/>
    <w:rsid w:val="00CC4DE1"/>
    <w:rsid w:val="00CC5FB0"/>
    <w:rsid w:val="00CD0199"/>
    <w:rsid w:val="00CD2B65"/>
    <w:rsid w:val="00CE018E"/>
    <w:rsid w:val="00CE65CA"/>
    <w:rsid w:val="00D04293"/>
    <w:rsid w:val="00D0460D"/>
    <w:rsid w:val="00D04DD6"/>
    <w:rsid w:val="00D064FB"/>
    <w:rsid w:val="00D12482"/>
    <w:rsid w:val="00D15CE5"/>
    <w:rsid w:val="00D228E7"/>
    <w:rsid w:val="00D230B3"/>
    <w:rsid w:val="00D247F3"/>
    <w:rsid w:val="00D251A2"/>
    <w:rsid w:val="00D2598F"/>
    <w:rsid w:val="00D27EA9"/>
    <w:rsid w:val="00D31783"/>
    <w:rsid w:val="00D320F2"/>
    <w:rsid w:val="00D431AF"/>
    <w:rsid w:val="00D4578B"/>
    <w:rsid w:val="00D5008E"/>
    <w:rsid w:val="00D51EE4"/>
    <w:rsid w:val="00D558AF"/>
    <w:rsid w:val="00D55FCA"/>
    <w:rsid w:val="00D614B9"/>
    <w:rsid w:val="00D626FA"/>
    <w:rsid w:val="00D65E8B"/>
    <w:rsid w:val="00D67604"/>
    <w:rsid w:val="00D6778A"/>
    <w:rsid w:val="00D6788F"/>
    <w:rsid w:val="00D71C48"/>
    <w:rsid w:val="00D7259C"/>
    <w:rsid w:val="00D72E59"/>
    <w:rsid w:val="00D752F3"/>
    <w:rsid w:val="00D825CA"/>
    <w:rsid w:val="00D826D2"/>
    <w:rsid w:val="00D82737"/>
    <w:rsid w:val="00D84BA1"/>
    <w:rsid w:val="00D8555C"/>
    <w:rsid w:val="00D87BD2"/>
    <w:rsid w:val="00D92983"/>
    <w:rsid w:val="00D96A5C"/>
    <w:rsid w:val="00D97C31"/>
    <w:rsid w:val="00DA047C"/>
    <w:rsid w:val="00DA2D70"/>
    <w:rsid w:val="00DA6104"/>
    <w:rsid w:val="00DA6934"/>
    <w:rsid w:val="00DB1F8F"/>
    <w:rsid w:val="00DB2E23"/>
    <w:rsid w:val="00DB310E"/>
    <w:rsid w:val="00DB3F78"/>
    <w:rsid w:val="00DC1448"/>
    <w:rsid w:val="00DC4500"/>
    <w:rsid w:val="00DC5487"/>
    <w:rsid w:val="00DC5AA3"/>
    <w:rsid w:val="00DC5EAA"/>
    <w:rsid w:val="00DC6312"/>
    <w:rsid w:val="00DC6BCF"/>
    <w:rsid w:val="00DD7E81"/>
    <w:rsid w:val="00DE2CD0"/>
    <w:rsid w:val="00DE4505"/>
    <w:rsid w:val="00DE4FB6"/>
    <w:rsid w:val="00DF43AE"/>
    <w:rsid w:val="00DF6F2E"/>
    <w:rsid w:val="00E00B14"/>
    <w:rsid w:val="00E046C5"/>
    <w:rsid w:val="00E050CC"/>
    <w:rsid w:val="00E052C4"/>
    <w:rsid w:val="00E078EA"/>
    <w:rsid w:val="00E10F57"/>
    <w:rsid w:val="00E138E7"/>
    <w:rsid w:val="00E152D8"/>
    <w:rsid w:val="00E15F62"/>
    <w:rsid w:val="00E24915"/>
    <w:rsid w:val="00E31280"/>
    <w:rsid w:val="00E3129A"/>
    <w:rsid w:val="00E324CD"/>
    <w:rsid w:val="00E33D59"/>
    <w:rsid w:val="00E3431B"/>
    <w:rsid w:val="00E34DF9"/>
    <w:rsid w:val="00E40AF6"/>
    <w:rsid w:val="00E52BDC"/>
    <w:rsid w:val="00E5707C"/>
    <w:rsid w:val="00E65150"/>
    <w:rsid w:val="00E65BA6"/>
    <w:rsid w:val="00E77365"/>
    <w:rsid w:val="00E8095F"/>
    <w:rsid w:val="00E86DD3"/>
    <w:rsid w:val="00E909D3"/>
    <w:rsid w:val="00E915BA"/>
    <w:rsid w:val="00E9187D"/>
    <w:rsid w:val="00E91DC9"/>
    <w:rsid w:val="00E91F0B"/>
    <w:rsid w:val="00E9576C"/>
    <w:rsid w:val="00EA0C2B"/>
    <w:rsid w:val="00EA4954"/>
    <w:rsid w:val="00EA6626"/>
    <w:rsid w:val="00EA77A4"/>
    <w:rsid w:val="00EB0978"/>
    <w:rsid w:val="00EB1B3B"/>
    <w:rsid w:val="00EB2A6F"/>
    <w:rsid w:val="00EB30C3"/>
    <w:rsid w:val="00EB32E4"/>
    <w:rsid w:val="00EB5A84"/>
    <w:rsid w:val="00EB7889"/>
    <w:rsid w:val="00EB7F84"/>
    <w:rsid w:val="00EC0454"/>
    <w:rsid w:val="00EC4ECE"/>
    <w:rsid w:val="00EC51F9"/>
    <w:rsid w:val="00EC7BD8"/>
    <w:rsid w:val="00ED0F6F"/>
    <w:rsid w:val="00ED2A24"/>
    <w:rsid w:val="00ED5F49"/>
    <w:rsid w:val="00ED7E45"/>
    <w:rsid w:val="00EE0053"/>
    <w:rsid w:val="00EE0254"/>
    <w:rsid w:val="00EE3298"/>
    <w:rsid w:val="00EE3790"/>
    <w:rsid w:val="00EE6EBA"/>
    <w:rsid w:val="00EE7C01"/>
    <w:rsid w:val="00EF5479"/>
    <w:rsid w:val="00EF63E3"/>
    <w:rsid w:val="00EF7371"/>
    <w:rsid w:val="00F03006"/>
    <w:rsid w:val="00F11CBB"/>
    <w:rsid w:val="00F12C51"/>
    <w:rsid w:val="00F13198"/>
    <w:rsid w:val="00F1483B"/>
    <w:rsid w:val="00F15773"/>
    <w:rsid w:val="00F16980"/>
    <w:rsid w:val="00F20228"/>
    <w:rsid w:val="00F23C6E"/>
    <w:rsid w:val="00F25127"/>
    <w:rsid w:val="00F27123"/>
    <w:rsid w:val="00F27DF5"/>
    <w:rsid w:val="00F321B1"/>
    <w:rsid w:val="00F33AF9"/>
    <w:rsid w:val="00F35447"/>
    <w:rsid w:val="00F35D21"/>
    <w:rsid w:val="00F438B8"/>
    <w:rsid w:val="00F44804"/>
    <w:rsid w:val="00F45897"/>
    <w:rsid w:val="00F46BBD"/>
    <w:rsid w:val="00F60D5C"/>
    <w:rsid w:val="00F706E6"/>
    <w:rsid w:val="00F75727"/>
    <w:rsid w:val="00F76824"/>
    <w:rsid w:val="00F775D1"/>
    <w:rsid w:val="00F8529F"/>
    <w:rsid w:val="00F859E7"/>
    <w:rsid w:val="00F94F08"/>
    <w:rsid w:val="00FA50BE"/>
    <w:rsid w:val="00FA735A"/>
    <w:rsid w:val="00FB1291"/>
    <w:rsid w:val="00FB5850"/>
    <w:rsid w:val="00FC12D3"/>
    <w:rsid w:val="00FC2451"/>
    <w:rsid w:val="00FC4A71"/>
    <w:rsid w:val="00FC5010"/>
    <w:rsid w:val="00FC50C9"/>
    <w:rsid w:val="00FC7032"/>
    <w:rsid w:val="00FD1BDD"/>
    <w:rsid w:val="00FD3018"/>
    <w:rsid w:val="00FD38B2"/>
    <w:rsid w:val="00FD3923"/>
    <w:rsid w:val="00FD47F9"/>
    <w:rsid w:val="00FD6A96"/>
    <w:rsid w:val="00FE0DD8"/>
    <w:rsid w:val="00FE557E"/>
    <w:rsid w:val="00FE5B0E"/>
    <w:rsid w:val="00FE79CF"/>
    <w:rsid w:val="00FE7BED"/>
    <w:rsid w:val="00FF0463"/>
    <w:rsid w:val="00FF0982"/>
    <w:rsid w:val="00FF560A"/>
    <w:rsid w:val="00FF6103"/>
    <w:rsid w:val="00FF6A02"/>
    <w:rsid w:val="00FF6CD1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2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697"/>
  </w:style>
  <w:style w:type="paragraph" w:styleId="Nagwek1">
    <w:name w:val="heading 1"/>
    <w:basedOn w:val="Normalny"/>
    <w:next w:val="Nagwek2"/>
    <w:link w:val="Nagwek1Znak"/>
    <w:autoRedefine/>
    <w:qFormat/>
    <w:rsid w:val="00123791"/>
    <w:pPr>
      <w:numPr>
        <w:numId w:val="37"/>
      </w:numPr>
      <w:spacing w:before="20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500F2D"/>
    <w:pPr>
      <w:numPr>
        <w:ilvl w:val="1"/>
        <w:numId w:val="42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23791"/>
    <w:pPr>
      <w:keepNext/>
      <w:numPr>
        <w:ilvl w:val="3"/>
        <w:numId w:val="37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23791"/>
    <w:pPr>
      <w:numPr>
        <w:ilvl w:val="4"/>
        <w:numId w:val="3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23791"/>
    <w:pPr>
      <w:numPr>
        <w:ilvl w:val="5"/>
        <w:numId w:val="3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23791"/>
    <w:pPr>
      <w:numPr>
        <w:ilvl w:val="6"/>
        <w:numId w:val="3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23791"/>
    <w:pPr>
      <w:numPr>
        <w:ilvl w:val="7"/>
        <w:numId w:val="3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23791"/>
    <w:pPr>
      <w:numPr>
        <w:ilvl w:val="8"/>
        <w:numId w:val="37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6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3F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DC5E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5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5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E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FC"/>
  </w:style>
  <w:style w:type="paragraph" w:styleId="Stopka">
    <w:name w:val="footer"/>
    <w:basedOn w:val="Normalny"/>
    <w:link w:val="StopkaZnak"/>
    <w:uiPriority w:val="99"/>
    <w:unhideWhenUsed/>
    <w:rsid w:val="00A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FC"/>
  </w:style>
  <w:style w:type="character" w:styleId="Hipercze">
    <w:name w:val="Hyperlink"/>
    <w:basedOn w:val="Domylnaczcionkaakapitu"/>
    <w:uiPriority w:val="99"/>
    <w:semiHidden/>
    <w:unhideWhenUsed/>
    <w:rsid w:val="00EE025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23791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00F2D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237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37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37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37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37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3791"/>
    <w:rPr>
      <w:rFonts w:ascii="Arial" w:eastAsia="Times New Roman" w:hAnsi="Arial" w:cs="Arial"/>
      <w:lang w:eastAsia="pl-PL"/>
    </w:rPr>
  </w:style>
  <w:style w:type="character" w:customStyle="1" w:styleId="TekstkomentarzaZnak1">
    <w:name w:val="Tekst komentarza Znak1"/>
    <w:semiHidden/>
    <w:locked/>
    <w:rsid w:val="00B14C6A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697"/>
  </w:style>
  <w:style w:type="paragraph" w:styleId="Nagwek1">
    <w:name w:val="heading 1"/>
    <w:basedOn w:val="Normalny"/>
    <w:next w:val="Nagwek2"/>
    <w:link w:val="Nagwek1Znak"/>
    <w:autoRedefine/>
    <w:qFormat/>
    <w:rsid w:val="00123791"/>
    <w:pPr>
      <w:numPr>
        <w:numId w:val="37"/>
      </w:numPr>
      <w:spacing w:before="20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500F2D"/>
    <w:pPr>
      <w:numPr>
        <w:ilvl w:val="1"/>
        <w:numId w:val="42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23791"/>
    <w:pPr>
      <w:keepNext/>
      <w:numPr>
        <w:ilvl w:val="3"/>
        <w:numId w:val="37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23791"/>
    <w:pPr>
      <w:numPr>
        <w:ilvl w:val="4"/>
        <w:numId w:val="3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23791"/>
    <w:pPr>
      <w:numPr>
        <w:ilvl w:val="5"/>
        <w:numId w:val="3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23791"/>
    <w:pPr>
      <w:numPr>
        <w:ilvl w:val="6"/>
        <w:numId w:val="3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23791"/>
    <w:pPr>
      <w:numPr>
        <w:ilvl w:val="7"/>
        <w:numId w:val="3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23791"/>
    <w:pPr>
      <w:numPr>
        <w:ilvl w:val="8"/>
        <w:numId w:val="37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6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3F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DC5E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5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5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E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FC"/>
  </w:style>
  <w:style w:type="paragraph" w:styleId="Stopka">
    <w:name w:val="footer"/>
    <w:basedOn w:val="Normalny"/>
    <w:link w:val="StopkaZnak"/>
    <w:uiPriority w:val="99"/>
    <w:unhideWhenUsed/>
    <w:rsid w:val="00A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FC"/>
  </w:style>
  <w:style w:type="character" w:styleId="Hipercze">
    <w:name w:val="Hyperlink"/>
    <w:basedOn w:val="Domylnaczcionkaakapitu"/>
    <w:uiPriority w:val="99"/>
    <w:semiHidden/>
    <w:unhideWhenUsed/>
    <w:rsid w:val="00EE025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23791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00F2D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237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37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37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37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37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3791"/>
    <w:rPr>
      <w:rFonts w:ascii="Arial" w:eastAsia="Times New Roman" w:hAnsi="Arial" w:cs="Arial"/>
      <w:lang w:eastAsia="pl-PL"/>
    </w:rPr>
  </w:style>
  <w:style w:type="character" w:customStyle="1" w:styleId="TekstkomentarzaZnak1">
    <w:name w:val="Tekst komentarza Znak1"/>
    <w:semiHidden/>
    <w:locked/>
    <w:rsid w:val="00B14C6A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cekan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5D63-56D3-4253-9BB6-8FC32241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3236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Wisniewska</dc:creator>
  <cp:lastModifiedBy>Katarzyna Mikolaszek</cp:lastModifiedBy>
  <cp:revision>42</cp:revision>
  <cp:lastPrinted>2020-07-09T09:54:00Z</cp:lastPrinted>
  <dcterms:created xsi:type="dcterms:W3CDTF">2020-06-30T16:06:00Z</dcterms:created>
  <dcterms:modified xsi:type="dcterms:W3CDTF">2020-07-09T09:54:00Z</dcterms:modified>
</cp:coreProperties>
</file>