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89" w:rsidRPr="00064294" w:rsidRDefault="00101389" w:rsidP="00064294">
      <w:pPr>
        <w:pStyle w:val="Teksttreci60"/>
        <w:shd w:val="clear" w:color="auto" w:fill="auto"/>
        <w:tabs>
          <w:tab w:val="left" w:leader="dot" w:pos="9006"/>
        </w:tabs>
        <w:spacing w:line="480" w:lineRule="auto"/>
        <w:ind w:left="23" w:right="601" w:firstLine="641"/>
        <w:jc w:val="center"/>
        <w:rPr>
          <w:b/>
        </w:rPr>
      </w:pPr>
      <w:bookmarkStart w:id="0" w:name="_GoBack"/>
      <w:bookmarkEnd w:id="0"/>
      <w:r w:rsidRPr="00064294">
        <w:rPr>
          <w:b/>
        </w:rPr>
        <w:t>OPINIA PATRONA PRAKTYKI WRAZ Z OCENĄ PRZEBIEGU PRAKTYKI</w:t>
      </w:r>
    </w:p>
    <w:p w:rsidR="00101389" w:rsidRPr="005765D5" w:rsidRDefault="00101389" w:rsidP="00064294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  <w:jc w:val="center"/>
      </w:pPr>
      <w:r w:rsidRPr="005765D5">
        <w:t xml:space="preserve">dotycząca aplikanta </w:t>
      </w:r>
      <w:r w:rsidR="00064294">
        <w:t xml:space="preserve">2 rocznika </w:t>
      </w:r>
      <w:r w:rsidRPr="005765D5">
        <w:t xml:space="preserve">aplikacji </w:t>
      </w:r>
      <w:r w:rsidR="00064294" w:rsidRPr="005765D5">
        <w:t xml:space="preserve">sędziowskiej </w:t>
      </w:r>
      <w:r w:rsidRPr="005765D5">
        <w:t>uzupełniającej</w:t>
      </w:r>
    </w:p>
    <w:p w:rsidR="00101389" w:rsidRPr="005765D5" w:rsidRDefault="00101389" w:rsidP="00101389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  <w:rPr>
          <w:sz w:val="16"/>
          <w:szCs w:val="16"/>
        </w:rPr>
      </w:pPr>
      <w:r w:rsidRPr="005765D5">
        <w:rPr>
          <w:sz w:val="16"/>
          <w:szCs w:val="16"/>
        </w:rPr>
        <w:t>………………………………………………………………………………………………</w:t>
      </w:r>
    </w:p>
    <w:p w:rsidR="00101389" w:rsidRPr="005765D5" w:rsidRDefault="00101389" w:rsidP="00101389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 w:firstLine="641"/>
        <w:jc w:val="center"/>
        <w:rPr>
          <w:sz w:val="20"/>
          <w:szCs w:val="20"/>
        </w:rPr>
      </w:pPr>
      <w:r w:rsidRPr="005765D5">
        <w:rPr>
          <w:sz w:val="20"/>
          <w:szCs w:val="20"/>
        </w:rPr>
        <w:t>(imię i nazwisko aplikanta)</w:t>
      </w:r>
    </w:p>
    <w:p w:rsidR="00101389" w:rsidRPr="005765D5" w:rsidRDefault="00101389" w:rsidP="00101389">
      <w:pPr>
        <w:pStyle w:val="Teksttreci60"/>
        <w:shd w:val="clear" w:color="auto" w:fill="auto"/>
        <w:tabs>
          <w:tab w:val="left" w:leader="dot" w:pos="4767"/>
        </w:tabs>
        <w:spacing w:line="360" w:lineRule="auto"/>
        <w:ind w:left="20"/>
        <w:jc w:val="both"/>
      </w:pPr>
      <w:r w:rsidRPr="005765D5">
        <w:t>po I</w:t>
      </w:r>
      <w:r w:rsidR="00856A84">
        <w:t>V</w:t>
      </w:r>
      <w:r w:rsidRPr="005765D5">
        <w:t xml:space="preserve"> zjeździe za okres praktyki od </w:t>
      </w:r>
      <w:r w:rsidR="00064294">
        <w:t>11</w:t>
      </w:r>
      <w:r w:rsidRPr="005765D5">
        <w:t xml:space="preserve"> do </w:t>
      </w:r>
      <w:r w:rsidR="00064294">
        <w:t>22 października 2021</w:t>
      </w:r>
      <w:r w:rsidRPr="005765D5">
        <w:t xml:space="preserve"> r.,</w:t>
      </w:r>
      <w:r w:rsidR="00064294">
        <w:t xml:space="preserve"> tj. 2 dni……………. </w:t>
      </w:r>
    </w:p>
    <w:p w:rsidR="00101389" w:rsidRPr="005765D5" w:rsidRDefault="00101389" w:rsidP="00101389">
      <w:pPr>
        <w:pStyle w:val="Teksttreci60"/>
        <w:shd w:val="clear" w:color="auto" w:fill="auto"/>
        <w:tabs>
          <w:tab w:val="left" w:leader="dot" w:pos="5118"/>
        </w:tabs>
        <w:spacing w:line="360" w:lineRule="auto"/>
        <w:ind w:left="20"/>
        <w:jc w:val="both"/>
      </w:pPr>
      <w:r w:rsidRPr="005765D5">
        <w:t>w Sądzie Rejonowym</w:t>
      </w:r>
      <w:r w:rsidRPr="005765D5">
        <w:tab/>
      </w:r>
    </w:p>
    <w:p w:rsidR="00101389" w:rsidRDefault="00101389" w:rsidP="00101389">
      <w:pPr>
        <w:pStyle w:val="Teksttreci60"/>
        <w:shd w:val="clear" w:color="auto" w:fill="auto"/>
        <w:tabs>
          <w:tab w:val="left" w:leader="dot" w:pos="5103"/>
        </w:tabs>
        <w:spacing w:line="360" w:lineRule="auto"/>
        <w:ind w:left="20"/>
        <w:jc w:val="both"/>
      </w:pPr>
      <w:r w:rsidRPr="005765D5">
        <w:t xml:space="preserve">sporządzona przez patrona praktyki </w:t>
      </w:r>
      <w:r>
        <w:tab/>
      </w:r>
    </w:p>
    <w:p w:rsidR="00101389" w:rsidRDefault="00101389" w:rsidP="00101389">
      <w:pPr>
        <w:pStyle w:val="Teksttreci60"/>
        <w:shd w:val="clear" w:color="auto" w:fill="auto"/>
        <w:tabs>
          <w:tab w:val="left" w:leader="dot" w:pos="5118"/>
        </w:tabs>
        <w:spacing w:line="360" w:lineRule="auto"/>
        <w:ind w:left="23"/>
        <w:jc w:val="both"/>
      </w:pPr>
      <w:r>
        <w:t>w dniu</w:t>
      </w:r>
      <w:r>
        <w:tab/>
      </w:r>
    </w:p>
    <w:p w:rsidR="00101389" w:rsidRDefault="00101389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F61127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1"/>
        <w:gridCol w:w="1002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B04DBC">
        <w:trPr>
          <w:trHeight w:val="41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B04DBC">
        <w:trPr>
          <w:trHeight w:val="163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A</w:t>
            </w:r>
            <w:r w:rsidRPr="0072153D">
              <w:t>naliza zażaleń na zatrzymanie pod kątem jego zasadnoś</w:t>
            </w:r>
            <w:r>
              <w:t>ci, legalności i</w:t>
            </w:r>
            <w:r w:rsidR="00C46546">
              <w:t> </w:t>
            </w:r>
            <w:r>
              <w:t xml:space="preserve">prawidłowości oraz </w:t>
            </w:r>
            <w:r w:rsidRPr="0072153D">
              <w:t xml:space="preserve">sporządzanie projektów postanowień w następstwie rozpoznania takich </w:t>
            </w:r>
            <w:r>
              <w:t>zażaleń</w:t>
            </w:r>
            <w:r w:rsidR="00064294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008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A</w:t>
            </w:r>
            <w:r w:rsidRPr="0072153D">
              <w:t>naliza akt spraw przez pryzmat zasadności i celowości sto</w:t>
            </w:r>
            <w:r>
              <w:t>sowania środka zapobiegawczego</w:t>
            </w:r>
            <w:r w:rsidR="00064294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171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S</w:t>
            </w:r>
            <w:r w:rsidRPr="0072153D">
              <w:t>porządzanie projektów postanowień o</w:t>
            </w:r>
            <w:r w:rsidR="00C46546">
              <w:t> </w:t>
            </w:r>
            <w:r w:rsidRPr="0072153D">
              <w:t>zastosowaniu, zmianie bądź u</w:t>
            </w:r>
            <w:r>
              <w:t>chyleniu środka zapobiegawczego</w:t>
            </w:r>
            <w:r w:rsidR="00064294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205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O</w:t>
            </w:r>
            <w:r w:rsidRPr="0072153D">
              <w:t>rganizacja i przygotowanie posiedzenia w przedmiocie stosowania środków zapobiegawczych (</w:t>
            </w:r>
            <w:r>
              <w:t xml:space="preserve">w tym sporządzanie </w:t>
            </w:r>
            <w:r w:rsidRPr="0072153D">
              <w:t>projekt</w:t>
            </w:r>
            <w:r>
              <w:t>u</w:t>
            </w:r>
            <w:r w:rsidRPr="0072153D">
              <w:t xml:space="preserve"> zarządzenia o</w:t>
            </w:r>
            <w:r w:rsidR="00C46546">
              <w:t> </w:t>
            </w:r>
            <w:r w:rsidRPr="0072153D">
              <w:t>wyzn</w:t>
            </w:r>
            <w:r>
              <w:t>aczeniu posiedzenia,</w:t>
            </w:r>
            <w:r w:rsidRPr="0072153D">
              <w:t xml:space="preserve"> zawiadomi</w:t>
            </w:r>
            <w:r>
              <w:t>eniu stron, doprowadzeniu itp.</w:t>
            </w:r>
            <w:r w:rsidRPr="0072153D">
              <w:t>)</w:t>
            </w:r>
            <w:r w:rsidR="00064294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47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S</w:t>
            </w:r>
            <w:r w:rsidRPr="0072153D">
              <w:t>por</w:t>
            </w:r>
            <w:r>
              <w:t xml:space="preserve">ządzanie projektów </w:t>
            </w:r>
            <w:r w:rsidRPr="0072153D">
              <w:t>zarządzeń dotyczących wykonania postanowień o</w:t>
            </w:r>
            <w:r w:rsidR="00C46546">
              <w:t> </w:t>
            </w:r>
            <w:r w:rsidRPr="0072153D">
              <w:t>zastosowaniu, zmianie bądź u</w:t>
            </w:r>
            <w:r>
              <w:t>chyleniu środka zapobiegawczego</w:t>
            </w:r>
            <w:r w:rsidR="00064294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29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B</w:t>
            </w:r>
            <w:r w:rsidRPr="0072153D">
              <w:t>adanie w rozpoznawanych sprawach przesłanek do wydania li</w:t>
            </w:r>
            <w:r>
              <w:t>stu gończego, listu żelaznego i </w:t>
            </w:r>
            <w:r w:rsidRPr="0072153D">
              <w:t>sporządz</w:t>
            </w:r>
            <w:r>
              <w:t>a</w:t>
            </w:r>
            <w:r w:rsidRPr="0072153D">
              <w:t>nie projekt</w:t>
            </w:r>
            <w:r>
              <w:t>ów</w:t>
            </w:r>
            <w:r w:rsidRPr="0072153D">
              <w:t xml:space="preserve"> decyzji w ty</w:t>
            </w:r>
            <w:r>
              <w:t>ch</w:t>
            </w:r>
            <w:r w:rsidRPr="0072153D">
              <w:t xml:space="preserve"> </w:t>
            </w:r>
            <w:r>
              <w:t>przedmiotach</w:t>
            </w:r>
            <w:r w:rsidR="00064294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884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S</w:t>
            </w:r>
            <w:r w:rsidRPr="0072153D">
              <w:t>porządzanie projektów postanowień w</w:t>
            </w:r>
            <w:r w:rsidR="00C46546">
              <w:t> </w:t>
            </w:r>
            <w:r w:rsidRPr="0072153D">
              <w:t>przedmiocie zabezpieczen</w:t>
            </w:r>
            <w:r>
              <w:t>ia majątkowego</w:t>
            </w:r>
            <w:r w:rsidR="00064294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707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C4654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lastRenderedPageBreak/>
              <w:t>Analiza opinii biegłych wydawanych w</w:t>
            </w:r>
            <w:r w:rsidR="00C46546">
              <w:t> </w:t>
            </w:r>
            <w:r>
              <w:t>postępowaniu przygotowawczym</w:t>
            </w:r>
            <w:r w:rsidR="00064294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2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41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B04DBC" w:rsidTr="00B04DBC">
        <w:trPr>
          <w:trHeight w:val="428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3B2EEF" w:rsidP="00064294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t>do uznania patrona praktyki</w:t>
            </w:r>
          </w:p>
          <w:p w:rsidR="00064294" w:rsidRDefault="00064294" w:rsidP="00064294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44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288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3B2EEF" w:rsidP="00064294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  <w:p w:rsidR="00064294" w:rsidRDefault="00064294" w:rsidP="0006429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4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B04DBC">
        <w:trPr>
          <w:trHeight w:val="13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  <w:p w:rsidR="00064294" w:rsidRDefault="00064294" w:rsidP="00B04DBC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E510FE" w:rsidRDefault="00E510FE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F61127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64294" w:rsidRDefault="00064294" w:rsidP="00064294">
      <w:pPr>
        <w:pStyle w:val="Teksttreci60"/>
        <w:shd w:val="clear" w:color="auto" w:fill="auto"/>
        <w:spacing w:line="274" w:lineRule="exact"/>
        <w:ind w:right="600"/>
        <w:jc w:val="both"/>
        <w:sectPr w:rsidR="00064294" w:rsidSect="00E51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071C44" w:rsidRDefault="00071C44" w:rsidP="00071C44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D84214" w:rsidRDefault="00071C44" w:rsidP="00064294">
      <w:pPr>
        <w:pStyle w:val="Teksttreci60"/>
        <w:shd w:val="clear" w:color="auto" w:fill="auto"/>
        <w:spacing w:after="2283" w:line="230" w:lineRule="exact"/>
        <w:ind w:left="40"/>
        <w:jc w:val="both"/>
      </w:pPr>
      <w:r>
        <w:lastRenderedPageBreak/>
        <w:t>Predyspozycje aplikanta do pracy na stanowisku sędziego lub prokuratora</w:t>
      </w:r>
    </w:p>
    <w:p w:rsidR="00071C44" w:rsidRDefault="00071C4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  <w:r>
        <w:t>Dodatkowe uwagi patrona, dotyczące aplikanta lub przebiegu praktyki</w:t>
      </w:r>
    </w:p>
    <w:p w:rsidR="00101389" w:rsidRPr="005765D5" w:rsidRDefault="00101389" w:rsidP="00101389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5765D5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01389" w:rsidRPr="005765D5" w:rsidRDefault="00101389" w:rsidP="00101389">
      <w:pPr>
        <w:ind w:left="5664"/>
        <w:rPr>
          <w:i/>
          <w:color w:val="auto"/>
        </w:rPr>
      </w:pPr>
      <w:r w:rsidRPr="005765D5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Default="0034222A" w:rsidP="001C651D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sectPr w:rsidR="0034222A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55" w:rsidRDefault="00151F55" w:rsidP="00DA7F5A">
      <w:r>
        <w:separator/>
      </w:r>
    </w:p>
  </w:endnote>
  <w:endnote w:type="continuationSeparator" w:id="0">
    <w:p w:rsidR="00151F55" w:rsidRDefault="00151F55" w:rsidP="00DA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5A" w:rsidRDefault="00DA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5A" w:rsidRDefault="00DA7F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5A" w:rsidRDefault="00DA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55" w:rsidRDefault="00151F55" w:rsidP="00DA7F5A">
      <w:r>
        <w:separator/>
      </w:r>
    </w:p>
  </w:footnote>
  <w:footnote w:type="continuationSeparator" w:id="0">
    <w:p w:rsidR="00151F55" w:rsidRDefault="00151F55" w:rsidP="00DA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5A" w:rsidRDefault="00DA7F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5A" w:rsidRDefault="00DA7F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5A" w:rsidRDefault="00DA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13224A12"/>
    <w:lvl w:ilvl="0" w:tplc="210E9A38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62DA214B"/>
    <w:multiLevelType w:val="hybridMultilevel"/>
    <w:tmpl w:val="22269718"/>
    <w:lvl w:ilvl="0" w:tplc="A5E4C6E6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64294"/>
    <w:rsid w:val="00071C44"/>
    <w:rsid w:val="00096331"/>
    <w:rsid w:val="000B2A81"/>
    <w:rsid w:val="000C5924"/>
    <w:rsid w:val="000F1027"/>
    <w:rsid w:val="00101389"/>
    <w:rsid w:val="00151F55"/>
    <w:rsid w:val="00154F28"/>
    <w:rsid w:val="001C651D"/>
    <w:rsid w:val="00240A34"/>
    <w:rsid w:val="0027747E"/>
    <w:rsid w:val="002F7EAB"/>
    <w:rsid w:val="0034222A"/>
    <w:rsid w:val="003B2EEF"/>
    <w:rsid w:val="003B7674"/>
    <w:rsid w:val="004163B8"/>
    <w:rsid w:val="00480247"/>
    <w:rsid w:val="005037E9"/>
    <w:rsid w:val="005765D5"/>
    <w:rsid w:val="007B320B"/>
    <w:rsid w:val="007B6F51"/>
    <w:rsid w:val="00856A84"/>
    <w:rsid w:val="00887D60"/>
    <w:rsid w:val="009C20E9"/>
    <w:rsid w:val="00A106DB"/>
    <w:rsid w:val="00A11322"/>
    <w:rsid w:val="00A600B9"/>
    <w:rsid w:val="00AB2D37"/>
    <w:rsid w:val="00B04DBC"/>
    <w:rsid w:val="00B5385F"/>
    <w:rsid w:val="00B7591C"/>
    <w:rsid w:val="00C2548D"/>
    <w:rsid w:val="00C26CEA"/>
    <w:rsid w:val="00C46546"/>
    <w:rsid w:val="00C52A81"/>
    <w:rsid w:val="00D30692"/>
    <w:rsid w:val="00D56D0B"/>
    <w:rsid w:val="00D84214"/>
    <w:rsid w:val="00D9313D"/>
    <w:rsid w:val="00DA7F5A"/>
    <w:rsid w:val="00DC4657"/>
    <w:rsid w:val="00E41BDF"/>
    <w:rsid w:val="00E510FE"/>
    <w:rsid w:val="00E64B91"/>
    <w:rsid w:val="00E8142A"/>
    <w:rsid w:val="00E91263"/>
    <w:rsid w:val="00F4241A"/>
    <w:rsid w:val="00F61127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DA7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F5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DA7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F5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DA7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F5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DA7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F5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2021-09-16T08:58:00Z</dcterms:created>
  <dcterms:modified xsi:type="dcterms:W3CDTF">2021-09-16T08:58:00Z</dcterms:modified>
</cp:coreProperties>
</file>