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8" w:rsidRDefault="0048240E" w:rsidP="00667D5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OAP-II.420.11.2020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</w:p>
    <w:p w:rsidR="00CC7B79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CC7B79">
        <w:rPr>
          <w:rFonts w:ascii="Times New Roman" w:hAnsi="Times New Roman" w:cs="Times New Roman"/>
          <w:sz w:val="23"/>
          <w:szCs w:val="23"/>
        </w:rPr>
        <w:t>X</w:t>
      </w:r>
      <w:r w:rsidR="00E96FCB" w:rsidRPr="0048240E">
        <w:rPr>
          <w:rFonts w:ascii="Times New Roman" w:hAnsi="Times New Roman" w:cs="Times New Roman"/>
          <w:sz w:val="23"/>
          <w:szCs w:val="23"/>
        </w:rPr>
        <w:t xml:space="preserve"> rocznika</w:t>
      </w:r>
      <w:r w:rsidR="00CC7B79">
        <w:rPr>
          <w:rFonts w:ascii="Times New Roman" w:hAnsi="Times New Roman" w:cs="Times New Roman"/>
          <w:sz w:val="23"/>
          <w:szCs w:val="23"/>
        </w:rPr>
        <w:t xml:space="preserve">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</w:p>
    <w:p w:rsidR="00CC7B79" w:rsidRDefault="00CC7B7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742C89" w:rsidRDefault="00CC7B7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742C89" w:rsidRPr="00130B91" w:rsidRDefault="00742C89" w:rsidP="00742C89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571E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E96FCB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8240E">
        <w:rPr>
          <w:rFonts w:ascii="Times New Roman" w:hAnsi="Times New Roman" w:cs="Times New Roman"/>
          <w:sz w:val="23"/>
          <w:szCs w:val="23"/>
        </w:rPr>
        <w:t>po X</w:t>
      </w:r>
      <w:r w:rsidR="0048240E" w:rsidRPr="0048240E">
        <w:rPr>
          <w:rFonts w:ascii="Times New Roman" w:hAnsi="Times New Roman" w:cs="Times New Roman"/>
          <w:sz w:val="23"/>
          <w:szCs w:val="23"/>
        </w:rPr>
        <w:t>V</w:t>
      </w:r>
      <w:r w:rsidRPr="0048240E">
        <w:rPr>
          <w:rFonts w:ascii="Times New Roman" w:hAnsi="Times New Roman" w:cs="Times New Roman"/>
          <w:sz w:val="23"/>
          <w:szCs w:val="23"/>
        </w:rPr>
        <w:t xml:space="preserve"> Zjeździe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48240E" w:rsidRPr="0048240E">
        <w:rPr>
          <w:rFonts w:ascii="Times New Roman" w:hAnsi="Times New Roman" w:cs="Times New Roman"/>
          <w:sz w:val="23"/>
          <w:szCs w:val="23"/>
        </w:rPr>
        <w:t>od 21 września</w:t>
      </w:r>
      <w:r w:rsidRPr="0048240E">
        <w:rPr>
          <w:rFonts w:ascii="Times New Roman" w:hAnsi="Times New Roman" w:cs="Times New Roman"/>
          <w:sz w:val="23"/>
          <w:szCs w:val="23"/>
        </w:rPr>
        <w:t xml:space="preserve"> </w:t>
      </w:r>
      <w:r w:rsidR="0048240E" w:rsidRPr="0048240E">
        <w:rPr>
          <w:rFonts w:ascii="Times New Roman" w:hAnsi="Times New Roman" w:cs="Times New Roman"/>
          <w:sz w:val="23"/>
          <w:szCs w:val="23"/>
        </w:rPr>
        <w:t>2020r do 2 października</w:t>
      </w:r>
      <w:r w:rsidRPr="0048240E">
        <w:rPr>
          <w:rFonts w:ascii="Times New Roman" w:hAnsi="Times New Roman" w:cs="Times New Roman"/>
          <w:sz w:val="23"/>
          <w:szCs w:val="23"/>
        </w:rPr>
        <w:t xml:space="preserve"> 2020r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</w:t>
      </w:r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5736F6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D10B29">
              <w:rPr>
                <w:rFonts w:ascii="Times New Roman" w:hAnsi="Times New Roman" w:cs="Times New Roman"/>
                <w:sz w:val="24"/>
                <w:szCs w:val="24"/>
              </w:rPr>
              <w:t>pozn</w:t>
            </w:r>
            <w:r w:rsidR="0037544F">
              <w:rPr>
                <w:rFonts w:ascii="Times New Roman" w:hAnsi="Times New Roman" w:cs="Times New Roman"/>
                <w:sz w:val="24"/>
                <w:szCs w:val="24"/>
              </w:rPr>
              <w:t>anie się z czynnościami przewodniczącego wydziału</w:t>
            </w:r>
            <w:r w:rsidR="00D1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FF3">
              <w:rPr>
                <w:rFonts w:ascii="Times New Roman" w:hAnsi="Times New Roman" w:cs="Times New Roman"/>
                <w:sz w:val="24"/>
                <w:szCs w:val="24"/>
              </w:rPr>
              <w:t xml:space="preserve"> związanymi z wyznacze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>niem rozprawy głównej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667D58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>udział i zapoznanie się z przebiegiem rozprawy głównej</w:t>
            </w:r>
            <w:r w:rsidR="005736F6"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3EA" w:rsidRPr="004E18B4" w:rsidRDefault="000803EA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667D58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>udział i zapoznanie się z przebiegiem posiedzeń sądowych w sprawach incydentalnych w tym z udziałem prokuratora</w:t>
            </w:r>
          </w:p>
          <w:p w:rsidR="000803EA" w:rsidRDefault="000803EA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58" w:rsidRDefault="005736F6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>analiza materiału dowodowego pod kątem wydania rozstrzygnięcia w sprawie; opracowywanie projektów wyroków i ich uzasadnień</w:t>
            </w:r>
          </w:p>
          <w:p w:rsidR="000803EA" w:rsidRDefault="000803EA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  <w:r w:rsidR="007D6B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803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0803EA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742C89"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lastRenderedPageBreak/>
        <w:t>Ocena przebiegu pr</w:t>
      </w:r>
      <w:bookmarkEnd w:id="2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………pkt.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B01C7" w:rsidRDefault="004B01C7" w:rsidP="004B01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42C89" w:rsidRDefault="004B01C7" w:rsidP="004B01C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42C89" w:rsidRDefault="00742C89" w:rsidP="00742C89"/>
    <w:p w:rsidR="00742C89" w:rsidRDefault="00742C89" w:rsidP="00742C89"/>
    <w:p w:rsidR="00742C89" w:rsidRDefault="00742C89" w:rsidP="00742C89"/>
    <w:p w:rsidR="001A5B8D" w:rsidRDefault="001A5B8D"/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803EA"/>
    <w:rsid w:val="00085F2A"/>
    <w:rsid w:val="001A5B8D"/>
    <w:rsid w:val="002F4FF3"/>
    <w:rsid w:val="003571E1"/>
    <w:rsid w:val="0037544F"/>
    <w:rsid w:val="0048240E"/>
    <w:rsid w:val="004B01C7"/>
    <w:rsid w:val="005736F6"/>
    <w:rsid w:val="00667D58"/>
    <w:rsid w:val="00742C89"/>
    <w:rsid w:val="007D6BC0"/>
    <w:rsid w:val="008F250B"/>
    <w:rsid w:val="00CA34AD"/>
    <w:rsid w:val="00CC7B79"/>
    <w:rsid w:val="00D10B29"/>
    <w:rsid w:val="00E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2019-06-11T08:39:00Z</cp:lastPrinted>
  <dcterms:created xsi:type="dcterms:W3CDTF">2020-07-10T04:46:00Z</dcterms:created>
  <dcterms:modified xsi:type="dcterms:W3CDTF">2020-07-10T04:46:00Z</dcterms:modified>
</cp:coreProperties>
</file>