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4" w:rsidRDefault="00071C44" w:rsidP="006F14B9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 w:firstLine="640"/>
        <w:jc w:val="both"/>
      </w:pPr>
      <w:r>
        <w:t>OPINIA PATRONA PRAKTYKI WRAZ Z OCENĄ PRZEBIEGU PRAKTYKI dotycząca aplikanta aplikacji sędziowskiej/prokuratorskiej</w:t>
      </w:r>
      <w:r w:rsidR="00F466BD">
        <w:t>………………………………………..</w:t>
      </w:r>
      <w:bookmarkStart w:id="0" w:name="_GoBack"/>
      <w:bookmarkEnd w:id="0"/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  <w:r w:rsidR="008C049B">
        <w:t>………………………………………….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  <w:r w:rsidR="008C049B">
        <w:t>…………………………………………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  <w:r w:rsidR="008C049B">
        <w:t>…………………………………………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  <w:r w:rsidR="008C049B">
        <w:t>..</w:t>
      </w:r>
    </w:p>
    <w:p w:rsid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>
        <w:t>Przebieg praktyki:</w:t>
      </w:r>
      <w:bookmarkEnd w:id="1"/>
    </w:p>
    <w:p w:rsidR="006A3947" w:rsidRDefault="006A3947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</w:p>
    <w:p w:rsidR="006A3947" w:rsidRDefault="006A3947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685"/>
        <w:gridCol w:w="1134"/>
        <w:gridCol w:w="3862"/>
      </w:tblGrid>
      <w:tr w:rsidR="00B04DBC" w:rsidTr="00B04DBC">
        <w:trPr>
          <w:trHeight w:val="28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A666F7">
        <w:trPr>
          <w:trHeight w:val="41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B04DBC" w:rsidTr="00A666F7">
        <w:trPr>
          <w:trHeight w:val="1385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BA" w:rsidRPr="003B2873" w:rsidRDefault="004A20BA" w:rsidP="004A20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873">
              <w:rPr>
                <w:rFonts w:ascii="Times New Roman" w:hAnsi="Times New Roman"/>
                <w:sz w:val="24"/>
                <w:szCs w:val="24"/>
              </w:rPr>
              <w:t>Analiza a</w:t>
            </w:r>
            <w:r w:rsidR="003B2873" w:rsidRPr="003B2873">
              <w:rPr>
                <w:rFonts w:ascii="Times New Roman" w:hAnsi="Times New Roman"/>
                <w:sz w:val="24"/>
                <w:szCs w:val="24"/>
              </w:rPr>
              <w:t xml:space="preserve">kt spraw na etapie bezpośrednio </w:t>
            </w:r>
            <w:r w:rsidRPr="003B2873">
              <w:rPr>
                <w:rFonts w:ascii="Times New Roman" w:hAnsi="Times New Roman"/>
                <w:sz w:val="24"/>
                <w:szCs w:val="24"/>
              </w:rPr>
              <w:t>poprzedzającym wydanie wyroku, skoncentrowana na ocenie materiału dowodowego, przygotowaniu i wydaniu końcowego orzeczenia;</w:t>
            </w:r>
          </w:p>
          <w:p w:rsidR="00B04DBC" w:rsidRPr="003B2873" w:rsidRDefault="00B04DBC" w:rsidP="004A20B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3B2873" w:rsidRDefault="00B04DBC" w:rsidP="00B04DBC"/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4A20BA" w:rsidTr="00A666F7">
        <w:trPr>
          <w:trHeight w:val="1385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BA" w:rsidRPr="003B2873" w:rsidRDefault="004A20BA" w:rsidP="004A20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873">
              <w:rPr>
                <w:rFonts w:ascii="Times New Roman" w:hAnsi="Times New Roman"/>
                <w:sz w:val="24"/>
                <w:szCs w:val="24"/>
              </w:rPr>
              <w:t>Zapoznanie się z czynnościami wykonywanymi przez sędziego w związku z wznowieniem przewodu sądowego oraz skierowaniem sprawy na posiedzenie w trybie art. 420 par. 1 i 2 kpk;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BA" w:rsidRPr="003B2873" w:rsidRDefault="004A20BA" w:rsidP="00B04DBC"/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BA" w:rsidRDefault="004A20BA" w:rsidP="00B04DBC">
            <w:pPr>
              <w:rPr>
                <w:sz w:val="10"/>
                <w:szCs w:val="10"/>
              </w:rPr>
            </w:pPr>
          </w:p>
        </w:tc>
      </w:tr>
      <w:tr w:rsidR="00A0751F" w:rsidTr="00A666F7">
        <w:trPr>
          <w:trHeight w:val="66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3B2873" w:rsidRDefault="004A20BA" w:rsidP="004A20B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B2873">
              <w:rPr>
                <w:rFonts w:ascii="Times New Roman" w:hAnsi="Times New Roman"/>
                <w:sz w:val="24"/>
                <w:szCs w:val="24"/>
              </w:rPr>
              <w:t>Sporządzanie projektów następujących decyzji procesowych</w:t>
            </w:r>
            <w:r w:rsidR="00996924" w:rsidRPr="003B287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3B2873" w:rsidRDefault="00A0751F" w:rsidP="00B04DBC">
            <w:pPr>
              <w:rPr>
                <w:lang w:val="pl-PL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</w:tr>
      <w:tr w:rsidR="003B0DD0" w:rsidTr="00A666F7">
        <w:trPr>
          <w:trHeight w:val="1322"/>
        </w:trPr>
        <w:tc>
          <w:tcPr>
            <w:tcW w:w="4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DD0" w:rsidRPr="003B2873" w:rsidRDefault="003B0DD0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DD0" w:rsidRPr="003B2873" w:rsidRDefault="004A20BA" w:rsidP="00C818DC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  <w:rPr>
                <w:sz w:val="24"/>
                <w:szCs w:val="24"/>
              </w:rPr>
            </w:pPr>
            <w:r w:rsidRPr="003B2873">
              <w:rPr>
                <w:sz w:val="24"/>
                <w:szCs w:val="24"/>
              </w:rPr>
              <w:t>Wyroku skazującego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DD0" w:rsidRPr="003B2873" w:rsidRDefault="003B0DD0" w:rsidP="00B04DBC"/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DD0" w:rsidRDefault="003B0DD0" w:rsidP="00B04DBC">
            <w:pPr>
              <w:rPr>
                <w:sz w:val="10"/>
                <w:szCs w:val="10"/>
              </w:rPr>
            </w:pPr>
          </w:p>
        </w:tc>
      </w:tr>
      <w:tr w:rsidR="00A0751F" w:rsidTr="00A666F7">
        <w:trPr>
          <w:trHeight w:val="1322"/>
        </w:trPr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3B2873" w:rsidRDefault="00A0751F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3B2873" w:rsidRDefault="004A20BA" w:rsidP="00C818DC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  <w:rPr>
                <w:sz w:val="24"/>
                <w:szCs w:val="24"/>
              </w:rPr>
            </w:pPr>
            <w:r w:rsidRPr="003B2873">
              <w:rPr>
                <w:sz w:val="24"/>
                <w:szCs w:val="24"/>
              </w:rPr>
              <w:t>Wyroku uniewinniającego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3B2873" w:rsidRDefault="00A0751F" w:rsidP="00B04DBC"/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</w:tr>
      <w:tr w:rsidR="00A0751F" w:rsidTr="00A666F7">
        <w:trPr>
          <w:trHeight w:val="1322"/>
        </w:trPr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3B2873" w:rsidRDefault="00A0751F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3B2873" w:rsidRDefault="004A20BA" w:rsidP="00A666F7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  <w:rPr>
                <w:sz w:val="24"/>
                <w:szCs w:val="24"/>
              </w:rPr>
            </w:pPr>
            <w:r w:rsidRPr="003B2873">
              <w:rPr>
                <w:sz w:val="24"/>
                <w:szCs w:val="24"/>
              </w:rPr>
              <w:t>Wyroku warunkowo umarzającego postępowanie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3B2873" w:rsidRDefault="00A0751F" w:rsidP="00B04DBC"/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</w:tr>
      <w:tr w:rsidR="00A0751F" w:rsidTr="00A666F7">
        <w:trPr>
          <w:trHeight w:val="1322"/>
        </w:trPr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3B2873" w:rsidRDefault="00A0751F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4B9" w:rsidRPr="003B2873" w:rsidRDefault="004A20BA" w:rsidP="004A20BA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  <w:rPr>
                <w:sz w:val="24"/>
                <w:szCs w:val="24"/>
              </w:rPr>
            </w:pPr>
            <w:r w:rsidRPr="003B2873">
              <w:rPr>
                <w:sz w:val="24"/>
                <w:szCs w:val="24"/>
              </w:rPr>
              <w:t xml:space="preserve">Wyroku umarzającego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3B2873" w:rsidRDefault="00A0751F" w:rsidP="00B04DBC"/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</w:tr>
      <w:tr w:rsidR="006A3947" w:rsidTr="00A666F7">
        <w:trPr>
          <w:trHeight w:val="1322"/>
        </w:trPr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47" w:rsidRPr="003B2873" w:rsidRDefault="006A3947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47" w:rsidRPr="003B2873" w:rsidRDefault="004A20BA" w:rsidP="00A666F7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  <w:rPr>
                <w:sz w:val="24"/>
                <w:szCs w:val="24"/>
              </w:rPr>
            </w:pPr>
            <w:r w:rsidRPr="003B2873">
              <w:rPr>
                <w:sz w:val="24"/>
                <w:szCs w:val="24"/>
              </w:rPr>
              <w:t xml:space="preserve">Wyroku łącznego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47" w:rsidRPr="003B2873" w:rsidRDefault="006A3947" w:rsidP="00B04DBC"/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47" w:rsidRDefault="006A3947" w:rsidP="00B04DBC">
            <w:pPr>
              <w:rPr>
                <w:sz w:val="10"/>
                <w:szCs w:val="10"/>
              </w:rPr>
            </w:pPr>
          </w:p>
        </w:tc>
      </w:tr>
      <w:tr w:rsidR="006A3947" w:rsidTr="00A666F7">
        <w:trPr>
          <w:trHeight w:val="1322"/>
        </w:trPr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47" w:rsidRPr="003B2873" w:rsidRDefault="006A3947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47" w:rsidRPr="003B2873" w:rsidRDefault="004A20BA" w:rsidP="004A20BA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  <w:rPr>
                <w:sz w:val="24"/>
                <w:szCs w:val="24"/>
              </w:rPr>
            </w:pPr>
            <w:r w:rsidRPr="003B2873">
              <w:rPr>
                <w:sz w:val="24"/>
                <w:szCs w:val="24"/>
              </w:rPr>
              <w:t xml:space="preserve">Postanowienia o uzupełnieniu wyroku w trybie art.420 par. 1 i 2 kpk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47" w:rsidRPr="003B2873" w:rsidRDefault="006A3947" w:rsidP="00B04DBC"/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47" w:rsidRDefault="006A3947" w:rsidP="00B04DBC">
            <w:pPr>
              <w:rPr>
                <w:sz w:val="10"/>
                <w:szCs w:val="10"/>
              </w:rPr>
            </w:pPr>
          </w:p>
        </w:tc>
      </w:tr>
      <w:tr w:rsidR="00A0751F" w:rsidTr="009071C4">
        <w:trPr>
          <w:trHeight w:val="1322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0751F" w:rsidRPr="003B2873" w:rsidRDefault="00A0751F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3B2873" w:rsidRDefault="004A20BA" w:rsidP="004A20BA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  <w:rPr>
                <w:sz w:val="24"/>
                <w:szCs w:val="24"/>
              </w:rPr>
            </w:pPr>
            <w:r w:rsidRPr="003B2873">
              <w:rPr>
                <w:sz w:val="24"/>
                <w:szCs w:val="24"/>
              </w:rPr>
              <w:t>Postanowienia o ustaleniu kosztów procesu w trybie art.626 par. 2 kpk;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3B2873" w:rsidRDefault="00A0751F" w:rsidP="00B04DBC"/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</w:tr>
      <w:tr w:rsidR="00B04DBC" w:rsidTr="00587578">
        <w:trPr>
          <w:trHeight w:val="277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BA" w:rsidRPr="003B2873" w:rsidRDefault="004A20BA" w:rsidP="003B287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B2873">
              <w:rPr>
                <w:rFonts w:ascii="Times New Roman" w:hAnsi="Times New Roman"/>
                <w:sz w:val="24"/>
                <w:szCs w:val="24"/>
              </w:rPr>
              <w:t>Sporządzanie projektów uzasadnień w/w orzeczeń;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3B2873" w:rsidRDefault="00B04DBC" w:rsidP="00B04DBC"/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4A20BA" w:rsidTr="00587578">
        <w:trPr>
          <w:trHeight w:val="277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BA" w:rsidRPr="003B2873" w:rsidRDefault="004A20BA" w:rsidP="004A20B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B2873">
              <w:rPr>
                <w:rFonts w:ascii="Times New Roman" w:hAnsi="Times New Roman"/>
                <w:sz w:val="24"/>
                <w:szCs w:val="24"/>
              </w:rPr>
              <w:t>Obliczanie wydatków poniesionych w toku procesu przez Skarb Państwa;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BA" w:rsidRPr="003B2873" w:rsidRDefault="004A20BA" w:rsidP="00B04DBC"/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BA" w:rsidRDefault="004A20BA" w:rsidP="00B04DBC">
            <w:pPr>
              <w:rPr>
                <w:sz w:val="10"/>
                <w:szCs w:val="10"/>
              </w:rPr>
            </w:pPr>
          </w:p>
        </w:tc>
      </w:tr>
      <w:tr w:rsidR="00B04DBC" w:rsidTr="00A666F7">
        <w:trPr>
          <w:trHeight w:val="41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3B2873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B2873">
              <w:rPr>
                <w:sz w:val="24"/>
                <w:szCs w:val="24"/>
              </w:rPr>
              <w:t>Czynności inne*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3B2873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B2873">
              <w:rPr>
                <w:sz w:val="24"/>
                <w:szCs w:val="24"/>
              </w:rPr>
              <w:t>Sygn. akt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A666F7">
        <w:trPr>
          <w:trHeight w:val="42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3B2873" w:rsidRDefault="00B04DBC" w:rsidP="00B04DBC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  <w:rPr>
                <w:sz w:val="24"/>
                <w:szCs w:val="24"/>
              </w:rPr>
            </w:pPr>
            <w:r w:rsidRPr="003B2873">
              <w:rPr>
                <w:sz w:val="24"/>
                <w:szCs w:val="24"/>
              </w:rPr>
              <w:t>1</w:t>
            </w:r>
            <w:r w:rsidRPr="003B2873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3B2873" w:rsidRDefault="00B04DBC" w:rsidP="00B04DBC"/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A666F7">
        <w:trPr>
          <w:trHeight w:val="28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3B2873" w:rsidRDefault="00B04DBC" w:rsidP="00B04DBC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  <w:rPr>
                <w:sz w:val="24"/>
                <w:szCs w:val="24"/>
              </w:rPr>
            </w:pPr>
            <w:r w:rsidRPr="003B2873">
              <w:rPr>
                <w:sz w:val="24"/>
                <w:szCs w:val="24"/>
              </w:rPr>
              <w:t>2</w:t>
            </w:r>
            <w:r w:rsidRPr="003B2873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3B2873" w:rsidRDefault="00B04DBC" w:rsidP="00B04DBC"/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587578">
        <w:trPr>
          <w:trHeight w:val="383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3B2873" w:rsidRDefault="00B04DBC" w:rsidP="00B04DB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3B2873" w:rsidRDefault="00B04DBC" w:rsidP="00B04DBC"/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6A3947" w:rsidRDefault="00071C44" w:rsidP="006A3947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4A20BA" w:rsidRDefault="004A20BA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lastRenderedPageBreak/>
        <w:t>Postawa aplikanta w trakcie aplikacji</w:t>
      </w:r>
    </w:p>
    <w:p w:rsidR="00071C44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D84214" w:rsidRDefault="00071C44" w:rsidP="006A3947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t>Predyspozycje aplikanta do pracy na stanowisku sędziego lub prokuratora</w:t>
      </w:r>
    </w:p>
    <w:p w:rsidR="00870F8B" w:rsidRDefault="00071C44" w:rsidP="006A3947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t xml:space="preserve">Dodatkowe uwagi patrona, dotyczące </w:t>
      </w:r>
      <w:r w:rsidR="006A3947">
        <w:t>aplikanta lub przebiegu praktyk</w:t>
      </w: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D4F431CA"/>
    <w:lvl w:ilvl="0" w:tplc="87789830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A2110"/>
    <w:multiLevelType w:val="hybridMultilevel"/>
    <w:tmpl w:val="2708CFC0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34432EBE"/>
    <w:multiLevelType w:val="hybridMultilevel"/>
    <w:tmpl w:val="094E5D5A"/>
    <w:lvl w:ilvl="0" w:tplc="B95212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96331"/>
    <w:rsid w:val="000B2A81"/>
    <w:rsid w:val="000F1027"/>
    <w:rsid w:val="00154F28"/>
    <w:rsid w:val="0019474F"/>
    <w:rsid w:val="001C651D"/>
    <w:rsid w:val="00240A34"/>
    <w:rsid w:val="0027747E"/>
    <w:rsid w:val="002C21D7"/>
    <w:rsid w:val="002E2C66"/>
    <w:rsid w:val="002F7EAB"/>
    <w:rsid w:val="0034222A"/>
    <w:rsid w:val="00396378"/>
    <w:rsid w:val="003B0DD0"/>
    <w:rsid w:val="003B2873"/>
    <w:rsid w:val="003B7674"/>
    <w:rsid w:val="004163B8"/>
    <w:rsid w:val="00480247"/>
    <w:rsid w:val="004A20BA"/>
    <w:rsid w:val="005037E9"/>
    <w:rsid w:val="00587578"/>
    <w:rsid w:val="005A2E47"/>
    <w:rsid w:val="006A3947"/>
    <w:rsid w:val="006F14B9"/>
    <w:rsid w:val="00792F98"/>
    <w:rsid w:val="007B320B"/>
    <w:rsid w:val="007B6F51"/>
    <w:rsid w:val="00870F8B"/>
    <w:rsid w:val="00887D60"/>
    <w:rsid w:val="008C049B"/>
    <w:rsid w:val="009071C4"/>
    <w:rsid w:val="00980BC3"/>
    <w:rsid w:val="00996924"/>
    <w:rsid w:val="009C20E9"/>
    <w:rsid w:val="00A0751F"/>
    <w:rsid w:val="00A106DB"/>
    <w:rsid w:val="00A11322"/>
    <w:rsid w:val="00A600B9"/>
    <w:rsid w:val="00A666F7"/>
    <w:rsid w:val="00AA4C06"/>
    <w:rsid w:val="00AB2D37"/>
    <w:rsid w:val="00B04DBC"/>
    <w:rsid w:val="00B5385F"/>
    <w:rsid w:val="00B55795"/>
    <w:rsid w:val="00B7591C"/>
    <w:rsid w:val="00C2548D"/>
    <w:rsid w:val="00C46546"/>
    <w:rsid w:val="00C52A81"/>
    <w:rsid w:val="00C818DC"/>
    <w:rsid w:val="00CB5CD2"/>
    <w:rsid w:val="00D30692"/>
    <w:rsid w:val="00D56D0B"/>
    <w:rsid w:val="00D84214"/>
    <w:rsid w:val="00D9313D"/>
    <w:rsid w:val="00DC4657"/>
    <w:rsid w:val="00E41BDF"/>
    <w:rsid w:val="00E510FE"/>
    <w:rsid w:val="00E64B91"/>
    <w:rsid w:val="00E8142A"/>
    <w:rsid w:val="00E91263"/>
    <w:rsid w:val="00F4241A"/>
    <w:rsid w:val="00F466BD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8E22-1C17-4D9E-A93B-DE3D8DD5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Magdalena Izdebska</cp:lastModifiedBy>
  <cp:revision>4</cp:revision>
  <cp:lastPrinted>2018-09-20T08:18:00Z</cp:lastPrinted>
  <dcterms:created xsi:type="dcterms:W3CDTF">2019-10-14T08:25:00Z</dcterms:created>
  <dcterms:modified xsi:type="dcterms:W3CDTF">2019-10-14T08:26:00Z</dcterms:modified>
</cp:coreProperties>
</file>