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FB76C" w14:textId="77777777" w:rsidR="00500F80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bookmarkStart w:id="0" w:name="_GoBack"/>
      <w:bookmarkEnd w:id="0"/>
      <w:r>
        <w:t>OPINIA PATRONA PRAKTYKI WRAZ Z OCENĄ PRZEBIEGU PRAKTYKI</w:t>
      </w:r>
    </w:p>
    <w:p w14:paraId="3A4CADBC" w14:textId="11B71882" w:rsidR="00500F80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r>
        <w:t>dotycząca aplikanta I</w:t>
      </w:r>
      <w:r w:rsidRPr="00500F80">
        <w:t xml:space="preserve">X rocznika </w:t>
      </w:r>
      <w:r>
        <w:t xml:space="preserve">aplikacji sędziowskiej </w:t>
      </w:r>
    </w:p>
    <w:p w14:paraId="2AB1D6BF" w14:textId="77777777" w:rsidR="00500F80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14:paraId="038821E0" w14:textId="77777777" w:rsidR="00500F80" w:rsidRPr="00631DCB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631DCB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</w:t>
      </w:r>
    </w:p>
    <w:p w14:paraId="1888429A" w14:textId="77777777" w:rsidR="00500F80" w:rsidRPr="00500F80" w:rsidRDefault="00500F80" w:rsidP="00500F80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500F80">
        <w:rPr>
          <w:i/>
          <w:sz w:val="16"/>
          <w:szCs w:val="16"/>
        </w:rPr>
        <w:t>(imię i nazwisko aplikanta)</w:t>
      </w:r>
    </w:p>
    <w:p w14:paraId="3E6FD893" w14:textId="77777777" w:rsidR="00500F80" w:rsidRDefault="00500F80" w:rsidP="00500F80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14:paraId="63D455F1" w14:textId="35CBB367" w:rsidR="00500F80" w:rsidRPr="00500F80" w:rsidRDefault="00500F80" w:rsidP="00500F80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500F80">
        <w:t xml:space="preserve">po XXX zjeździe za okres praktyki od </w:t>
      </w:r>
      <w:r w:rsidR="00B01BBE">
        <w:t>2</w:t>
      </w:r>
      <w:r w:rsidRPr="00500F80">
        <w:t xml:space="preserve"> </w:t>
      </w:r>
      <w:r w:rsidR="00B01BBE">
        <w:t xml:space="preserve">listopada </w:t>
      </w:r>
      <w:r w:rsidRPr="00500F80">
        <w:t xml:space="preserve">2020 r. do </w:t>
      </w:r>
      <w:r w:rsidR="00B01BBE">
        <w:t>20</w:t>
      </w:r>
      <w:r w:rsidRPr="00500F80">
        <w:t xml:space="preserve"> </w:t>
      </w:r>
      <w:r w:rsidR="00B01BBE">
        <w:t xml:space="preserve">listopada </w:t>
      </w:r>
      <w:r w:rsidRPr="00500F80">
        <w:t>2020 r.</w:t>
      </w:r>
    </w:p>
    <w:p w14:paraId="63F1F6E2" w14:textId="5435A68E" w:rsidR="00500F80" w:rsidRPr="00500F80" w:rsidRDefault="00500F80" w:rsidP="00500F80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500F80">
        <w:t xml:space="preserve">w Sądzie </w:t>
      </w:r>
      <w:r w:rsidR="00B01BBE">
        <w:t>Rejonowym</w:t>
      </w:r>
      <w:r w:rsidRPr="00500F80">
        <w:tab/>
      </w:r>
    </w:p>
    <w:p w14:paraId="5499315D" w14:textId="77777777" w:rsidR="00500F80" w:rsidRDefault="00500F80" w:rsidP="00500F80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14:paraId="1407A0E4" w14:textId="77777777" w:rsidR="00500F80" w:rsidRDefault="00500F80" w:rsidP="00500F80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14:paraId="5DF0312F" w14:textId="77777777" w:rsidR="0007460B" w:rsidRPr="001827AF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14:paraId="629BBE33" w14:textId="77777777"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850"/>
        <w:gridCol w:w="3862"/>
      </w:tblGrid>
      <w:tr w:rsidR="00B04DBC" w:rsidRPr="001827AF" w14:paraId="291ED5AC" w14:textId="77777777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9A79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14:paraId="0D72A16E" w14:textId="77777777" w:rsidTr="00D94B9B">
        <w:trPr>
          <w:trHeight w:val="41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E66D" w14:textId="77777777"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FAD41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5F4B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14:paraId="0973584C" w14:textId="77777777" w:rsidTr="00D94B9B">
        <w:trPr>
          <w:trHeight w:val="19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7C2FF" w14:textId="4DB985A1" w:rsidR="006A1F6E" w:rsidRPr="00DB3FA9" w:rsidRDefault="00AC1E5E" w:rsidP="00F8147A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b/>
                <w:sz w:val="22"/>
                <w:szCs w:val="22"/>
              </w:rPr>
              <w:t>Zapoznawanie się ak</w:t>
            </w:r>
            <w:r w:rsidR="001827AF" w:rsidRPr="00DB3FA9">
              <w:rPr>
                <w:b/>
                <w:sz w:val="22"/>
                <w:szCs w:val="22"/>
              </w:rPr>
              <w:t>tami spraw</w:t>
            </w:r>
            <w:r w:rsidR="00805812" w:rsidRPr="00DB3FA9">
              <w:rPr>
                <w:b/>
                <w:sz w:val="22"/>
                <w:szCs w:val="22"/>
              </w:rPr>
              <w:t xml:space="preserve"> (innych niż wymienione w pkt</w:t>
            </w:r>
            <w:r w:rsidR="00474DF9">
              <w:rPr>
                <w:b/>
                <w:sz w:val="22"/>
                <w:szCs w:val="22"/>
              </w:rPr>
              <w:t xml:space="preserve"> 3</w:t>
            </w:r>
            <w:r w:rsidR="00805812" w:rsidRPr="00DB3FA9">
              <w:rPr>
                <w:b/>
                <w:sz w:val="22"/>
                <w:szCs w:val="22"/>
              </w:rPr>
              <w:t>) oraz z wydanymi w nich orzeczeniami wraz z uzasadnieniem</w:t>
            </w:r>
            <w:r w:rsidR="00C04D19">
              <w:rPr>
                <w:b/>
                <w:sz w:val="22"/>
                <w:szCs w:val="22"/>
              </w:rPr>
              <w:t>:</w:t>
            </w:r>
          </w:p>
          <w:p w14:paraId="6D2421E6" w14:textId="29EC7EC6" w:rsidR="00DB3FA9" w:rsidRPr="00B01BBE" w:rsidRDefault="00714828" w:rsidP="00B01BBE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</w:t>
            </w:r>
            <w:r w:rsidR="00B01BBE">
              <w:rPr>
                <w:sz w:val="22"/>
                <w:szCs w:val="22"/>
              </w:rPr>
              <w:t>roszczenia z umowy sprzedaży,</w:t>
            </w:r>
          </w:p>
          <w:p w14:paraId="70C842D9" w14:textId="3E1990B7" w:rsidR="00B01BBE" w:rsidRPr="00896A59" w:rsidRDefault="00B01BBE" w:rsidP="00B01BBE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roszczenia z umow</w:t>
            </w:r>
            <w:r w:rsidR="00D87DC2">
              <w:rPr>
                <w:sz w:val="22"/>
                <w:szCs w:val="22"/>
              </w:rPr>
              <w:t>y o dzieło/ o roboty budowlane,</w:t>
            </w:r>
          </w:p>
          <w:p w14:paraId="4FA49270" w14:textId="1ADA8BC7" w:rsidR="00500F80" w:rsidRPr="00DB3FA9" w:rsidRDefault="00D87DC2" w:rsidP="00F8147A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naprawienie szkody wyrządzonej czynem niedozwolonym (np. przeciwko ubezpieczycielowi sprawcy szkody komunikacyjnej).</w:t>
            </w:r>
          </w:p>
          <w:p w14:paraId="7E8F83A2" w14:textId="77777777" w:rsidR="00DB3FA9" w:rsidRPr="00DB3FA9" w:rsidRDefault="00DB3FA9" w:rsidP="00F8147A">
            <w:pPr>
              <w:spacing w:line="276" w:lineRule="auto"/>
              <w:ind w:left="7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CFF7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2926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14:paraId="3ED43D7B" w14:textId="77777777" w:rsidTr="00D94B9B">
        <w:trPr>
          <w:trHeight w:val="140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F05A5" w14:textId="77777777" w:rsidR="006A1F6E" w:rsidRPr="00DB3FA9" w:rsidRDefault="00714828" w:rsidP="00F8147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Udział w rozprawach i posiedzeniach w sprawach wskazanych w pkt. 1, w szczególności na etapie przeprowadzania w nich postępowania dowodowego</w:t>
            </w:r>
            <w:r w:rsidR="0003157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860F6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C84ED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14:paraId="62EF6DF4" w14:textId="77777777" w:rsidTr="00D94B9B">
        <w:trPr>
          <w:trHeight w:val="55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7792A" w14:textId="36501871" w:rsidR="00714828" w:rsidRPr="00DB3FA9" w:rsidRDefault="00714828" w:rsidP="00F8147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Sporządzanie projektów orzeczeń wraz z uzasadnieniami w sprawach:</w:t>
            </w:r>
          </w:p>
          <w:p w14:paraId="63B6434E" w14:textId="778D807B" w:rsidR="00500F80" w:rsidRPr="00D87DC2" w:rsidRDefault="00D87DC2" w:rsidP="00F8147A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 zakresu wskazanego w pkt 1 a) i b) powyżej,</w:t>
            </w:r>
          </w:p>
          <w:p w14:paraId="0A86EF30" w14:textId="1B9D3B8A" w:rsidR="00D87DC2" w:rsidRDefault="00D87DC2" w:rsidP="00F8147A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roszczenia z umowy przewozu/spedycji,</w:t>
            </w:r>
          </w:p>
          <w:p w14:paraId="7A01E8E2" w14:textId="4619CF1A" w:rsidR="00D87DC2" w:rsidRDefault="00D87DC2" w:rsidP="00F8147A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roszczenia z innych umów w obrocie gospodarczym (np. leasingu, agencji, faktoringu),</w:t>
            </w:r>
          </w:p>
          <w:p w14:paraId="672AED56" w14:textId="74DFF4B9" w:rsidR="00D87DC2" w:rsidRPr="00D87DC2" w:rsidRDefault="00D87DC2" w:rsidP="00F8147A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zakresu wskazanego w pkt. 1 c) powyżej.</w:t>
            </w:r>
          </w:p>
          <w:p w14:paraId="7D1D17E5" w14:textId="77777777" w:rsidR="00896A59" w:rsidRPr="00F8147A" w:rsidRDefault="00896A59" w:rsidP="00D87DC2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AB6BB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1E97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14:paraId="0196F4F9" w14:textId="77777777" w:rsidTr="008832C3">
        <w:trPr>
          <w:trHeight w:val="41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73DAF" w14:textId="1C183ED4" w:rsidR="00C04D19" w:rsidRDefault="00C04D19" w:rsidP="00B01BB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Sporządzanie projektów postanowień </w:t>
            </w:r>
            <w:r w:rsidR="00C16778">
              <w:rPr>
                <w:b/>
                <w:sz w:val="22"/>
                <w:szCs w:val="22"/>
              </w:rPr>
              <w:t>o dopuszczeniu dowodu z opinii biegłego</w:t>
            </w:r>
            <w:r w:rsidR="00B01BBE">
              <w:rPr>
                <w:b/>
                <w:sz w:val="22"/>
                <w:szCs w:val="22"/>
              </w:rPr>
              <w:t xml:space="preserve">/instytutu, </w:t>
            </w:r>
            <w:r>
              <w:rPr>
                <w:b/>
                <w:sz w:val="22"/>
                <w:szCs w:val="22"/>
              </w:rPr>
              <w:t>wr</w:t>
            </w:r>
            <w:r w:rsidR="00B01BBE">
              <w:rPr>
                <w:b/>
                <w:sz w:val="22"/>
                <w:szCs w:val="22"/>
              </w:rPr>
              <w:t>az z odpowiednimi zarządzeniami:</w:t>
            </w:r>
          </w:p>
          <w:p w14:paraId="344562D5" w14:textId="070D1A78" w:rsidR="00B01BBE" w:rsidRDefault="00B01BBE" w:rsidP="00B01BBE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a) </w:t>
            </w:r>
            <w:r>
              <w:rPr>
                <w:sz w:val="22"/>
                <w:szCs w:val="22"/>
              </w:rPr>
              <w:t>z zakresu rachunkowości lub ekonomiki przedsiębiorstw (np. w sprawie o wynagrodzenie agenta),</w:t>
            </w:r>
          </w:p>
          <w:p w14:paraId="692F150B" w14:textId="257EF119" w:rsidR="00B01BBE" w:rsidRPr="00B01BBE" w:rsidRDefault="00B01BBE" w:rsidP="00B01BBE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b) </w:t>
            </w:r>
            <w:r>
              <w:rPr>
                <w:sz w:val="22"/>
                <w:szCs w:val="22"/>
              </w:rPr>
              <w:t>z zakresu rekonstrukcji wypadków drogowych i wyceny szkód komunikacyjnych.</w:t>
            </w:r>
          </w:p>
          <w:p w14:paraId="1ADEA2F8" w14:textId="0FBCE5C4" w:rsidR="00B01BBE" w:rsidRPr="00DB3FA9" w:rsidRDefault="00B01BBE" w:rsidP="00B01BBE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EC654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743C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14:paraId="6D84B014" w14:textId="77777777" w:rsidTr="00D94B9B">
        <w:trPr>
          <w:trHeight w:val="41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9966" w14:textId="77777777" w:rsidR="00B04DBC" w:rsidRPr="00DB3FA9" w:rsidRDefault="00B04DBC" w:rsidP="00F8147A">
            <w:pPr>
              <w:pStyle w:val="Teksttreci60"/>
              <w:shd w:val="clear" w:color="auto" w:fill="auto"/>
              <w:spacing w:line="276" w:lineRule="auto"/>
              <w:ind w:left="80"/>
              <w:rPr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lastRenderedPageBreak/>
              <w:t>Czynności inne*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9A697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8A73D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14:paraId="75D0BB8C" w14:textId="77777777" w:rsidTr="00D94B9B">
        <w:trPr>
          <w:trHeight w:val="4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24906" w14:textId="76D09CDA" w:rsidR="00CE7EA2" w:rsidRDefault="00CE7EA2" w:rsidP="00D94B9B">
            <w:pPr>
              <w:pStyle w:val="Teksttreci60"/>
              <w:numPr>
                <w:ilvl w:val="0"/>
                <w:numId w:val="45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sporządzanie projektów postanowień </w:t>
            </w:r>
            <w:r w:rsidR="00D87DC2">
              <w:rPr>
                <w:sz w:val="22"/>
                <w:szCs w:val="22"/>
              </w:rPr>
              <w:t>w przedmiocie</w:t>
            </w:r>
            <w:r>
              <w:rPr>
                <w:sz w:val="22"/>
                <w:szCs w:val="22"/>
              </w:rPr>
              <w:t xml:space="preserve"> zabezpieczenia </w:t>
            </w:r>
            <w:r w:rsidR="00D87DC2">
              <w:rPr>
                <w:sz w:val="22"/>
                <w:szCs w:val="22"/>
              </w:rPr>
              <w:t>w sprawach gospodarczych,</w:t>
            </w:r>
          </w:p>
          <w:p w14:paraId="3F5033D3" w14:textId="1E5ACF8E" w:rsidR="00C16778" w:rsidRDefault="00DA617F" w:rsidP="00D87DC2">
            <w:pPr>
              <w:pStyle w:val="Teksttreci60"/>
              <w:numPr>
                <w:ilvl w:val="0"/>
                <w:numId w:val="45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sporządzanie projektów postanowień w przedmiocie zwolnienia od kosztów sądowych, wymagających analizy dokumentów finansowych (bilans, rachunek zysków i strat, rachunek przepływów pieniężnych, raporty kasowe itp.) </w:t>
            </w:r>
          </w:p>
          <w:p w14:paraId="4C4F0520" w14:textId="4EBC6068" w:rsidR="00031576" w:rsidRPr="00F8147A" w:rsidRDefault="00031576" w:rsidP="00D87DC2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48561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8B2B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</w:tbl>
    <w:p w14:paraId="63B7DC46" w14:textId="77777777" w:rsidR="00071C44" w:rsidRPr="001827AF" w:rsidRDefault="00071C44" w:rsidP="00071C44">
      <w:pPr>
        <w:rPr>
          <w:sz w:val="22"/>
          <w:szCs w:val="22"/>
        </w:rPr>
      </w:pPr>
    </w:p>
    <w:p w14:paraId="1F8A515C" w14:textId="77777777"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t>* wypełnia Krajowa Szkoła Sądownictwa i Prokuratury</w:t>
      </w:r>
    </w:p>
    <w:p w14:paraId="185FE76D" w14:textId="77777777" w:rsidR="00F61127" w:rsidRPr="001827AF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  <w:lang w:val="pl"/>
        </w:rPr>
      </w:pPr>
    </w:p>
    <w:p w14:paraId="5933E5B2" w14:textId="77777777" w:rsidR="00C16778" w:rsidRPr="00A20900" w:rsidRDefault="00C16778" w:rsidP="00C16778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bookmarkStart w:id="3" w:name="bookmark8"/>
      <w:r w:rsidRPr="00A20900">
        <w:rPr>
          <w:b/>
        </w:rPr>
        <w:t xml:space="preserve">Ocena przebiegu praktyki </w:t>
      </w:r>
      <w:r w:rsidRPr="00A20900">
        <w:rPr>
          <w:b/>
        </w:rPr>
        <w:tab/>
      </w:r>
      <w:bookmarkEnd w:id="2"/>
    </w:p>
    <w:p w14:paraId="36FFBCC0" w14:textId="77777777" w:rsidR="00C16778" w:rsidRDefault="00C16778" w:rsidP="00C16778">
      <w:pPr>
        <w:pStyle w:val="Teksttreci80"/>
        <w:shd w:val="clear" w:color="auto" w:fill="auto"/>
        <w:spacing w:before="0" w:after="403" w:line="274" w:lineRule="exact"/>
        <w:ind w:left="20" w:right="600"/>
      </w:pPr>
      <w:r w:rsidRPr="00A20900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bookmarkEnd w:id="3"/>
    <w:p w14:paraId="53F4DDF0" w14:textId="77777777" w:rsidR="00C16778" w:rsidRPr="00A20900" w:rsidRDefault="00C16778" w:rsidP="00C16778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r w:rsidRPr="00A20900">
        <w:rPr>
          <w:b/>
          <w:sz w:val="23"/>
          <w:szCs w:val="23"/>
        </w:rPr>
        <w:t>Uzasadnienie oceny</w:t>
      </w:r>
    </w:p>
    <w:p w14:paraId="73F3251D" w14:textId="77777777" w:rsidR="00C16778" w:rsidRDefault="00C16778" w:rsidP="00C16778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14:paraId="55443EF4" w14:textId="68E8F27E" w:rsidR="00C16778" w:rsidRDefault="00C16778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</w:t>
      </w:r>
      <w:r w:rsidR="00CE7EA2">
        <w:t>..........................</w:t>
      </w:r>
      <w:r>
        <w:t>……….….….…….………………………………………..………………………</w:t>
      </w:r>
    </w:p>
    <w:p w14:paraId="0E30A8E6" w14:textId="77777777" w:rsidR="00C16778" w:rsidRDefault="00C16778" w:rsidP="00C16778">
      <w:pPr>
        <w:jc w:val="both"/>
      </w:pPr>
      <w:r w:rsidRPr="00A20900">
        <w:rPr>
          <w:rStyle w:val="Teksttreci8Bezkursywy"/>
          <w:rFonts w:eastAsia="Arial Unicode MS"/>
          <w:i w:val="0"/>
        </w:rPr>
        <w:t>Umiejętność wykorzystania zdobytej wiedzy prawniczej w praktyce</w:t>
      </w:r>
      <w:r>
        <w:t xml:space="preserve"> </w:t>
      </w:r>
    </w:p>
    <w:p w14:paraId="529A0887" w14:textId="7BCC49BB" w:rsidR="00C16778" w:rsidRPr="00C16778" w:rsidRDefault="00C16778" w:rsidP="00C16778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C16778">
        <w:rPr>
          <w:rFonts w:ascii="Times New Roman" w:hAnsi="Times New Roman" w:cs="Times New Roman"/>
          <w:i/>
          <w:sz w:val="23"/>
          <w:szCs w:val="23"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14:paraId="0ED4A0B3" w14:textId="77777777" w:rsidR="00CE7EA2" w:rsidRDefault="00CE7EA2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</w:t>
      </w:r>
      <w:r>
        <w:lastRenderedPageBreak/>
        <w:t>…………………………………………………………………..………….…………………………..........................……….….….…….………………………………………..………………………</w:t>
      </w:r>
    </w:p>
    <w:p w14:paraId="63DFB128" w14:textId="2E6F7DAD" w:rsidR="00C16778" w:rsidRDefault="00C16778" w:rsidP="00C16778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14:paraId="179C4657" w14:textId="77777777" w:rsidR="00C16778" w:rsidRPr="00A20900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 w:rsidRPr="00A20900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14:paraId="0E25B425" w14:textId="77777777" w:rsidR="00CE7EA2" w:rsidRDefault="00CE7EA2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..........................……….….….…….………………………………………..………………………</w:t>
      </w:r>
    </w:p>
    <w:p w14:paraId="59B150C9" w14:textId="77777777" w:rsidR="00C16778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14:paraId="577C9CFF" w14:textId="77777777" w:rsidR="00CE7EA2" w:rsidRDefault="00CE7EA2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..........................……….….….…….………………………………………..………………………</w:t>
      </w:r>
    </w:p>
    <w:p w14:paraId="56A9843F" w14:textId="77777777" w:rsidR="00C16778" w:rsidRDefault="00C16778" w:rsidP="00C16778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14:paraId="629FCD42" w14:textId="77777777" w:rsidR="00CE7EA2" w:rsidRDefault="00CE7EA2" w:rsidP="00CE7EA2">
      <w:pPr>
        <w:jc w:val="both"/>
      </w:pPr>
      <w:r>
        <w:t>……….…………………………………………………………………………………….………………………………….….….…….………………………………………..…………………………………………………………..……………………………………….………….………………………………………………………………………………………..………….…………………………..........................……….….….…….………………………………………..………………………</w:t>
      </w:r>
    </w:p>
    <w:p w14:paraId="5DF6FA4A" w14:textId="77777777" w:rsidR="00C16778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66ECC74A" w14:textId="77777777" w:rsidR="00C16778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24A65CFE" w14:textId="77777777" w:rsidR="00C16778" w:rsidRDefault="00C16778" w:rsidP="00C16778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4CFC88CE" w14:textId="77777777" w:rsidR="00C16778" w:rsidRDefault="00C16778" w:rsidP="00C16778">
      <w:pPr>
        <w:pStyle w:val="Teksttreci60"/>
        <w:shd w:val="clear" w:color="auto" w:fill="auto"/>
        <w:spacing w:line="230" w:lineRule="exact"/>
        <w:ind w:left="40"/>
        <w:jc w:val="both"/>
      </w:pPr>
    </w:p>
    <w:p w14:paraId="0F191597" w14:textId="77777777" w:rsidR="00C16778" w:rsidRPr="00C16778" w:rsidRDefault="00C16778" w:rsidP="00C16778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C16778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14:paraId="505DF1A9" w14:textId="77777777" w:rsidR="00C16778" w:rsidRPr="00C16778" w:rsidRDefault="00C16778" w:rsidP="00C16778">
      <w:pPr>
        <w:ind w:left="5664"/>
        <w:rPr>
          <w:i/>
          <w:color w:val="auto"/>
        </w:rPr>
      </w:pPr>
      <w:r w:rsidRPr="00C16778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14:paraId="3F0CB5E3" w14:textId="77777777" w:rsidR="00C16778" w:rsidRPr="00EF3B4A" w:rsidRDefault="00C16778" w:rsidP="00C16778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lang w:val="pl"/>
        </w:rPr>
      </w:pPr>
    </w:p>
    <w:p w14:paraId="6553DE67" w14:textId="7D557EF8" w:rsidR="0034222A" w:rsidRPr="001827AF" w:rsidRDefault="0034222A" w:rsidP="00C16778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</w:p>
    <w:sectPr w:rsidR="0034222A" w:rsidRPr="001827AF" w:rsidSect="00C16778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08E94" w14:textId="77777777" w:rsidR="007B6BE0" w:rsidRDefault="007B6BE0" w:rsidP="00BF15AB">
      <w:r>
        <w:separator/>
      </w:r>
    </w:p>
  </w:endnote>
  <w:endnote w:type="continuationSeparator" w:id="0">
    <w:p w14:paraId="26AC62B1" w14:textId="77777777" w:rsidR="007B6BE0" w:rsidRDefault="007B6BE0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96E18" w14:textId="77777777" w:rsidR="007B6BE0" w:rsidRDefault="007B6BE0" w:rsidP="00BF15AB">
      <w:r>
        <w:separator/>
      </w:r>
    </w:p>
  </w:footnote>
  <w:footnote w:type="continuationSeparator" w:id="0">
    <w:p w14:paraId="1764D1B6" w14:textId="77777777" w:rsidR="007B6BE0" w:rsidRDefault="007B6BE0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0BF053BA"/>
    <w:lvl w:ilvl="0" w:tplc="0AE2D330">
      <w:start w:val="1"/>
      <w:numFmt w:val="decimal"/>
      <w:lvlText w:val="%1.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8A3042"/>
    <w:multiLevelType w:val="hybridMultilevel"/>
    <w:tmpl w:val="44F289F8"/>
    <w:lvl w:ilvl="0" w:tplc="356CC90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>
    <w:nsid w:val="14011BA6"/>
    <w:multiLevelType w:val="hybridMultilevel"/>
    <w:tmpl w:val="81D0968C"/>
    <w:lvl w:ilvl="0" w:tplc="D8863C88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D722E"/>
    <w:multiLevelType w:val="hybridMultilevel"/>
    <w:tmpl w:val="5EF68004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F47C62"/>
    <w:multiLevelType w:val="hybridMultilevel"/>
    <w:tmpl w:val="376CA582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8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6A1113"/>
    <w:multiLevelType w:val="hybridMultilevel"/>
    <w:tmpl w:val="4B6832F4"/>
    <w:lvl w:ilvl="0" w:tplc="6E1A4E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>
    <w:nsid w:val="338B0C56"/>
    <w:multiLevelType w:val="hybridMultilevel"/>
    <w:tmpl w:val="FA3C74B0"/>
    <w:lvl w:ilvl="0" w:tplc="0AE2D330">
      <w:start w:val="1"/>
      <w:numFmt w:val="decimal"/>
      <w:lvlText w:val="%1."/>
      <w:lvlJc w:val="left"/>
      <w:pPr>
        <w:ind w:left="51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5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6">
    <w:nsid w:val="399013A4"/>
    <w:multiLevelType w:val="hybridMultilevel"/>
    <w:tmpl w:val="9FCCFE66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9">
    <w:nsid w:val="425A460F"/>
    <w:multiLevelType w:val="hybridMultilevel"/>
    <w:tmpl w:val="865E2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E07D96"/>
    <w:multiLevelType w:val="hybridMultilevel"/>
    <w:tmpl w:val="66B814D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1">
    <w:nsid w:val="533D015F"/>
    <w:multiLevelType w:val="hybridMultilevel"/>
    <w:tmpl w:val="9296F984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>
    <w:nsid w:val="59990375"/>
    <w:multiLevelType w:val="hybridMultilevel"/>
    <w:tmpl w:val="8048BD6C"/>
    <w:lvl w:ilvl="0" w:tplc="727EE0C4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3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00BEF"/>
    <w:multiLevelType w:val="hybridMultilevel"/>
    <w:tmpl w:val="317A74CE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7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8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9">
    <w:nsid w:val="721D2113"/>
    <w:multiLevelType w:val="hybridMultilevel"/>
    <w:tmpl w:val="3F447926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0">
    <w:nsid w:val="77164740"/>
    <w:multiLevelType w:val="hybridMultilevel"/>
    <w:tmpl w:val="1A047DCE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1">
    <w:nsid w:val="777C349A"/>
    <w:multiLevelType w:val="hybridMultilevel"/>
    <w:tmpl w:val="E10AEDD8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2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AF364C"/>
    <w:multiLevelType w:val="hybridMultilevel"/>
    <w:tmpl w:val="F7B8F6B0"/>
    <w:lvl w:ilvl="0" w:tplc="1D686A3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4">
    <w:nsid w:val="7F2C1D64"/>
    <w:multiLevelType w:val="hybridMultilevel"/>
    <w:tmpl w:val="815C3E9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7"/>
  </w:num>
  <w:num w:numId="8">
    <w:abstractNumId w:val="11"/>
  </w:num>
  <w:num w:numId="9">
    <w:abstractNumId w:val="3"/>
  </w:num>
  <w:num w:numId="10">
    <w:abstractNumId w:val="35"/>
  </w:num>
  <w:num w:numId="11">
    <w:abstractNumId w:val="23"/>
  </w:num>
  <w:num w:numId="12">
    <w:abstractNumId w:val="27"/>
  </w:num>
  <w:num w:numId="13">
    <w:abstractNumId w:val="42"/>
  </w:num>
  <w:num w:numId="14">
    <w:abstractNumId w:val="28"/>
  </w:num>
  <w:num w:numId="15">
    <w:abstractNumId w:val="4"/>
  </w:num>
  <w:num w:numId="16">
    <w:abstractNumId w:val="13"/>
  </w:num>
  <w:num w:numId="17">
    <w:abstractNumId w:val="25"/>
  </w:num>
  <w:num w:numId="18">
    <w:abstractNumId w:val="33"/>
  </w:num>
  <w:num w:numId="19">
    <w:abstractNumId w:val="8"/>
  </w:num>
  <w:num w:numId="20">
    <w:abstractNumId w:val="34"/>
  </w:num>
  <w:num w:numId="21">
    <w:abstractNumId w:val="21"/>
  </w:num>
  <w:num w:numId="22">
    <w:abstractNumId w:val="1"/>
  </w:num>
  <w:num w:numId="23">
    <w:abstractNumId w:val="38"/>
  </w:num>
  <w:num w:numId="24">
    <w:abstractNumId w:val="14"/>
  </w:num>
  <w:num w:numId="25">
    <w:abstractNumId w:val="19"/>
  </w:num>
  <w:num w:numId="26">
    <w:abstractNumId w:val="18"/>
  </w:num>
  <w:num w:numId="27">
    <w:abstractNumId w:val="26"/>
  </w:num>
  <w:num w:numId="28">
    <w:abstractNumId w:val="10"/>
  </w:num>
  <w:num w:numId="29">
    <w:abstractNumId w:val="7"/>
  </w:num>
  <w:num w:numId="30">
    <w:abstractNumId w:val="12"/>
  </w:num>
  <w:num w:numId="31">
    <w:abstractNumId w:val="41"/>
  </w:num>
  <w:num w:numId="32">
    <w:abstractNumId w:val="39"/>
  </w:num>
  <w:num w:numId="33">
    <w:abstractNumId w:val="36"/>
  </w:num>
  <w:num w:numId="34">
    <w:abstractNumId w:val="16"/>
  </w:num>
  <w:num w:numId="35">
    <w:abstractNumId w:val="31"/>
  </w:num>
  <w:num w:numId="36">
    <w:abstractNumId w:val="44"/>
  </w:num>
  <w:num w:numId="37">
    <w:abstractNumId w:val="40"/>
  </w:num>
  <w:num w:numId="38">
    <w:abstractNumId w:val="43"/>
  </w:num>
  <w:num w:numId="39">
    <w:abstractNumId w:val="2"/>
  </w:num>
  <w:num w:numId="40">
    <w:abstractNumId w:val="24"/>
  </w:num>
  <w:num w:numId="41">
    <w:abstractNumId w:val="30"/>
  </w:num>
  <w:num w:numId="42">
    <w:abstractNumId w:val="15"/>
  </w:num>
  <w:num w:numId="43">
    <w:abstractNumId w:val="5"/>
  </w:num>
  <w:num w:numId="44">
    <w:abstractNumId w:val="22"/>
  </w:num>
  <w:num w:numId="45">
    <w:abstractNumId w:val="29"/>
  </w:num>
  <w:num w:numId="46">
    <w:abstractNumId w:val="2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01D29"/>
    <w:rsid w:val="0001456E"/>
    <w:rsid w:val="00021356"/>
    <w:rsid w:val="00031456"/>
    <w:rsid w:val="00031576"/>
    <w:rsid w:val="00050604"/>
    <w:rsid w:val="00057C39"/>
    <w:rsid w:val="0006342A"/>
    <w:rsid w:val="00071C44"/>
    <w:rsid w:val="0007460B"/>
    <w:rsid w:val="00096331"/>
    <w:rsid w:val="000A20A2"/>
    <w:rsid w:val="000B2A81"/>
    <w:rsid w:val="000C62E2"/>
    <w:rsid w:val="000F1027"/>
    <w:rsid w:val="00107D47"/>
    <w:rsid w:val="001111AF"/>
    <w:rsid w:val="00132950"/>
    <w:rsid w:val="00143C5C"/>
    <w:rsid w:val="00146CBE"/>
    <w:rsid w:val="00154F28"/>
    <w:rsid w:val="00171F95"/>
    <w:rsid w:val="00181C8A"/>
    <w:rsid w:val="001827AF"/>
    <w:rsid w:val="00183C7A"/>
    <w:rsid w:val="00184AE4"/>
    <w:rsid w:val="001C651D"/>
    <w:rsid w:val="001D13CC"/>
    <w:rsid w:val="001E2D96"/>
    <w:rsid w:val="001E39BA"/>
    <w:rsid w:val="001F1392"/>
    <w:rsid w:val="001F2511"/>
    <w:rsid w:val="001F5844"/>
    <w:rsid w:val="00220029"/>
    <w:rsid w:val="00221106"/>
    <w:rsid w:val="002241B6"/>
    <w:rsid w:val="00240A34"/>
    <w:rsid w:val="0027747E"/>
    <w:rsid w:val="00290030"/>
    <w:rsid w:val="002B2CA6"/>
    <w:rsid w:val="002B71D3"/>
    <w:rsid w:val="002C05D1"/>
    <w:rsid w:val="002C41A4"/>
    <w:rsid w:val="002D62EA"/>
    <w:rsid w:val="002E2C66"/>
    <w:rsid w:val="002F7EAB"/>
    <w:rsid w:val="0032020B"/>
    <w:rsid w:val="00330436"/>
    <w:rsid w:val="00330763"/>
    <w:rsid w:val="003315DC"/>
    <w:rsid w:val="003369AB"/>
    <w:rsid w:val="0034222A"/>
    <w:rsid w:val="00342F02"/>
    <w:rsid w:val="00347D7D"/>
    <w:rsid w:val="00357523"/>
    <w:rsid w:val="00366128"/>
    <w:rsid w:val="00374909"/>
    <w:rsid w:val="003A3950"/>
    <w:rsid w:val="003A784B"/>
    <w:rsid w:val="003B7674"/>
    <w:rsid w:val="003C3E7B"/>
    <w:rsid w:val="0040480F"/>
    <w:rsid w:val="004144D7"/>
    <w:rsid w:val="004163B8"/>
    <w:rsid w:val="004165F4"/>
    <w:rsid w:val="00457139"/>
    <w:rsid w:val="00466B02"/>
    <w:rsid w:val="00474DF9"/>
    <w:rsid w:val="004776CD"/>
    <w:rsid w:val="00480247"/>
    <w:rsid w:val="004A7C9D"/>
    <w:rsid w:val="004B0030"/>
    <w:rsid w:val="004E0378"/>
    <w:rsid w:val="004E045D"/>
    <w:rsid w:val="00500F80"/>
    <w:rsid w:val="005037E9"/>
    <w:rsid w:val="005378D3"/>
    <w:rsid w:val="0055278F"/>
    <w:rsid w:val="00571131"/>
    <w:rsid w:val="00595B9D"/>
    <w:rsid w:val="005B1C64"/>
    <w:rsid w:val="005B4255"/>
    <w:rsid w:val="005C7B22"/>
    <w:rsid w:val="005D62C0"/>
    <w:rsid w:val="00601BA7"/>
    <w:rsid w:val="0060250E"/>
    <w:rsid w:val="00611FD7"/>
    <w:rsid w:val="00623253"/>
    <w:rsid w:val="0062427F"/>
    <w:rsid w:val="00625979"/>
    <w:rsid w:val="00635E1F"/>
    <w:rsid w:val="006478E6"/>
    <w:rsid w:val="00671349"/>
    <w:rsid w:val="00673B54"/>
    <w:rsid w:val="00677846"/>
    <w:rsid w:val="00682B4C"/>
    <w:rsid w:val="00684404"/>
    <w:rsid w:val="00686772"/>
    <w:rsid w:val="006A01AB"/>
    <w:rsid w:val="006A1F6E"/>
    <w:rsid w:val="006C0516"/>
    <w:rsid w:val="006C2F19"/>
    <w:rsid w:val="006C5A20"/>
    <w:rsid w:val="006C7061"/>
    <w:rsid w:val="006D3121"/>
    <w:rsid w:val="006D46DC"/>
    <w:rsid w:val="006E1E35"/>
    <w:rsid w:val="006F3C18"/>
    <w:rsid w:val="00701C2B"/>
    <w:rsid w:val="00707452"/>
    <w:rsid w:val="00714828"/>
    <w:rsid w:val="007401FC"/>
    <w:rsid w:val="00742942"/>
    <w:rsid w:val="00742FF1"/>
    <w:rsid w:val="00743ACC"/>
    <w:rsid w:val="007448AA"/>
    <w:rsid w:val="00746049"/>
    <w:rsid w:val="00747E04"/>
    <w:rsid w:val="00765011"/>
    <w:rsid w:val="007B320B"/>
    <w:rsid w:val="007B6BE0"/>
    <w:rsid w:val="007B6F51"/>
    <w:rsid w:val="007D716C"/>
    <w:rsid w:val="007E0081"/>
    <w:rsid w:val="007E21CA"/>
    <w:rsid w:val="007E5B6C"/>
    <w:rsid w:val="007F24F4"/>
    <w:rsid w:val="00805812"/>
    <w:rsid w:val="00812C8F"/>
    <w:rsid w:val="00815E04"/>
    <w:rsid w:val="008252A2"/>
    <w:rsid w:val="00857CDF"/>
    <w:rsid w:val="00880A4E"/>
    <w:rsid w:val="008832C3"/>
    <w:rsid w:val="00887532"/>
    <w:rsid w:val="00887D60"/>
    <w:rsid w:val="008924D2"/>
    <w:rsid w:val="00896A59"/>
    <w:rsid w:val="008A1634"/>
    <w:rsid w:val="008B4AA1"/>
    <w:rsid w:val="008D4D90"/>
    <w:rsid w:val="008D767C"/>
    <w:rsid w:val="008E7532"/>
    <w:rsid w:val="00903B49"/>
    <w:rsid w:val="00922553"/>
    <w:rsid w:val="009417A2"/>
    <w:rsid w:val="009773CA"/>
    <w:rsid w:val="009801B2"/>
    <w:rsid w:val="0098566D"/>
    <w:rsid w:val="009B4486"/>
    <w:rsid w:val="009C20E9"/>
    <w:rsid w:val="009D7A73"/>
    <w:rsid w:val="009F5538"/>
    <w:rsid w:val="00A106DB"/>
    <w:rsid w:val="00A11322"/>
    <w:rsid w:val="00A16EB9"/>
    <w:rsid w:val="00A31FFE"/>
    <w:rsid w:val="00A37169"/>
    <w:rsid w:val="00A520C7"/>
    <w:rsid w:val="00A600B9"/>
    <w:rsid w:val="00AA3BA8"/>
    <w:rsid w:val="00AA6BD6"/>
    <w:rsid w:val="00AB2D37"/>
    <w:rsid w:val="00AC1E5E"/>
    <w:rsid w:val="00AD0A0D"/>
    <w:rsid w:val="00AD355A"/>
    <w:rsid w:val="00AD6E2B"/>
    <w:rsid w:val="00AF50DB"/>
    <w:rsid w:val="00B01BBE"/>
    <w:rsid w:val="00B024BB"/>
    <w:rsid w:val="00B04DBC"/>
    <w:rsid w:val="00B10261"/>
    <w:rsid w:val="00B11FD4"/>
    <w:rsid w:val="00B16130"/>
    <w:rsid w:val="00B4463A"/>
    <w:rsid w:val="00B466A1"/>
    <w:rsid w:val="00B5385F"/>
    <w:rsid w:val="00B57920"/>
    <w:rsid w:val="00B57EDC"/>
    <w:rsid w:val="00B63DA0"/>
    <w:rsid w:val="00B7591C"/>
    <w:rsid w:val="00B75C52"/>
    <w:rsid w:val="00BA253E"/>
    <w:rsid w:val="00BA5CAE"/>
    <w:rsid w:val="00BB236E"/>
    <w:rsid w:val="00BC0450"/>
    <w:rsid w:val="00BF15AB"/>
    <w:rsid w:val="00BF5777"/>
    <w:rsid w:val="00BF6D68"/>
    <w:rsid w:val="00C04D19"/>
    <w:rsid w:val="00C05395"/>
    <w:rsid w:val="00C16778"/>
    <w:rsid w:val="00C2548D"/>
    <w:rsid w:val="00C258E7"/>
    <w:rsid w:val="00C27DC2"/>
    <w:rsid w:val="00C36063"/>
    <w:rsid w:val="00C42301"/>
    <w:rsid w:val="00C46546"/>
    <w:rsid w:val="00C51CAC"/>
    <w:rsid w:val="00C52A81"/>
    <w:rsid w:val="00C543B3"/>
    <w:rsid w:val="00C63D5C"/>
    <w:rsid w:val="00C718DA"/>
    <w:rsid w:val="00C859F0"/>
    <w:rsid w:val="00CB5CD2"/>
    <w:rsid w:val="00CC6467"/>
    <w:rsid w:val="00CD023E"/>
    <w:rsid w:val="00CD73C1"/>
    <w:rsid w:val="00CE7EA2"/>
    <w:rsid w:val="00D04013"/>
    <w:rsid w:val="00D05B22"/>
    <w:rsid w:val="00D30692"/>
    <w:rsid w:val="00D30DC1"/>
    <w:rsid w:val="00D339BB"/>
    <w:rsid w:val="00D4616A"/>
    <w:rsid w:val="00D465BA"/>
    <w:rsid w:val="00D56D0B"/>
    <w:rsid w:val="00D578B2"/>
    <w:rsid w:val="00D663F3"/>
    <w:rsid w:val="00D82A67"/>
    <w:rsid w:val="00D84214"/>
    <w:rsid w:val="00D87DC2"/>
    <w:rsid w:val="00D90734"/>
    <w:rsid w:val="00D9313D"/>
    <w:rsid w:val="00D94B9B"/>
    <w:rsid w:val="00D96E98"/>
    <w:rsid w:val="00DA617F"/>
    <w:rsid w:val="00DB3FA9"/>
    <w:rsid w:val="00DC4657"/>
    <w:rsid w:val="00DE1D27"/>
    <w:rsid w:val="00DF0379"/>
    <w:rsid w:val="00DF0E9C"/>
    <w:rsid w:val="00E043BB"/>
    <w:rsid w:val="00E33516"/>
    <w:rsid w:val="00E3416D"/>
    <w:rsid w:val="00E41BDF"/>
    <w:rsid w:val="00E42180"/>
    <w:rsid w:val="00E510FE"/>
    <w:rsid w:val="00E64B91"/>
    <w:rsid w:val="00E65972"/>
    <w:rsid w:val="00E8142A"/>
    <w:rsid w:val="00E86B4F"/>
    <w:rsid w:val="00E91263"/>
    <w:rsid w:val="00E94360"/>
    <w:rsid w:val="00EB7AE2"/>
    <w:rsid w:val="00ED20BF"/>
    <w:rsid w:val="00ED4791"/>
    <w:rsid w:val="00F00EC8"/>
    <w:rsid w:val="00F30671"/>
    <w:rsid w:val="00F314C8"/>
    <w:rsid w:val="00F40BE5"/>
    <w:rsid w:val="00F421A1"/>
    <w:rsid w:val="00F4241A"/>
    <w:rsid w:val="00F50BB2"/>
    <w:rsid w:val="00F61127"/>
    <w:rsid w:val="00F6665D"/>
    <w:rsid w:val="00F7116B"/>
    <w:rsid w:val="00F7319C"/>
    <w:rsid w:val="00F7436A"/>
    <w:rsid w:val="00F8147A"/>
    <w:rsid w:val="00F9199F"/>
    <w:rsid w:val="00F957B8"/>
    <w:rsid w:val="00FA7420"/>
    <w:rsid w:val="00FB17C9"/>
    <w:rsid w:val="00FB2431"/>
    <w:rsid w:val="00FC44FC"/>
    <w:rsid w:val="00FC558C"/>
    <w:rsid w:val="00FC7C3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7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BCE5-3AA4-46FB-A149-2CF4C494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2019-10-15T11:54:00Z</cp:lastPrinted>
  <dcterms:created xsi:type="dcterms:W3CDTF">2020-09-25T10:13:00Z</dcterms:created>
  <dcterms:modified xsi:type="dcterms:W3CDTF">2020-09-25T10:13:00Z</dcterms:modified>
</cp:coreProperties>
</file>