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49" w:rsidRPr="002172A2" w:rsidRDefault="00DA5363" w:rsidP="00282A49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bookmarkStart w:id="0" w:name="_GoBack"/>
      <w:bookmarkEnd w:id="0"/>
      <w:r w:rsidR="00282A49" w:rsidRPr="002172A2">
        <w:rPr>
          <w:rFonts w:ascii="Book Antiqua" w:hAnsi="Book Antiqua"/>
          <w:sz w:val="24"/>
          <w:szCs w:val="24"/>
        </w:rPr>
        <w:t>rajowa Szkoła Sądownictwa i Prokuratury</w:t>
      </w:r>
      <w:r w:rsidR="00282A49" w:rsidRPr="002172A2">
        <w:rPr>
          <w:rFonts w:ascii="Book Antiqua" w:hAnsi="Book Antiqua"/>
          <w:sz w:val="24"/>
          <w:szCs w:val="24"/>
        </w:rPr>
        <w:br/>
        <w:t>ogłasza konkurs na stanowisko:</w:t>
      </w:r>
      <w:r w:rsidR="00282A49" w:rsidRPr="002172A2">
        <w:rPr>
          <w:rFonts w:ascii="Book Antiqua" w:hAnsi="Book Antiqua"/>
          <w:sz w:val="24"/>
          <w:szCs w:val="24"/>
        </w:rPr>
        <w:br/>
      </w:r>
      <w:r w:rsidR="00282A49" w:rsidRPr="002172A2">
        <w:rPr>
          <w:rFonts w:ascii="Book Antiqua" w:hAnsi="Book Antiqua"/>
          <w:b/>
          <w:bCs/>
          <w:sz w:val="24"/>
          <w:szCs w:val="24"/>
        </w:rPr>
        <w:t xml:space="preserve">Kierownika </w:t>
      </w:r>
    </w:p>
    <w:p w:rsidR="00282A49" w:rsidRPr="002172A2" w:rsidRDefault="00282A49" w:rsidP="00282A4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2172A2">
        <w:rPr>
          <w:rFonts w:ascii="Book Antiqua" w:hAnsi="Book Antiqua" w:cs="Arial"/>
          <w:sz w:val="24"/>
          <w:szCs w:val="24"/>
        </w:rPr>
        <w:t xml:space="preserve">  </w:t>
      </w:r>
      <w:r w:rsidRPr="002172A2">
        <w:rPr>
          <w:rFonts w:ascii="Book Antiqua" w:hAnsi="Book Antiqua" w:cs="Arial"/>
          <w:b/>
          <w:sz w:val="24"/>
          <w:szCs w:val="24"/>
        </w:rPr>
        <w:t xml:space="preserve">w  </w:t>
      </w:r>
      <w:r w:rsidRPr="002172A2">
        <w:rPr>
          <w:rFonts w:ascii="Book Antiqua" w:hAnsi="Book Antiqua"/>
          <w:b/>
          <w:sz w:val="24"/>
          <w:szCs w:val="24"/>
        </w:rPr>
        <w:t>Dziale Administracyjno-Gospodarczym</w:t>
      </w:r>
    </w:p>
    <w:p w:rsidR="00282A49" w:rsidRPr="002172A2" w:rsidRDefault="00282A49" w:rsidP="00282A49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282A49" w:rsidRPr="002172A2" w:rsidRDefault="00282A49" w:rsidP="00282A49">
      <w:pPr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Miejsce pracy-  Kraków</w:t>
      </w:r>
    </w:p>
    <w:p w:rsidR="00282A49" w:rsidRPr="002172A2" w:rsidRDefault="00282A49" w:rsidP="00282A49">
      <w:pPr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Wymiar etatu - 1</w:t>
      </w:r>
    </w:p>
    <w:p w:rsidR="00282A49" w:rsidRPr="002172A2" w:rsidRDefault="00282A49" w:rsidP="00282A49">
      <w:pPr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Liczba stanowisk -1 </w:t>
      </w:r>
    </w:p>
    <w:p w:rsidR="00282A49" w:rsidRPr="002172A2" w:rsidRDefault="00282A49" w:rsidP="00282A49">
      <w:pPr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Rodzaj umowy - umowa o pracę</w:t>
      </w:r>
    </w:p>
    <w:p w:rsidR="00282A49" w:rsidRPr="002172A2" w:rsidRDefault="00282A49" w:rsidP="00282A49">
      <w:p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b/>
          <w:bCs/>
          <w:color w:val="000000"/>
          <w:sz w:val="24"/>
          <w:szCs w:val="24"/>
        </w:rPr>
        <w:t>Główne obowiązki</w:t>
      </w:r>
      <w:r w:rsidRPr="002172A2">
        <w:rPr>
          <w:rFonts w:ascii="Book Antiqua" w:hAnsi="Book Antiqua"/>
          <w:color w:val="000000"/>
          <w:sz w:val="24"/>
          <w:szCs w:val="24"/>
        </w:rPr>
        <w:t>:</w:t>
      </w:r>
    </w:p>
    <w:p w:rsidR="00282A49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zarządzanie funkcjonowaniem Działu Administracyjno-Gospodarczego we wszystkich obszarach,</w:t>
      </w:r>
      <w:r w:rsidRPr="005109B3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realizacja zadań inwestycyjnych i nadzorowanie prac remontowo-budowlanych w </w:t>
      </w:r>
      <w:proofErr w:type="spellStart"/>
      <w:r w:rsidRPr="002172A2">
        <w:rPr>
          <w:rFonts w:ascii="Book Antiqua" w:hAnsi="Book Antiqua"/>
          <w:color w:val="000000"/>
          <w:sz w:val="24"/>
          <w:szCs w:val="24"/>
        </w:rPr>
        <w:t>KSSiP</w:t>
      </w:r>
      <w:proofErr w:type="spellEnd"/>
      <w:r w:rsidRPr="002172A2">
        <w:rPr>
          <w:rFonts w:ascii="Book Antiqua" w:hAnsi="Book Antiqua"/>
          <w:color w:val="000000"/>
          <w:sz w:val="24"/>
          <w:szCs w:val="24"/>
        </w:rPr>
        <w:t>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udział w komisja</w:t>
      </w:r>
      <w:r>
        <w:rPr>
          <w:rFonts w:ascii="Book Antiqua" w:hAnsi="Book Antiqua"/>
          <w:color w:val="000000"/>
          <w:sz w:val="24"/>
          <w:szCs w:val="24"/>
        </w:rPr>
        <w:t>ch technicznych i budowlanych w</w:t>
      </w:r>
      <w:r w:rsidRPr="002172A2">
        <w:rPr>
          <w:rFonts w:ascii="Book Antiqua" w:hAnsi="Book Antiqua"/>
          <w:color w:val="000000"/>
          <w:sz w:val="24"/>
          <w:szCs w:val="24"/>
        </w:rPr>
        <w:t xml:space="preserve"> KSSIP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282A49" w:rsidRPr="00D60A00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prowadzenie ewidencji i inwentaryzacji majątku </w:t>
      </w:r>
      <w:proofErr w:type="spellStart"/>
      <w:r w:rsidRPr="002172A2">
        <w:rPr>
          <w:rFonts w:ascii="Book Antiqua" w:hAnsi="Book Antiqua"/>
          <w:color w:val="000000"/>
          <w:sz w:val="24"/>
          <w:szCs w:val="24"/>
        </w:rPr>
        <w:t>KSSiP</w:t>
      </w:r>
      <w:proofErr w:type="spellEnd"/>
      <w:r w:rsidRPr="002172A2">
        <w:rPr>
          <w:rFonts w:ascii="Book Antiqua" w:hAnsi="Book Antiqua"/>
          <w:color w:val="000000"/>
          <w:sz w:val="24"/>
          <w:szCs w:val="24"/>
        </w:rPr>
        <w:t>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udział w </w:t>
      </w:r>
      <w:r w:rsidRPr="002172A2">
        <w:rPr>
          <w:rFonts w:ascii="Book Antiqua" w:hAnsi="Book Antiqua"/>
          <w:color w:val="000000"/>
          <w:sz w:val="24"/>
          <w:szCs w:val="24"/>
        </w:rPr>
        <w:t xml:space="preserve"> przygotowani</w:t>
      </w:r>
      <w:r>
        <w:rPr>
          <w:rFonts w:ascii="Book Antiqua" w:hAnsi="Book Antiqua"/>
          <w:color w:val="000000"/>
          <w:sz w:val="24"/>
          <w:szCs w:val="24"/>
        </w:rPr>
        <w:t>u</w:t>
      </w:r>
      <w:r w:rsidRPr="002172A2">
        <w:rPr>
          <w:rFonts w:ascii="Book Antiqua" w:hAnsi="Book Antiqua"/>
          <w:color w:val="000000"/>
          <w:sz w:val="24"/>
          <w:szCs w:val="24"/>
        </w:rPr>
        <w:t xml:space="preserve"> planów: działalności, finansowania oraz inwestycji </w:t>
      </w:r>
      <w:r>
        <w:rPr>
          <w:rFonts w:ascii="Book Antiqua" w:hAnsi="Book Antiqua"/>
          <w:color w:val="000000"/>
          <w:sz w:val="24"/>
          <w:szCs w:val="24"/>
        </w:rPr>
        <w:br/>
      </w:r>
      <w:r w:rsidRPr="002172A2">
        <w:rPr>
          <w:rFonts w:ascii="Book Antiqua" w:hAnsi="Book Antiqua"/>
          <w:color w:val="000000"/>
          <w:sz w:val="24"/>
          <w:szCs w:val="24"/>
        </w:rPr>
        <w:t>i remontów,</w:t>
      </w:r>
      <w:r>
        <w:rPr>
          <w:rFonts w:ascii="Book Antiqua" w:hAnsi="Book Antiqua"/>
          <w:color w:val="000000"/>
          <w:sz w:val="24"/>
          <w:szCs w:val="24"/>
        </w:rPr>
        <w:t xml:space="preserve"> w zakresie objętym zadaniami Biura Ekonomiczno-Finansowego,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 w:cs="TimesNewRomanPSMT"/>
          <w:color w:val="000000"/>
          <w:sz w:val="24"/>
          <w:szCs w:val="24"/>
        </w:rPr>
        <w:t xml:space="preserve">bieżące administrowanie nieruchomościami </w:t>
      </w:r>
      <w:proofErr w:type="spellStart"/>
      <w:r w:rsidRPr="002172A2">
        <w:rPr>
          <w:rFonts w:ascii="Book Antiqua" w:hAnsi="Book Antiqua" w:cs="TimesNewRomanPSMT"/>
          <w:color w:val="000000"/>
          <w:sz w:val="24"/>
          <w:szCs w:val="24"/>
        </w:rPr>
        <w:t>KSSiP</w:t>
      </w:r>
      <w:proofErr w:type="spellEnd"/>
      <w:r w:rsidRPr="002172A2">
        <w:rPr>
          <w:rFonts w:ascii="Book Antiqua" w:hAnsi="Book Antiqua" w:cs="TimesNewRomanPSMT"/>
          <w:color w:val="000000"/>
          <w:sz w:val="24"/>
          <w:szCs w:val="24"/>
        </w:rPr>
        <w:t xml:space="preserve"> w Krakowie,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przygotowanie wniosków w  procedurze zamówień publicznych, w zakresie zakupów sprzętu i wyposażenia oraz modernizacji infrastruktury,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przygotowanie sprawozdań do instytucji państwowych wymaganych odrębnymi przepisami,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realizowanie zadań z zakresu bhp i ppoż.,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nadzór nad </w:t>
      </w:r>
      <w:r>
        <w:rPr>
          <w:rFonts w:ascii="Book Antiqua" w:hAnsi="Book Antiqua"/>
          <w:color w:val="000000"/>
          <w:sz w:val="24"/>
          <w:szCs w:val="24"/>
        </w:rPr>
        <w:t>gospodarką</w:t>
      </w:r>
      <w:r w:rsidRPr="002172A2">
        <w:rPr>
          <w:rFonts w:ascii="Book Antiqua" w:hAnsi="Book Antiqua"/>
          <w:color w:val="000000"/>
          <w:sz w:val="24"/>
          <w:szCs w:val="24"/>
        </w:rPr>
        <w:t xml:space="preserve"> samochodową oraz zaopatrzeniem komórek organizacyjnych w środki trwałe, wyposażenie i materiały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282A49" w:rsidRPr="002172A2" w:rsidRDefault="00282A49" w:rsidP="00282A49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 w:cs="TimesNewRomanPSMT"/>
          <w:color w:val="000000"/>
          <w:sz w:val="24"/>
          <w:szCs w:val="24"/>
        </w:rPr>
        <w:t xml:space="preserve">wsparcie w realizacji zadań związanych z prawidłowym funkcjonowaniem ośrodków szkoleniowych </w:t>
      </w:r>
      <w:proofErr w:type="spellStart"/>
      <w:r w:rsidRPr="002172A2">
        <w:rPr>
          <w:rFonts w:ascii="Book Antiqua" w:hAnsi="Book Antiqua" w:cs="TimesNewRomanPSMT"/>
          <w:color w:val="000000"/>
          <w:sz w:val="24"/>
          <w:szCs w:val="24"/>
        </w:rPr>
        <w:t>KSSiP</w:t>
      </w:r>
      <w:proofErr w:type="spellEnd"/>
      <w:r w:rsidRPr="002172A2">
        <w:rPr>
          <w:rFonts w:ascii="Book Antiqua" w:hAnsi="Book Antiqua" w:cs="TimesNewRomanPSMT"/>
          <w:color w:val="000000"/>
          <w:sz w:val="24"/>
          <w:szCs w:val="24"/>
        </w:rPr>
        <w:t xml:space="preserve"> w zakresie techniczno-eksploatacyjnym, </w:t>
      </w:r>
    </w:p>
    <w:p w:rsidR="00282A49" w:rsidRPr="002172A2" w:rsidRDefault="00282A49" w:rsidP="00282A49">
      <w:pPr>
        <w:tabs>
          <w:tab w:val="left" w:pos="180"/>
          <w:tab w:val="left" w:pos="1260"/>
        </w:tabs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b/>
          <w:bCs/>
          <w:color w:val="000000"/>
          <w:sz w:val="24"/>
          <w:szCs w:val="24"/>
        </w:rPr>
        <w:t>Wymagania konieczne</w:t>
      </w:r>
      <w:r w:rsidRPr="002172A2">
        <w:rPr>
          <w:rFonts w:ascii="Book Antiqua" w:hAnsi="Book Antiqua"/>
          <w:color w:val="000000"/>
          <w:sz w:val="24"/>
          <w:szCs w:val="24"/>
        </w:rPr>
        <w:t>:</w:t>
      </w:r>
    </w:p>
    <w:p w:rsidR="00282A49" w:rsidRPr="00D60A00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wykształcenie wyższe </w:t>
      </w:r>
      <w:r>
        <w:rPr>
          <w:rFonts w:ascii="Book Antiqua" w:hAnsi="Book Antiqua"/>
          <w:color w:val="000000"/>
          <w:sz w:val="24"/>
          <w:szCs w:val="24"/>
        </w:rPr>
        <w:br/>
      </w:r>
      <w:r w:rsidRPr="00D60A00">
        <w:rPr>
          <w:rFonts w:ascii="Book Antiqua" w:hAnsi="Book Antiqua"/>
          <w:color w:val="000000"/>
          <w:sz w:val="24"/>
          <w:szCs w:val="24"/>
        </w:rPr>
        <w:t xml:space="preserve">(preferowane kierunki: budownictwo, architektura i urbanistyka, gospodarowanie nieruchomościami, zarządzanie nieruchomościami), </w:t>
      </w:r>
    </w:p>
    <w:p w:rsidR="00282A49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5109B3">
        <w:rPr>
          <w:rFonts w:ascii="Book Antiqua" w:hAnsi="Book Antiqua"/>
          <w:color w:val="000000"/>
          <w:sz w:val="24"/>
          <w:szCs w:val="24"/>
        </w:rPr>
        <w:t xml:space="preserve">udokumentowany co najmniej </w:t>
      </w:r>
      <w:r w:rsidRPr="003E7638">
        <w:rPr>
          <w:rFonts w:ascii="Book Antiqua" w:hAnsi="Book Antiqua"/>
          <w:color w:val="000000"/>
          <w:sz w:val="24"/>
          <w:szCs w:val="24"/>
        </w:rPr>
        <w:t xml:space="preserve">5-letni staż pracy wynikający ze stosunku pracy, </w:t>
      </w:r>
      <w:r>
        <w:rPr>
          <w:rFonts w:ascii="Book Antiqua" w:hAnsi="Book Antiqua"/>
          <w:color w:val="000000"/>
          <w:sz w:val="24"/>
          <w:szCs w:val="24"/>
        </w:rPr>
        <w:t>w tym minimum 2 lata na podobnym stanowisku związanym z techniczną obsługą i eksploatacją obiektów, udziałem w procesie inwestycyjnym, gospodarowaniem mieniem Skarbu Państwa, etc.</w:t>
      </w:r>
    </w:p>
    <w:p w:rsidR="00282A49" w:rsidRPr="00CD77EC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5109B3">
        <w:rPr>
          <w:rFonts w:ascii="Book Antiqua" w:hAnsi="Book Antiqua"/>
          <w:color w:val="000000"/>
          <w:sz w:val="24"/>
          <w:szCs w:val="24"/>
        </w:rPr>
        <w:t>dobra znajomość przepisów prawa w zakresie technicznej obsługi i eksploatacji budynków</w:t>
      </w:r>
      <w:r w:rsidRPr="00CD77EC">
        <w:rPr>
          <w:rFonts w:ascii="Book Antiqua" w:hAnsi="Book Antiqua"/>
          <w:color w:val="000000"/>
          <w:sz w:val="24"/>
          <w:szCs w:val="24"/>
        </w:rPr>
        <w:t>,</w:t>
      </w:r>
    </w:p>
    <w:p w:rsidR="00282A49" w:rsidRPr="002172A2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umiejętność sprawnej obsługi komputera (pakiet MS Office, Lex),</w:t>
      </w:r>
    </w:p>
    <w:p w:rsidR="00282A49" w:rsidRPr="002172A2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prawo jazdy kat B,</w:t>
      </w:r>
    </w:p>
    <w:p w:rsidR="00282A49" w:rsidRPr="002172A2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gotowość do częstych podróży służbowych,</w:t>
      </w:r>
    </w:p>
    <w:p w:rsidR="00282A49" w:rsidRPr="002172A2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umiejętność planowania i kierowania zespołem,</w:t>
      </w:r>
    </w:p>
    <w:p w:rsidR="00282A49" w:rsidRPr="002172A2" w:rsidRDefault="00282A49" w:rsidP="00282A49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bardzo dobra organizacja pracy.</w:t>
      </w:r>
    </w:p>
    <w:p w:rsidR="00282A49" w:rsidRPr="002172A2" w:rsidRDefault="00282A49" w:rsidP="00282A49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2172A2">
        <w:rPr>
          <w:rFonts w:ascii="Book Antiqua" w:hAnsi="Book Antiqua"/>
          <w:b/>
          <w:color w:val="000000"/>
          <w:sz w:val="24"/>
          <w:szCs w:val="24"/>
        </w:rPr>
        <w:t>Wymagania pożądane:</w:t>
      </w:r>
    </w:p>
    <w:p w:rsidR="00282A49" w:rsidRPr="00D60A00" w:rsidRDefault="00282A49" w:rsidP="00282A49">
      <w:pPr>
        <w:numPr>
          <w:ilvl w:val="0"/>
          <w:numId w:val="3"/>
        </w:numPr>
        <w:tabs>
          <w:tab w:val="num" w:pos="-1440"/>
          <w:tab w:val="left" w:pos="540"/>
        </w:tabs>
        <w:ind w:left="567" w:hanging="425"/>
        <w:rPr>
          <w:rFonts w:ascii="Book Antiqua" w:hAnsi="Book Antiqua"/>
          <w:color w:val="000000"/>
          <w:sz w:val="24"/>
          <w:szCs w:val="24"/>
        </w:rPr>
      </w:pPr>
      <w:r w:rsidRPr="00D60A00">
        <w:rPr>
          <w:rFonts w:ascii="Book Antiqua" w:hAnsi="Book Antiqua"/>
          <w:color w:val="000000"/>
          <w:sz w:val="24"/>
          <w:szCs w:val="24"/>
        </w:rPr>
        <w:t>wiedza w zakresie przepisów Prawa Budowlanego oraz przebiegu procesu inwestycyjnego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282A49" w:rsidRPr="00D60A00" w:rsidRDefault="00282A49" w:rsidP="00282A49">
      <w:pPr>
        <w:numPr>
          <w:ilvl w:val="0"/>
          <w:numId w:val="3"/>
        </w:numPr>
        <w:tabs>
          <w:tab w:val="num" w:pos="-1440"/>
          <w:tab w:val="left" w:pos="540"/>
        </w:tabs>
        <w:ind w:left="567" w:hanging="425"/>
        <w:rPr>
          <w:rFonts w:ascii="Book Antiqua" w:hAnsi="Book Antiqua"/>
          <w:color w:val="000000"/>
          <w:sz w:val="24"/>
          <w:szCs w:val="24"/>
        </w:rPr>
      </w:pPr>
      <w:r w:rsidRPr="00D60A00">
        <w:rPr>
          <w:rFonts w:ascii="Book Antiqua" w:hAnsi="Book Antiqua"/>
          <w:color w:val="000000"/>
          <w:sz w:val="24"/>
          <w:szCs w:val="24"/>
        </w:rPr>
        <w:t>umiejętność czytania dokumentacji techniczno-projektowej</w:t>
      </w:r>
      <w:r>
        <w:rPr>
          <w:rFonts w:ascii="Book Antiqua" w:hAnsi="Book Antiqua"/>
          <w:color w:val="000000"/>
          <w:sz w:val="24"/>
          <w:szCs w:val="24"/>
        </w:rPr>
        <w:t>,</w:t>
      </w:r>
      <w:r w:rsidRPr="00D60A00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282A49" w:rsidRPr="005109B3" w:rsidRDefault="00282A49" w:rsidP="00282A49">
      <w:pPr>
        <w:numPr>
          <w:ilvl w:val="0"/>
          <w:numId w:val="3"/>
        </w:numPr>
        <w:tabs>
          <w:tab w:val="num" w:pos="-1440"/>
          <w:tab w:val="left" w:pos="540"/>
        </w:tabs>
        <w:ind w:left="567" w:hanging="425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lastRenderedPageBreak/>
        <w:t>wiedza w zakresie gospodarowania mieniem Skarbu Państwa,</w:t>
      </w:r>
    </w:p>
    <w:p w:rsidR="00282A49" w:rsidRDefault="00282A49" w:rsidP="00282A49">
      <w:pPr>
        <w:numPr>
          <w:ilvl w:val="0"/>
          <w:numId w:val="3"/>
        </w:numPr>
        <w:tabs>
          <w:tab w:val="num" w:pos="-1440"/>
          <w:tab w:val="left" w:pos="540"/>
        </w:tabs>
        <w:ind w:left="567" w:hanging="425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>znajomość przepisów ustawy Prawo zamówień publicznych,</w:t>
      </w:r>
    </w:p>
    <w:p w:rsidR="00282A49" w:rsidRDefault="00282A49" w:rsidP="00282A49">
      <w:pPr>
        <w:numPr>
          <w:ilvl w:val="0"/>
          <w:numId w:val="3"/>
        </w:numPr>
        <w:tabs>
          <w:tab w:val="num" w:pos="-1440"/>
          <w:tab w:val="left" w:pos="540"/>
        </w:tabs>
        <w:ind w:left="567" w:hanging="425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doświadczenie na stanowisku kierowniczym, </w:t>
      </w:r>
    </w:p>
    <w:p w:rsidR="00282A49" w:rsidRPr="00D60A00" w:rsidRDefault="00282A49" w:rsidP="00282A49">
      <w:pPr>
        <w:numPr>
          <w:ilvl w:val="0"/>
          <w:numId w:val="3"/>
        </w:numPr>
        <w:tabs>
          <w:tab w:val="num" w:pos="-1440"/>
          <w:tab w:val="left" w:pos="540"/>
        </w:tabs>
        <w:ind w:left="567" w:hanging="425"/>
        <w:rPr>
          <w:rFonts w:ascii="Book Antiqua" w:hAnsi="Book Antiqua"/>
          <w:color w:val="000000"/>
          <w:sz w:val="24"/>
          <w:szCs w:val="24"/>
        </w:rPr>
      </w:pPr>
      <w:r w:rsidRPr="00D60A00">
        <w:rPr>
          <w:rFonts w:ascii="Book Antiqua" w:hAnsi="Book Antiqua"/>
          <w:sz w:val="24"/>
          <w:szCs w:val="24"/>
        </w:rPr>
        <w:t>znajomość zasad organizacji i funkcjonowania wymiaru sprawiedliwości</w:t>
      </w:r>
      <w:r w:rsidRPr="00D60A00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282A49" w:rsidRPr="00DF6A25" w:rsidRDefault="00282A49" w:rsidP="00282A49">
      <w:pPr>
        <w:tabs>
          <w:tab w:val="left" w:pos="540"/>
        </w:tabs>
        <w:ind w:left="180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 w:cs="Arial"/>
          <w:sz w:val="24"/>
          <w:szCs w:val="24"/>
        </w:rPr>
        <w:t xml:space="preserve">    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2172A2">
        <w:rPr>
          <w:rFonts w:ascii="Book Antiqua" w:hAnsi="Book Antiqua" w:cs="Arial"/>
          <w:sz w:val="24"/>
          <w:szCs w:val="24"/>
        </w:rPr>
        <w:t>oraz instytucji z nim związanych</w:t>
      </w:r>
      <w:r>
        <w:rPr>
          <w:rFonts w:ascii="Book Antiqua" w:hAnsi="Book Antiqua"/>
          <w:sz w:val="24"/>
          <w:szCs w:val="24"/>
        </w:rPr>
        <w:t>,</w:t>
      </w:r>
    </w:p>
    <w:p w:rsidR="00282A49" w:rsidRPr="00D60A00" w:rsidRDefault="00282A49" w:rsidP="00282A49">
      <w:pPr>
        <w:numPr>
          <w:ilvl w:val="0"/>
          <w:numId w:val="3"/>
        </w:numPr>
        <w:tabs>
          <w:tab w:val="num" w:pos="-1440"/>
          <w:tab w:val="left" w:pos="540"/>
        </w:tabs>
        <w:ind w:left="567" w:hanging="425"/>
        <w:rPr>
          <w:rFonts w:ascii="Book Antiqua" w:hAnsi="Book Antiqua"/>
          <w:sz w:val="24"/>
          <w:szCs w:val="24"/>
        </w:rPr>
      </w:pPr>
      <w:r w:rsidRPr="00D60A00">
        <w:rPr>
          <w:rFonts w:ascii="Book Antiqua" w:hAnsi="Book Antiqua"/>
          <w:sz w:val="24"/>
          <w:szCs w:val="24"/>
        </w:rPr>
        <w:t>ukończone studia podyplomowe, kursy , szkolenia z zakresu administrowania</w:t>
      </w:r>
      <w:r>
        <w:rPr>
          <w:rFonts w:ascii="Book Antiqua" w:hAnsi="Book Antiqua"/>
          <w:sz w:val="24"/>
          <w:szCs w:val="24"/>
        </w:rPr>
        <w:t xml:space="preserve"> </w:t>
      </w:r>
      <w:r w:rsidRPr="00D60A00">
        <w:rPr>
          <w:rFonts w:ascii="Book Antiqua" w:hAnsi="Book Antiqua"/>
          <w:sz w:val="24"/>
          <w:szCs w:val="24"/>
        </w:rPr>
        <w:t>nieruchomościami, wycen</w:t>
      </w:r>
      <w:r>
        <w:rPr>
          <w:rFonts w:ascii="Book Antiqua" w:hAnsi="Book Antiqua"/>
          <w:sz w:val="24"/>
          <w:szCs w:val="24"/>
        </w:rPr>
        <w:t>y</w:t>
      </w:r>
      <w:r w:rsidRPr="00D60A00">
        <w:rPr>
          <w:rFonts w:ascii="Book Antiqua" w:hAnsi="Book Antiqua"/>
          <w:sz w:val="24"/>
          <w:szCs w:val="24"/>
        </w:rPr>
        <w:t xml:space="preserve"> robót budowlanych.</w:t>
      </w:r>
    </w:p>
    <w:p w:rsidR="00282A49" w:rsidRPr="002172A2" w:rsidRDefault="00282A49" w:rsidP="00282A49">
      <w:pPr>
        <w:tabs>
          <w:tab w:val="left" w:pos="540"/>
        </w:tabs>
        <w:rPr>
          <w:rFonts w:ascii="Book Antiqua" w:hAnsi="Book Antiqua"/>
          <w:color w:val="000000"/>
          <w:sz w:val="24"/>
          <w:szCs w:val="24"/>
        </w:rPr>
      </w:pPr>
    </w:p>
    <w:p w:rsidR="00282A49" w:rsidRPr="002172A2" w:rsidRDefault="00282A49" w:rsidP="00282A49">
      <w:pPr>
        <w:tabs>
          <w:tab w:val="left" w:pos="540"/>
        </w:tabs>
        <w:ind w:left="180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b/>
          <w:bCs/>
          <w:color w:val="000000"/>
          <w:sz w:val="24"/>
          <w:szCs w:val="24"/>
        </w:rPr>
        <w:t>Oferta powinna zawierać</w:t>
      </w:r>
      <w:r w:rsidRPr="002172A2">
        <w:rPr>
          <w:rFonts w:ascii="Book Antiqua" w:hAnsi="Book Antiqua"/>
          <w:color w:val="000000"/>
          <w:sz w:val="24"/>
          <w:szCs w:val="24"/>
        </w:rPr>
        <w:t>:</w:t>
      </w:r>
    </w:p>
    <w:p w:rsidR="00282A49" w:rsidRPr="002172A2" w:rsidRDefault="00282A49" w:rsidP="00282A49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>CV i list motywacyjny,</w:t>
      </w:r>
    </w:p>
    <w:p w:rsidR="00282A49" w:rsidRPr="002172A2" w:rsidRDefault="00282A49" w:rsidP="00282A49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>Kopie dokumentów  potwierdzających wykształcenie,</w:t>
      </w:r>
    </w:p>
    <w:p w:rsidR="00282A49" w:rsidRPr="002172A2" w:rsidRDefault="00282A49" w:rsidP="00282A49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>Kopie dokumentów potwierdzających doświadczenie zawodowe,</w:t>
      </w:r>
    </w:p>
    <w:p w:rsidR="00282A49" w:rsidRPr="002172A2" w:rsidRDefault="00282A49" w:rsidP="00282A49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 xml:space="preserve">Kopie dokumentów poświadczających dodatkowe umiejętności </w:t>
      </w:r>
      <w:r w:rsidRPr="002172A2">
        <w:rPr>
          <w:rFonts w:ascii="Book Antiqua" w:hAnsi="Book Antiqua"/>
          <w:sz w:val="24"/>
          <w:szCs w:val="24"/>
        </w:rPr>
        <w:br/>
        <w:t>i kwalifikacje,</w:t>
      </w:r>
    </w:p>
    <w:p w:rsidR="00282A49" w:rsidRPr="002172A2" w:rsidRDefault="00282A49" w:rsidP="00282A4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2172A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Oświadczenie kandydata o korzystaniu z pełni praw publicznych,</w:t>
      </w:r>
    </w:p>
    <w:p w:rsidR="00282A49" w:rsidRPr="002172A2" w:rsidRDefault="00282A49" w:rsidP="00282A4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2172A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Oświadczenie kandydata o niekaralności za </w:t>
      </w:r>
      <w:r w:rsidRPr="002172A2">
        <w:rPr>
          <w:rFonts w:ascii="Book Antiqua" w:eastAsia="Times New Roman" w:hAnsi="Book Antiqua"/>
          <w:b/>
          <w:bCs/>
          <w:color w:val="000000"/>
          <w:sz w:val="24"/>
          <w:szCs w:val="24"/>
          <w:lang w:eastAsia="pl-PL"/>
        </w:rPr>
        <w:t>umyślne i nieumyślne</w:t>
      </w:r>
      <w:r w:rsidRPr="002172A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 przestępstwo </w:t>
      </w:r>
      <w:r w:rsidRPr="002172A2">
        <w:rPr>
          <w:rFonts w:ascii="Book Antiqua" w:eastAsia="Times New Roman" w:hAnsi="Book Antiqua"/>
          <w:b/>
          <w:bCs/>
          <w:color w:val="000000"/>
          <w:sz w:val="24"/>
          <w:szCs w:val="24"/>
          <w:lang w:eastAsia="pl-PL"/>
        </w:rPr>
        <w:t>karne i skarbowe</w:t>
      </w:r>
      <w:r w:rsidRPr="002172A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,</w:t>
      </w:r>
    </w:p>
    <w:p w:rsidR="00282A49" w:rsidRPr="002172A2" w:rsidRDefault="00282A49" w:rsidP="00282A49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>Oświadczenie kandydata o wyrażeniu zgody na przetwarzanie danych osobowych do celów rekrutacji.</w:t>
      </w:r>
    </w:p>
    <w:p w:rsidR="00282A49" w:rsidRPr="002172A2" w:rsidRDefault="00282A49" w:rsidP="00282A49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 xml:space="preserve">Wymagane oświadczenia </w:t>
      </w:r>
      <w:r w:rsidRPr="002172A2">
        <w:rPr>
          <w:rFonts w:ascii="Book Antiqua" w:hAnsi="Book Antiqua"/>
          <w:color w:val="000000"/>
          <w:sz w:val="24"/>
          <w:szCs w:val="24"/>
        </w:rPr>
        <w:t xml:space="preserve">zawierające </w:t>
      </w:r>
      <w:r w:rsidRPr="002172A2">
        <w:rPr>
          <w:rFonts w:ascii="Book Antiqua" w:hAnsi="Book Antiqua"/>
          <w:b/>
          <w:bCs/>
          <w:color w:val="000000"/>
          <w:sz w:val="24"/>
          <w:szCs w:val="24"/>
        </w:rPr>
        <w:t>własnoręczny podpis,</w:t>
      </w:r>
      <w:r w:rsidRPr="002172A2">
        <w:rPr>
          <w:rFonts w:ascii="Book Antiqua" w:hAnsi="Book Antiqua"/>
          <w:sz w:val="24"/>
          <w:szCs w:val="24"/>
        </w:rPr>
        <w:t xml:space="preserve"> prosimy składać wg wzoru zamieszczonego na stronie internetowej </w:t>
      </w:r>
      <w:hyperlink r:id="rId5" w:history="1">
        <w:r w:rsidRPr="002172A2">
          <w:rPr>
            <w:rStyle w:val="Hipercze"/>
            <w:rFonts w:ascii="Book Antiqua" w:hAnsi="Book Antiqua"/>
            <w:sz w:val="24"/>
            <w:szCs w:val="24"/>
          </w:rPr>
          <w:t>www.kssip.gov.pl</w:t>
        </w:r>
      </w:hyperlink>
      <w:r w:rsidRPr="002172A2">
        <w:rPr>
          <w:rFonts w:ascii="Book Antiqua" w:hAnsi="Book Antiqua"/>
          <w:sz w:val="24"/>
          <w:szCs w:val="24"/>
        </w:rPr>
        <w:t xml:space="preserve"> w zakładce: </w:t>
      </w:r>
      <w:r w:rsidRPr="002172A2">
        <w:rPr>
          <w:rFonts w:ascii="Book Antiqua" w:hAnsi="Book Antiqua"/>
          <w:i/>
          <w:sz w:val="24"/>
          <w:szCs w:val="24"/>
        </w:rPr>
        <w:t>Oferty pracy.</w:t>
      </w:r>
    </w:p>
    <w:p w:rsidR="00282A49" w:rsidRPr="002172A2" w:rsidRDefault="00282A49" w:rsidP="00282A49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 xml:space="preserve">Osoby zainteresowane prosimy o przesyłanie </w:t>
      </w:r>
      <w:r w:rsidRPr="002172A2">
        <w:rPr>
          <w:rFonts w:ascii="Book Antiqua" w:hAnsi="Book Antiqua"/>
          <w:b/>
          <w:sz w:val="24"/>
          <w:szCs w:val="24"/>
        </w:rPr>
        <w:t xml:space="preserve">do </w:t>
      </w:r>
      <w:r w:rsidR="00755C8B">
        <w:rPr>
          <w:rFonts w:ascii="Book Antiqua" w:hAnsi="Book Antiqua"/>
          <w:b/>
          <w:color w:val="000000"/>
          <w:sz w:val="24"/>
          <w:szCs w:val="24"/>
        </w:rPr>
        <w:t>dnia 28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2172A2">
        <w:rPr>
          <w:rFonts w:ascii="Book Antiqua" w:hAnsi="Book Antiqua"/>
          <w:b/>
          <w:color w:val="000000"/>
          <w:sz w:val="24"/>
          <w:szCs w:val="24"/>
        </w:rPr>
        <w:t>kwietnia 2017 r</w:t>
      </w:r>
      <w:r w:rsidRPr="002172A2">
        <w:rPr>
          <w:rFonts w:ascii="Book Antiqua" w:hAnsi="Book Antiqua"/>
          <w:b/>
          <w:sz w:val="24"/>
          <w:szCs w:val="24"/>
        </w:rPr>
        <w:t>.</w:t>
      </w:r>
      <w:r w:rsidRPr="002172A2">
        <w:rPr>
          <w:rFonts w:ascii="Book Antiqua" w:hAnsi="Book Antiqua"/>
          <w:sz w:val="24"/>
          <w:szCs w:val="24"/>
        </w:rPr>
        <w:t xml:space="preserve"> (decyduje data wpływu) oferty spełniającej wymogi określone w powyższym ogłoszeniu na adres: Krajowa Szkoła Sądownictwa i Prokuratury - Dział Zarządzania Kadrami: 31-547 Kraków, ul. Przy Rondzie 5 lub ich osobiste składanie w Kancelarii Ogólnej </w:t>
      </w:r>
      <w:proofErr w:type="spellStart"/>
      <w:r w:rsidRPr="002172A2">
        <w:rPr>
          <w:rFonts w:ascii="Book Antiqua" w:hAnsi="Book Antiqua"/>
          <w:sz w:val="24"/>
          <w:szCs w:val="24"/>
        </w:rPr>
        <w:t>KSSiP</w:t>
      </w:r>
      <w:proofErr w:type="spellEnd"/>
      <w:r w:rsidRPr="002172A2">
        <w:rPr>
          <w:rFonts w:ascii="Book Antiqua" w:hAnsi="Book Antiqua"/>
          <w:sz w:val="24"/>
          <w:szCs w:val="24"/>
        </w:rPr>
        <w:t xml:space="preserve"> (pok. 419) w zamkniętych kopertach. Na kopercie należy umieścić dopisek: </w:t>
      </w:r>
      <w:r w:rsidRPr="002172A2">
        <w:rPr>
          <w:rFonts w:ascii="Book Antiqua" w:hAnsi="Book Antiqua"/>
          <w:b/>
          <w:bCs/>
          <w:sz w:val="24"/>
          <w:szCs w:val="24"/>
        </w:rPr>
        <w:t>„Rekrutacja – Kierownik w Dziale Administracyjno-Gospodarczym”</w:t>
      </w:r>
    </w:p>
    <w:p w:rsidR="00282A49" w:rsidRPr="002172A2" w:rsidRDefault="00282A49" w:rsidP="00282A49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2172A2">
        <w:rPr>
          <w:rFonts w:ascii="Book Antiqua" w:hAnsi="Book Antiqua"/>
          <w:sz w:val="24"/>
          <w:szCs w:val="24"/>
        </w:rPr>
        <w:t>Dodatkowe informacje o warunkach zatrudnienia można uzyskać wyłącznie telefonicznie w Dziale Zarządzania Kadrami</w:t>
      </w:r>
      <w:r>
        <w:rPr>
          <w:rFonts w:ascii="Book Antiqua" w:hAnsi="Book Antiqua"/>
          <w:sz w:val="24"/>
          <w:szCs w:val="24"/>
        </w:rPr>
        <w:t xml:space="preserve"> Krajowej Szkoły Sądownictwa </w:t>
      </w:r>
      <w:r>
        <w:rPr>
          <w:rFonts w:ascii="Book Antiqua" w:hAnsi="Book Antiqua"/>
          <w:sz w:val="24"/>
          <w:szCs w:val="24"/>
        </w:rPr>
        <w:br/>
      </w:r>
      <w:r w:rsidRPr="002172A2">
        <w:rPr>
          <w:rFonts w:ascii="Book Antiqua" w:hAnsi="Book Antiqua"/>
          <w:sz w:val="24"/>
          <w:szCs w:val="24"/>
        </w:rPr>
        <w:t xml:space="preserve">i Prokuratury, </w:t>
      </w:r>
      <w:r w:rsidRPr="002172A2">
        <w:rPr>
          <w:rFonts w:ascii="Book Antiqua" w:hAnsi="Book Antiqua"/>
          <w:b/>
          <w:sz w:val="24"/>
          <w:szCs w:val="24"/>
        </w:rPr>
        <w:t>tel. 12/617-96-36 w godz. 8</w:t>
      </w:r>
      <w:r w:rsidRPr="002172A2">
        <w:rPr>
          <w:rFonts w:ascii="Book Antiqua" w:hAnsi="Book Antiqua"/>
          <w:b/>
          <w:sz w:val="24"/>
          <w:szCs w:val="24"/>
          <w:vertAlign w:val="superscript"/>
        </w:rPr>
        <w:t>00</w:t>
      </w:r>
      <w:r w:rsidRPr="002172A2">
        <w:rPr>
          <w:rFonts w:ascii="Book Antiqua" w:hAnsi="Book Antiqua"/>
          <w:b/>
          <w:sz w:val="24"/>
          <w:szCs w:val="24"/>
        </w:rPr>
        <w:t xml:space="preserve"> – 15</w:t>
      </w:r>
      <w:r w:rsidRPr="002172A2">
        <w:rPr>
          <w:rFonts w:ascii="Book Antiqua" w:hAnsi="Book Antiqua"/>
          <w:b/>
          <w:sz w:val="24"/>
          <w:szCs w:val="24"/>
          <w:vertAlign w:val="superscript"/>
        </w:rPr>
        <w:t>00</w:t>
      </w:r>
      <w:r w:rsidRPr="002172A2">
        <w:rPr>
          <w:rFonts w:ascii="Book Antiqua" w:hAnsi="Book Antiqua"/>
          <w:b/>
          <w:sz w:val="24"/>
          <w:szCs w:val="24"/>
        </w:rPr>
        <w:t>.</w:t>
      </w:r>
    </w:p>
    <w:p w:rsidR="00282A49" w:rsidRPr="002172A2" w:rsidRDefault="00282A49" w:rsidP="00282A49">
      <w:pPr>
        <w:pStyle w:val="Nagwek4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Inne informacje: </w:t>
      </w:r>
    </w:p>
    <w:p w:rsidR="00282A49" w:rsidRPr="002172A2" w:rsidRDefault="00282A49" w:rsidP="00282A49">
      <w:pPr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Kandydaci zakwalifikowani zostaną powiadomieni o terminie </w:t>
      </w:r>
      <w:r>
        <w:rPr>
          <w:rFonts w:ascii="Book Antiqua" w:hAnsi="Book Antiqua"/>
          <w:color w:val="000000"/>
          <w:sz w:val="24"/>
          <w:szCs w:val="24"/>
        </w:rPr>
        <w:t xml:space="preserve">spotkania </w:t>
      </w:r>
      <w:r w:rsidRPr="002172A2">
        <w:rPr>
          <w:rFonts w:ascii="Book Antiqua" w:hAnsi="Book Antiqua"/>
          <w:color w:val="000000"/>
          <w:sz w:val="24"/>
          <w:szCs w:val="24"/>
        </w:rPr>
        <w:t>telefonicznie lub pocztą el</w:t>
      </w:r>
      <w:r>
        <w:rPr>
          <w:rFonts w:ascii="Book Antiqua" w:hAnsi="Book Antiqua"/>
          <w:color w:val="000000"/>
          <w:sz w:val="24"/>
          <w:szCs w:val="24"/>
        </w:rPr>
        <w:t xml:space="preserve">ektroniczną (prosimy o podanie </w:t>
      </w:r>
      <w:r w:rsidRPr="002172A2">
        <w:rPr>
          <w:rFonts w:ascii="Book Antiqua" w:hAnsi="Book Antiqua"/>
          <w:color w:val="000000"/>
          <w:sz w:val="24"/>
          <w:szCs w:val="24"/>
        </w:rPr>
        <w:t>nr telefonu lub adresu e-mail w dokumentach aplikacyjnych).</w:t>
      </w:r>
    </w:p>
    <w:p w:rsidR="00282A49" w:rsidRPr="002172A2" w:rsidRDefault="00282A49" w:rsidP="00282A49">
      <w:pPr>
        <w:ind w:left="720"/>
        <w:jc w:val="both"/>
        <w:rPr>
          <w:rFonts w:ascii="Book Antiqua" w:hAnsi="Book Antiqua"/>
          <w:color w:val="000000"/>
          <w:sz w:val="24"/>
          <w:szCs w:val="24"/>
        </w:rPr>
      </w:pPr>
    </w:p>
    <w:p w:rsidR="00282A49" w:rsidRPr="002172A2" w:rsidRDefault="00282A49" w:rsidP="00282A49">
      <w:pPr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Oferty otrzymane po terminie i nie spełniające wymagań formalnych nie będą rozpatrywane. </w:t>
      </w:r>
    </w:p>
    <w:p w:rsidR="00282A49" w:rsidRPr="002172A2" w:rsidRDefault="00282A49" w:rsidP="00282A49">
      <w:pPr>
        <w:ind w:left="720"/>
        <w:jc w:val="both"/>
        <w:rPr>
          <w:rFonts w:ascii="Book Antiqua" w:hAnsi="Book Antiqua"/>
          <w:color w:val="000000"/>
          <w:sz w:val="24"/>
          <w:szCs w:val="24"/>
        </w:rPr>
      </w:pPr>
      <w:r w:rsidRPr="002172A2">
        <w:rPr>
          <w:rFonts w:ascii="Book Antiqua" w:hAnsi="Book Antiqua"/>
          <w:color w:val="000000"/>
          <w:sz w:val="24"/>
          <w:szCs w:val="24"/>
        </w:rPr>
        <w:t xml:space="preserve">Oferty odrzucone zostaną zniszczone komisyjnie. </w:t>
      </w:r>
    </w:p>
    <w:p w:rsidR="00282A49" w:rsidRPr="00B9376A" w:rsidRDefault="00282A49" w:rsidP="00282A49">
      <w:pPr>
        <w:ind w:left="72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B9376A">
        <w:rPr>
          <w:rFonts w:ascii="Book Antiqua" w:hAnsi="Book Antiqua"/>
          <w:b/>
          <w:color w:val="000000"/>
          <w:sz w:val="24"/>
          <w:szCs w:val="24"/>
        </w:rPr>
        <w:t>Krajowa Szkoła zastrzega sobie prawo odpowiedzi na wybrane oferty.</w:t>
      </w:r>
    </w:p>
    <w:p w:rsidR="00BE05DC" w:rsidRDefault="00BE05DC"/>
    <w:sectPr w:rsidR="00BE05DC" w:rsidSect="00EC1673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330"/>
    <w:multiLevelType w:val="hybridMultilevel"/>
    <w:tmpl w:val="476A3D44"/>
    <w:lvl w:ilvl="0" w:tplc="C99AA87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D5F"/>
    <w:multiLevelType w:val="multilevel"/>
    <w:tmpl w:val="3D94B0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319F0"/>
    <w:multiLevelType w:val="multilevel"/>
    <w:tmpl w:val="7DB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271EA"/>
    <w:multiLevelType w:val="hybridMultilevel"/>
    <w:tmpl w:val="DB50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49"/>
    <w:rsid w:val="00282A49"/>
    <w:rsid w:val="00755C8B"/>
    <w:rsid w:val="009130B4"/>
    <w:rsid w:val="00BE05DC"/>
    <w:rsid w:val="00D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EC9E-07C6-4E82-A1C6-2584247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2A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82A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282A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Przewoźniak</dc:creator>
  <cp:keywords/>
  <dc:description/>
  <cp:lastModifiedBy>Agnieszka Przewoźniak</cp:lastModifiedBy>
  <cp:revision>3</cp:revision>
  <dcterms:created xsi:type="dcterms:W3CDTF">2017-04-10T09:07:00Z</dcterms:created>
  <dcterms:modified xsi:type="dcterms:W3CDTF">2017-04-10T09:07:00Z</dcterms:modified>
</cp:coreProperties>
</file>