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923" w:type="dxa"/>
        <w:tblInd w:w="-284" w:type="dxa"/>
        <w:tblLook w:val="04A0" w:firstRow="1" w:lastRow="0" w:firstColumn="1" w:lastColumn="0" w:noHBand="0" w:noVBand="1"/>
      </w:tblPr>
      <w:tblGrid>
        <w:gridCol w:w="2978"/>
        <w:gridCol w:w="1837"/>
        <w:gridCol w:w="1640"/>
        <w:gridCol w:w="3468"/>
      </w:tblGrid>
      <w:tr w:rsidR="00A07056" w:rsidTr="006F1B60">
        <w:trPr>
          <w:trHeight w:val="521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4E608034" wp14:editId="67232DCB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056" w:rsidTr="006F1B60">
        <w:trPr>
          <w:trHeight w:val="443"/>
        </w:trPr>
        <w:tc>
          <w:tcPr>
            <w:tcW w:w="481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077CCB" w:rsidRDefault="00A07056" w:rsidP="006F1B60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OSU-II.401</w:t>
            </w:r>
            <w:r>
              <w:rPr>
                <w:rFonts w:ascii="Bookman Old Style" w:hAnsi="Bookman Old Style"/>
                <w:sz w:val="22"/>
                <w:szCs w:val="22"/>
              </w:rPr>
              <w:t>.128.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20</w:t>
            </w:r>
            <w:r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077CCB" w:rsidRDefault="006C081F" w:rsidP="00A07056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10 </w:t>
            </w:r>
            <w:r w:rsidR="00321DE4">
              <w:rPr>
                <w:rFonts w:ascii="Bookman Old Style" w:hAnsi="Bookman Old Style"/>
                <w:spacing w:val="30"/>
                <w:sz w:val="22"/>
                <w:szCs w:val="22"/>
              </w:rPr>
              <w:t>l</w:t>
            </w:r>
            <w:r w:rsidR="00A07056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ipca 2020 r. </w:t>
            </w:r>
          </w:p>
        </w:tc>
      </w:tr>
      <w:tr w:rsidR="00A07056" w:rsidTr="006F1B60">
        <w:trPr>
          <w:trHeight w:val="580"/>
        </w:trPr>
        <w:tc>
          <w:tcPr>
            <w:tcW w:w="992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077CCB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A07056" w:rsidTr="006F1B60">
        <w:trPr>
          <w:trHeight w:val="678"/>
        </w:trPr>
        <w:tc>
          <w:tcPr>
            <w:tcW w:w="992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Pr="0038740B">
              <w:rPr>
                <w:rFonts w:ascii="Bookman Old Style" w:hAnsi="Bookman Old Style"/>
                <w:b/>
                <w:bCs/>
                <w:sz w:val="22"/>
                <w:szCs w:val="22"/>
              </w:rPr>
              <w:t>N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owoczesne metody identyfikacji osób z wykorzystaniem współczesnych osiągnięć nauk sądowych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A07056" w:rsidTr="006F1B60">
        <w:trPr>
          <w:trHeight w:val="243"/>
        </w:trPr>
        <w:tc>
          <w:tcPr>
            <w:tcW w:w="992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</w:tr>
      <w:tr w:rsidR="00A07056" w:rsidTr="006F1B60">
        <w:trPr>
          <w:trHeight w:val="240"/>
        </w:trPr>
        <w:tc>
          <w:tcPr>
            <w:tcW w:w="2978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sędziowie i asesorzy orzekających w sprawach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</w:rPr>
              <w:t>karnych, prokuratorzy i asesorzy prokuratury</w:t>
            </w:r>
          </w:p>
        </w:tc>
      </w:tr>
      <w:tr w:rsidR="00A07056" w:rsidTr="006F1B60">
        <w:trPr>
          <w:trHeight w:val="240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Tr="006F1B60">
        <w:trPr>
          <w:trHeight w:val="340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Tr="006F1B60">
        <w:tc>
          <w:tcPr>
            <w:tcW w:w="2978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A07056" w:rsidTr="006F1B60">
        <w:trPr>
          <w:trHeight w:val="433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8640B4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640B4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26</w:t>
            </w:r>
            <w:r w:rsidRPr="008640B4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B/20</w:t>
            </w:r>
          </w:p>
        </w:tc>
      </w:tr>
      <w:tr w:rsidR="00A07056" w:rsidTr="006F1B60">
        <w:trPr>
          <w:trHeight w:val="269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DE5F47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DE5F47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A07056" w:rsidTr="006F1B60">
        <w:trPr>
          <w:trHeight w:val="369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24-26 sierpnia 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A07056" w:rsidTr="006F1B60">
        <w:trPr>
          <w:trHeight w:val="141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A07056" w:rsidTr="006F1B60">
        <w:trPr>
          <w:trHeight w:val="359"/>
        </w:trPr>
        <w:tc>
          <w:tcPr>
            <w:tcW w:w="2978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B61E6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61E68">
              <w:rPr>
                <w:rFonts w:ascii="Bookman Old Style" w:hAnsi="Bookman Old Style"/>
                <w:sz w:val="22"/>
                <w:szCs w:val="22"/>
              </w:rPr>
              <w:t>Dom Aplikanta</w:t>
            </w:r>
          </w:p>
          <w:p w:rsidR="00A07056" w:rsidRPr="00B61E6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61E68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61E68">
              <w:rPr>
                <w:rFonts w:ascii="Bookman Old Style" w:hAnsi="Bookman Old Style"/>
                <w:sz w:val="22"/>
                <w:szCs w:val="22"/>
              </w:rPr>
              <w:t>ul. Przy Rondzie 5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B61E68">
              <w:rPr>
                <w:rFonts w:ascii="Bookman Old Style" w:hAnsi="Bookman Old Style"/>
                <w:sz w:val="22"/>
                <w:szCs w:val="22"/>
              </w:rPr>
              <w:t xml:space="preserve">31-547 Kraków </w:t>
            </w:r>
          </w:p>
        </w:tc>
      </w:tr>
      <w:tr w:rsidR="00A07056" w:rsidTr="006F1B60">
        <w:trPr>
          <w:trHeight w:val="501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Tr="006F1B60">
        <w:trPr>
          <w:trHeight w:val="261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Tr="006F1B60">
        <w:trPr>
          <w:trHeight w:val="1098"/>
        </w:trPr>
        <w:tc>
          <w:tcPr>
            <w:tcW w:w="2978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077CCB" w:rsidRDefault="00A07056" w:rsidP="006F1B6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8640B4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  <w:p w:rsidR="00A07056" w:rsidRPr="00077CCB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OSUiWM</w:t>
            </w:r>
          </w:p>
          <w:p w:rsidR="00A07056" w:rsidRPr="00077CCB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A07056" w:rsidRPr="00A22A40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przy współpracy z </w:t>
            </w:r>
          </w:p>
          <w:p w:rsidR="00A07056" w:rsidRPr="00A22A40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22A40">
              <w:rPr>
                <w:rFonts w:ascii="Bookman Old Style" w:hAnsi="Bookman Old Style"/>
                <w:sz w:val="22"/>
                <w:szCs w:val="22"/>
              </w:rPr>
              <w:t>Instytutem Ekspertyz Sądowych</w:t>
            </w:r>
          </w:p>
          <w:p w:rsidR="00A07056" w:rsidRPr="00A22A40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22A40">
              <w:rPr>
                <w:rFonts w:ascii="Bookman Old Style" w:hAnsi="Bookman Old Style"/>
                <w:sz w:val="22"/>
                <w:szCs w:val="22"/>
              </w:rPr>
              <w:t xml:space="preserve">im. Prof. dra Jana </w:t>
            </w:r>
            <w:proofErr w:type="spellStart"/>
            <w:r w:rsidRPr="00A22A40">
              <w:rPr>
                <w:rFonts w:ascii="Bookman Old Style" w:hAnsi="Bookman Old Style"/>
                <w:sz w:val="22"/>
                <w:szCs w:val="22"/>
              </w:rPr>
              <w:t>Sehna</w:t>
            </w:r>
            <w:proofErr w:type="spellEnd"/>
            <w:r w:rsidRPr="00A22A40">
              <w:rPr>
                <w:rFonts w:ascii="Bookman Old Style" w:hAnsi="Bookman Old Style"/>
                <w:sz w:val="22"/>
                <w:szCs w:val="22"/>
              </w:rPr>
              <w:t xml:space="preserve"> w Krakowie</w:t>
            </w:r>
          </w:p>
          <w:p w:rsidR="00A07056" w:rsidRPr="00A22A40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22A40">
              <w:rPr>
                <w:rFonts w:ascii="Bookman Old Style" w:hAnsi="Bookman Old Style"/>
                <w:sz w:val="22"/>
                <w:szCs w:val="22"/>
              </w:rPr>
              <w:t>ul. Westerplatte 9, 31-033 Kraków</w:t>
            </w:r>
          </w:p>
          <w:p w:rsidR="00A07056" w:rsidRPr="008640B4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22A40">
              <w:rPr>
                <w:rFonts w:ascii="Bookman Old Style" w:hAnsi="Bookman Old Style"/>
                <w:sz w:val="22"/>
                <w:szCs w:val="22"/>
              </w:rPr>
              <w:t>12 421 91 19</w:t>
            </w:r>
          </w:p>
        </w:tc>
      </w:tr>
      <w:tr w:rsidR="00A07056" w:rsidTr="006F1B60">
        <w:trPr>
          <w:trHeight w:val="615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Tr="00EF21DE">
        <w:trPr>
          <w:trHeight w:val="822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07056" w:rsidRPr="00C80A48" w:rsidRDefault="00A07056" w:rsidP="006F1B6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DB120B" w:rsidTr="006F1B60">
        <w:trPr>
          <w:trHeight w:val="790"/>
        </w:trPr>
        <w:tc>
          <w:tcPr>
            <w:tcW w:w="2978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</w:t>
            </w:r>
            <w:r w:rsidRPr="00DB120B">
              <w:rPr>
                <w:rFonts w:ascii="Bookman Old Style" w:hAnsi="Bookman Old Style"/>
                <w:sz w:val="22"/>
                <w:szCs w:val="22"/>
              </w:rPr>
              <w:t>rokurator Beata Klimczyk</w:t>
            </w:r>
          </w:p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B120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sym w:font="Wingdings" w:char="F02A"/>
            </w:r>
            <w:hyperlink r:id="rId7" w:history="1">
              <w:r w:rsidRPr="00DB120B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b.klimczyk@kssip.gov.pl</w:t>
              </w:r>
            </w:hyperlink>
            <w:r w:rsidRPr="00DB120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DB120B"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DB120B">
              <w:rPr>
                <w:rFonts w:ascii="Bookman Old Style" w:hAnsi="Bookman Old Style"/>
                <w:sz w:val="22"/>
                <w:szCs w:val="22"/>
              </w:rPr>
              <w:t xml:space="preserve"> 81 440 87 34</w:t>
            </w:r>
          </w:p>
          <w:p w:rsidR="00A07056" w:rsidRPr="0054753F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</w:p>
          <w:p w:rsidR="00A07056" w:rsidRPr="00DB120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p.o. </w:t>
            </w:r>
            <w:r w:rsidRPr="00DB120B">
              <w:rPr>
                <w:rFonts w:ascii="Bookman Old Style" w:hAnsi="Bookman Old Style"/>
                <w:sz w:val="22"/>
                <w:szCs w:val="22"/>
              </w:rPr>
              <w:t>Dyrektora Instytutu Ekspertyz Sądowych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A07056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B120B">
              <w:rPr>
                <w:rFonts w:ascii="Bookman Old Style" w:hAnsi="Bookman Old Style"/>
                <w:sz w:val="22"/>
                <w:szCs w:val="22"/>
              </w:rPr>
              <w:t xml:space="preserve">dr hab. Dariusz </w:t>
            </w:r>
            <w:proofErr w:type="spellStart"/>
            <w:r w:rsidRPr="00DB120B">
              <w:rPr>
                <w:rFonts w:ascii="Bookman Old Style" w:hAnsi="Bookman Old Style"/>
                <w:sz w:val="22"/>
                <w:szCs w:val="22"/>
              </w:rPr>
              <w:t>Zuba</w:t>
            </w:r>
            <w:proofErr w:type="spellEnd"/>
            <w:r w:rsidRPr="00DB120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A07056" w:rsidRPr="0024317F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12"/>
                <w:szCs w:val="12"/>
              </w:rPr>
            </w:pPr>
            <w:r w:rsidRPr="00DB120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sym w:font="Wingdings" w:char="F02A"/>
            </w:r>
            <w:hyperlink r:id="rId8" w:history="1"/>
            <w:hyperlink r:id="rId9" w:history="1">
              <w:r w:rsidRPr="0024317F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ies@ies.gov.pl</w:t>
              </w:r>
            </w:hyperlink>
            <w:r w:rsidRPr="0024317F">
              <w:rPr>
                <w:rFonts w:ascii="Bookman Old Style" w:hAnsi="Bookman Old Style"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24317F">
              <w:rPr>
                <w:rFonts w:ascii="Bookman Old Style" w:hAnsi="Bookman Old Style"/>
                <w:sz w:val="22"/>
                <w:szCs w:val="22"/>
              </w:rPr>
              <w:t xml:space="preserve"> 12 421 91 19</w:t>
            </w:r>
          </w:p>
        </w:tc>
      </w:tr>
      <w:tr w:rsidR="00A07056" w:rsidRPr="00060404" w:rsidTr="006F1B60">
        <w:trPr>
          <w:trHeight w:val="420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060404" w:rsidTr="00EF21DE">
        <w:trPr>
          <w:trHeight w:val="1212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077CCB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060404" w:rsidTr="006F1B60">
        <w:trPr>
          <w:trHeight w:val="80"/>
        </w:trPr>
        <w:tc>
          <w:tcPr>
            <w:tcW w:w="2978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DB120B" w:rsidRDefault="00066599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główny </w:t>
            </w:r>
            <w:r w:rsidR="00A07056">
              <w:rPr>
                <w:rFonts w:ascii="Bookman Old Style" w:hAnsi="Bookman Old Style"/>
                <w:sz w:val="22"/>
                <w:szCs w:val="22"/>
              </w:rPr>
              <w:t xml:space="preserve">specjalista </w:t>
            </w:r>
            <w:r w:rsidR="00A07056" w:rsidRPr="00DB120B">
              <w:rPr>
                <w:rFonts w:ascii="Bookman Old Style" w:hAnsi="Bookman Old Style"/>
                <w:sz w:val="22"/>
                <w:szCs w:val="22"/>
              </w:rPr>
              <w:t>Agata Broichmann</w:t>
            </w:r>
          </w:p>
          <w:p w:rsidR="00A07056" w:rsidRPr="00C80A48" w:rsidRDefault="00A07056" w:rsidP="0006659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B120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10" w:history="1">
              <w:r w:rsidRPr="00DB120B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a.broichmann@kssip.gov.pl</w:t>
              </w:r>
            </w:hyperlink>
            <w:r w:rsidRPr="00DB120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DB120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DB120B">
              <w:rPr>
                <w:rFonts w:ascii="Bookman Old Style" w:hAnsi="Bookman Old Style"/>
                <w:sz w:val="22"/>
                <w:szCs w:val="22"/>
              </w:rPr>
              <w:t xml:space="preserve"> 81</w:t>
            </w:r>
            <w:r w:rsidR="00066599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DB120B">
              <w:rPr>
                <w:rFonts w:ascii="Bookman Old Style" w:hAnsi="Bookman Old Style"/>
                <w:sz w:val="22"/>
                <w:szCs w:val="22"/>
              </w:rPr>
              <w:t>4</w:t>
            </w:r>
            <w:r w:rsidR="00066599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DB120B">
              <w:rPr>
                <w:rFonts w:ascii="Bookman Old Style" w:hAnsi="Bookman Old Style"/>
                <w:sz w:val="22"/>
                <w:szCs w:val="22"/>
              </w:rPr>
              <w:t>8</w:t>
            </w:r>
            <w:r w:rsidR="00066599">
              <w:rPr>
                <w:rFonts w:ascii="Bookman Old Style" w:hAnsi="Bookman Old Style"/>
                <w:sz w:val="22"/>
                <w:szCs w:val="22"/>
              </w:rPr>
              <w:t xml:space="preserve"> 37</w:t>
            </w:r>
            <w:r w:rsidRPr="00DB120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6599">
              <w:rPr>
                <w:rFonts w:ascii="Bookman Old Style" w:hAnsi="Bookman Old Style"/>
                <w:sz w:val="22"/>
                <w:szCs w:val="22"/>
              </w:rPr>
              <w:t>47</w:t>
            </w:r>
          </w:p>
        </w:tc>
      </w:tr>
      <w:tr w:rsidR="00A07056" w:rsidRPr="00060404" w:rsidTr="006F1B60">
        <w:trPr>
          <w:trHeight w:val="420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DE5F47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060404" w:rsidTr="006F1B60">
        <w:trPr>
          <w:trHeight w:val="420"/>
        </w:trPr>
        <w:tc>
          <w:tcPr>
            <w:tcW w:w="2978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07056" w:rsidRPr="00C80A48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DE5F47" w:rsidRDefault="00A07056" w:rsidP="006F1B6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07056" w:rsidRDefault="00A07056" w:rsidP="00A07056">
      <w:pPr>
        <w:spacing w:after="160" w:line="259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678"/>
        <w:gridCol w:w="2024"/>
        <w:gridCol w:w="2654"/>
      </w:tblGrid>
      <w:tr w:rsidR="00A07056" w:rsidTr="00EF21DE">
        <w:trPr>
          <w:trHeight w:val="396"/>
        </w:trPr>
        <w:tc>
          <w:tcPr>
            <w:tcW w:w="46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461B85" w:rsidRDefault="00A07056" w:rsidP="006F1B6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Tr="006F1B60">
        <w:trPr>
          <w:trHeight w:val="212"/>
        </w:trPr>
        <w:tc>
          <w:tcPr>
            <w:tcW w:w="46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Tr="006F1B60">
        <w:trPr>
          <w:trHeight w:val="397"/>
        </w:trPr>
        <w:tc>
          <w:tcPr>
            <w:tcW w:w="46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AD3268" w:rsidRDefault="00A07056" w:rsidP="006F1B6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8740B">
              <w:rPr>
                <w:rFonts w:ascii="Bookman Old Style" w:hAnsi="Bookman Old Style"/>
                <w:b/>
                <w:sz w:val="22"/>
                <w:szCs w:val="22"/>
              </w:rPr>
              <w:t>Grażyna Ba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Tr="006F1B60">
        <w:trPr>
          <w:trHeight w:val="39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B1183A" w:rsidRDefault="00A07056" w:rsidP="00066599">
            <w:pPr>
              <w:rPr>
                <w:rFonts w:ascii="Bookman Old Style" w:hAnsi="Bookman Old Style"/>
                <w:sz w:val="22"/>
                <w:szCs w:val="22"/>
              </w:rPr>
            </w:pPr>
            <w:r w:rsidRPr="0038740B">
              <w:rPr>
                <w:rFonts w:ascii="Bookman Old Style" w:hAnsi="Bookman Old Style"/>
                <w:sz w:val="22"/>
                <w:szCs w:val="22"/>
              </w:rPr>
              <w:t>specjalis</w:t>
            </w:r>
            <w:r>
              <w:rPr>
                <w:rFonts w:ascii="Bookman Old Style" w:hAnsi="Bookman Old Style"/>
                <w:sz w:val="22"/>
                <w:szCs w:val="22"/>
              </w:rPr>
              <w:t>ta genetyk sądowy, biegły IES.</w:t>
            </w:r>
          </w:p>
        </w:tc>
      </w:tr>
      <w:tr w:rsidR="00A07056" w:rsidTr="006F1B60">
        <w:trPr>
          <w:trHeight w:val="397"/>
        </w:trPr>
        <w:tc>
          <w:tcPr>
            <w:tcW w:w="46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AD3268" w:rsidRDefault="00A07056" w:rsidP="006F1B6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8740B">
              <w:rPr>
                <w:rFonts w:ascii="Bookman Old Style" w:hAnsi="Bookman Old Style"/>
                <w:b/>
                <w:sz w:val="22"/>
                <w:szCs w:val="22"/>
              </w:rPr>
              <w:t>Andrzej Czubak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07056" w:rsidRPr="00461B85" w:rsidRDefault="00A07056" w:rsidP="006F1B6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B1183A" w:rsidTr="006F1B60">
        <w:trPr>
          <w:trHeight w:val="39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B1183A" w:rsidRDefault="00A07056" w:rsidP="0006659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740B">
              <w:rPr>
                <w:rFonts w:ascii="Bookman Old Style" w:hAnsi="Bookman Old Style"/>
                <w:sz w:val="22"/>
                <w:szCs w:val="22"/>
              </w:rPr>
              <w:t>biegły w zakresie antropologii i daktyloskopii sądowej IES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A07056" w:rsidRPr="00B1183A" w:rsidTr="006F1B60">
        <w:trPr>
          <w:trHeight w:val="397"/>
        </w:trPr>
        <w:tc>
          <w:tcPr>
            <w:tcW w:w="46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38740B" w:rsidRDefault="00A07056" w:rsidP="006F1B6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8740B">
              <w:rPr>
                <w:rFonts w:ascii="Bookman Old Style" w:hAnsi="Bookman Old Style"/>
                <w:b/>
                <w:sz w:val="22"/>
                <w:szCs w:val="22"/>
              </w:rPr>
              <w:t>Marcin Kunicki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B1183A" w:rsidTr="006C081F">
        <w:trPr>
          <w:trHeight w:val="66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740B">
              <w:rPr>
                <w:rFonts w:ascii="Bookman Old Style" w:hAnsi="Bookman Old Style"/>
                <w:sz w:val="22"/>
                <w:szCs w:val="22"/>
              </w:rPr>
              <w:t>doktor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nauk chemicznych</w:t>
            </w:r>
            <w:r w:rsidRPr="0038740B">
              <w:rPr>
                <w:rFonts w:ascii="Bookman Old Style" w:hAnsi="Bookman Old Style"/>
                <w:sz w:val="22"/>
                <w:szCs w:val="22"/>
              </w:rPr>
              <w:t>, biegły z zakresu badan</w:t>
            </w:r>
            <w:r w:rsidR="00066599">
              <w:rPr>
                <w:rFonts w:ascii="Bookman Old Style" w:hAnsi="Bookman Old Style"/>
                <w:sz w:val="22"/>
                <w:szCs w:val="22"/>
              </w:rPr>
              <w:t xml:space="preserve">ia pisma ręcznego i dokumentów </w:t>
            </w:r>
            <w:r w:rsidRPr="0038740B">
              <w:rPr>
                <w:rFonts w:ascii="Bookman Old Style" w:hAnsi="Bookman Old Style"/>
                <w:sz w:val="22"/>
                <w:szCs w:val="22"/>
              </w:rPr>
              <w:t>IES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A07056" w:rsidRPr="00B1183A" w:rsidTr="006F1B60">
        <w:trPr>
          <w:trHeight w:val="397"/>
        </w:trPr>
        <w:tc>
          <w:tcPr>
            <w:tcW w:w="46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38740B" w:rsidRDefault="00A07056" w:rsidP="006F1B6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25807">
              <w:rPr>
                <w:rFonts w:ascii="Bookman Old Style" w:hAnsi="Bookman Old Style"/>
                <w:b/>
                <w:sz w:val="22"/>
                <w:szCs w:val="22"/>
              </w:rPr>
              <w:t>Tomasz Kupiec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B1183A" w:rsidTr="006C081F">
        <w:trPr>
          <w:trHeight w:val="6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A25807">
              <w:rPr>
                <w:rFonts w:ascii="Bookman Old Style" w:hAnsi="Bookman Old Style"/>
                <w:sz w:val="22"/>
                <w:szCs w:val="22"/>
              </w:rPr>
              <w:t>oktor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nauk medycznych</w:t>
            </w:r>
            <w:r w:rsidRPr="00A25807">
              <w:rPr>
                <w:rFonts w:ascii="Bookman Old Style" w:hAnsi="Bookman Old Style"/>
                <w:sz w:val="22"/>
                <w:szCs w:val="22"/>
              </w:rPr>
              <w:t>, biegły, specjalista genetyk sądowy, kierownik Pracowni Genetyki Sądowej IES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A07056" w:rsidRPr="00B1183A" w:rsidTr="006F1B60">
        <w:trPr>
          <w:trHeight w:val="397"/>
        </w:trPr>
        <w:tc>
          <w:tcPr>
            <w:tcW w:w="46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38740B" w:rsidRDefault="00A07056" w:rsidP="006F1B6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00025">
              <w:rPr>
                <w:rFonts w:ascii="Bookman Old Style" w:hAnsi="Bookman Old Style"/>
                <w:b/>
                <w:sz w:val="22"/>
                <w:szCs w:val="22"/>
              </w:rPr>
              <w:t>Agnieszka Parys-Proszek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B1183A" w:rsidTr="006F1B60">
        <w:trPr>
          <w:trHeight w:val="39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06659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51DCA">
              <w:rPr>
                <w:rFonts w:ascii="Bookman Old Style" w:hAnsi="Bookman Old Style"/>
                <w:sz w:val="22"/>
                <w:szCs w:val="22"/>
              </w:rPr>
              <w:t>specj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alista genetyk sądowy, biegły </w:t>
            </w:r>
            <w:r w:rsidRPr="00351DCA">
              <w:rPr>
                <w:rFonts w:ascii="Bookman Old Style" w:hAnsi="Bookman Old Style"/>
                <w:sz w:val="22"/>
                <w:szCs w:val="22"/>
              </w:rPr>
              <w:t>IES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A07056" w:rsidRPr="00B1183A" w:rsidTr="006F1B60">
        <w:trPr>
          <w:trHeight w:val="397"/>
        </w:trPr>
        <w:tc>
          <w:tcPr>
            <w:tcW w:w="467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07056" w:rsidRPr="0038740B" w:rsidRDefault="00A07056" w:rsidP="006F1B6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51DCA">
              <w:rPr>
                <w:rFonts w:ascii="Bookman Old Style" w:hAnsi="Bookman Old Style"/>
                <w:b/>
                <w:sz w:val="22"/>
                <w:szCs w:val="22"/>
              </w:rPr>
              <w:t>Agata Trawińska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6F1B6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07056" w:rsidRPr="00B1183A" w:rsidTr="006F1B60">
        <w:trPr>
          <w:trHeight w:val="66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38740B" w:rsidRDefault="00A07056" w:rsidP="0006659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doktor nauk humanistycznych, </w:t>
            </w:r>
            <w:r w:rsidRPr="00351DCA">
              <w:rPr>
                <w:rFonts w:ascii="Bookman Old Style" w:hAnsi="Bookman Old Style"/>
                <w:sz w:val="22"/>
                <w:szCs w:val="22"/>
              </w:rPr>
              <w:t xml:space="preserve">biegły z zakresu analizy mowy i nagrań, kierownik Pracowni Analizy Mowy i Nagrań </w:t>
            </w:r>
            <w:r>
              <w:rPr>
                <w:rFonts w:ascii="Bookman Old Style" w:hAnsi="Bookman Old Style"/>
                <w:sz w:val="22"/>
                <w:szCs w:val="22"/>
              </w:rPr>
              <w:t>IES.</w:t>
            </w:r>
          </w:p>
        </w:tc>
      </w:tr>
      <w:tr w:rsidR="00A07056" w:rsidRPr="00B1183A" w:rsidTr="006F1B60">
        <w:trPr>
          <w:trHeight w:val="48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056" w:rsidRPr="00B1183A" w:rsidRDefault="00A07056" w:rsidP="006F1B60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23232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A07056" w:rsidRPr="00C80A48" w:rsidTr="006F1B60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A07056" w:rsidRPr="00AD3268" w:rsidRDefault="00A07056" w:rsidP="006F1B60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A07056" w:rsidRPr="00C80A48" w:rsidTr="006F1B60">
        <w:trPr>
          <w:trHeight w:val="437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A07056" w:rsidRPr="00C80A48" w:rsidRDefault="00A07056" w:rsidP="006F1B60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24 sierpnia 2020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FFFFFF" w:themeFill="background1"/>
            <w:hideMark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13.30 - 14.00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A07056" w:rsidRPr="00C80A48" w:rsidRDefault="00A07056" w:rsidP="006F1B6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zakwaterowanie uczestników w Domu Aplikanta 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A07056" w:rsidRPr="00B1183A" w:rsidRDefault="00A07056" w:rsidP="006F1B6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14.00 -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07056" w:rsidRPr="000D3727" w:rsidRDefault="000D3727" w:rsidP="006F1B60">
            <w:pP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O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biad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–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00 -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66" w:type="dxa"/>
            <w:shd w:val="clear" w:color="auto" w:fill="auto"/>
            <w:hideMark/>
          </w:tcPr>
          <w:p w:rsidR="00A07056" w:rsidRPr="00C80A48" w:rsidRDefault="00A07056" w:rsidP="006F1B60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Naj</w:t>
            </w:r>
            <w:r w:rsidRPr="007235E8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nowsze osiągnięcia w dziedzinie badań genetycznych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Agnieszka Parys-Proszek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A07056" w:rsidRPr="00B1183A" w:rsidRDefault="00A07056" w:rsidP="006F1B6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16.30 -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07056" w:rsidRPr="000D3727" w:rsidRDefault="00A07056" w:rsidP="006F1B60">
            <w:pP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przerwa </w:t>
            </w:r>
            <w:r w:rsid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– usługa </w:t>
            </w:r>
            <w:proofErr w:type="spellStart"/>
            <w:r w:rsid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16.45 -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07056" w:rsidRPr="00C80A48" w:rsidRDefault="00A07056" w:rsidP="006F1B60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Identyfikacja mówcy.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Agata Trawińska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18.15 - 19.00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C80A48" w:rsidRDefault="00A07056" w:rsidP="006F1B6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76CD2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Dys</w:t>
            </w:r>
            <w:r w:rsidR="00CB326D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tynktywność cech pisma ręcznego </w:t>
            </w:r>
            <w:r w:rsidRPr="00176CD2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a </w:t>
            </w:r>
            <w:r w:rsidR="00CB326D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6CD2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identyfikacja piszącego</w:t>
            </w: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76CD2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Marcin Kunicki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A07056" w:rsidRPr="00B1183A" w:rsidRDefault="00A07056" w:rsidP="006F1B6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19.0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07056" w:rsidRPr="000D3727" w:rsidRDefault="000D3727" w:rsidP="006F1B60">
            <w:pP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–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6F1B60">
        <w:trPr>
          <w:trHeight w:val="437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A07056" w:rsidRPr="00C80A48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W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TOREK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A07056" w:rsidRPr="00C80A48" w:rsidRDefault="00A07056" w:rsidP="006F1B60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25 sierpnia 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A07056" w:rsidRPr="00B1183A" w:rsidRDefault="00A07056" w:rsidP="006F1B6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7.30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-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8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A07056" w:rsidRPr="000D3727" w:rsidRDefault="000D3727" w:rsidP="006F1B60">
            <w:pP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Ś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-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6C081F" w:rsidP="00F40F1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8.30 -</w:t>
            </w:r>
            <w:r w:rsidR="00A0705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="00F40F18">
              <w:rPr>
                <w:rFonts w:ascii="Bookman Old Style" w:hAnsi="Bookman Old Style"/>
                <w:color w:val="000000"/>
                <w:sz w:val="22"/>
                <w:szCs w:val="22"/>
              </w:rPr>
              <w:t>8.45</w:t>
            </w:r>
          </w:p>
        </w:tc>
        <w:tc>
          <w:tcPr>
            <w:tcW w:w="7366" w:type="dxa"/>
            <w:shd w:val="clear" w:color="auto" w:fill="FFFFFF" w:themeFill="background1"/>
            <w:vAlign w:val="center"/>
          </w:tcPr>
          <w:p w:rsidR="00A07056" w:rsidRPr="00C80A48" w:rsidRDefault="00EC008B" w:rsidP="006F1B60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</w:t>
            </w:r>
            <w:r w:rsidRPr="00CD3414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ystąpienie Dyrektora Instytutu Eksp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ertyz Sądowych</w:t>
            </w:r>
            <w:r w:rsidR="00066599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EC008B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EC008B" w:rsidRPr="00CD3414" w:rsidRDefault="00F40F18" w:rsidP="0006659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8.45</w:t>
            </w:r>
            <w:r w:rsidR="006C081F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-</w:t>
            </w:r>
            <w:r w:rsidR="006C081F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EC008B" w:rsidRPr="00CD3414" w:rsidRDefault="00EC008B" w:rsidP="006F1B6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D3414">
              <w:rPr>
                <w:rFonts w:ascii="Bookman Old Style" w:hAnsi="Bookman Old Style"/>
                <w:b/>
                <w:sz w:val="22"/>
                <w:szCs w:val="22"/>
              </w:rPr>
              <w:t>Prezentacje Pracowni i Zakładów IES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CD3414" w:rsidRDefault="00A07056" w:rsidP="006F1B60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CD3414" w:rsidRDefault="00A07056" w:rsidP="006F1B60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D3414">
              <w:rPr>
                <w:rFonts w:ascii="Bookman Old Style" w:hAnsi="Bookman Old Style"/>
                <w:sz w:val="22"/>
                <w:szCs w:val="22"/>
              </w:rPr>
              <w:t>Prowadzenie – Pracownicy IES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B1183A" w:rsidRDefault="00A07056" w:rsidP="006F1B60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15 -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0D3727" w:rsidP="006F1B6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P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rzerwa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-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A07056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EC008B">
              <w:rPr>
                <w:rFonts w:ascii="Bookman Old Style" w:hAnsi="Bookman Old Style"/>
                <w:sz w:val="22"/>
                <w:szCs w:val="22"/>
              </w:rPr>
              <w:t>10.30</w:t>
            </w:r>
            <w:r w:rsidR="00CB326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C008B">
              <w:rPr>
                <w:rFonts w:ascii="Bookman Old Style" w:hAnsi="Bookman Old Style"/>
                <w:sz w:val="22"/>
                <w:szCs w:val="22"/>
              </w:rPr>
              <w:t>-11.00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6C081F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 xml:space="preserve">wyjście na zajęcia warsztatowe do Instytutu Ekspertyz Sądowych im. Prof. dra Jana </w:t>
            </w:r>
            <w:proofErr w:type="spellStart"/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Sehna</w:t>
            </w:r>
            <w:proofErr w:type="spellEnd"/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 xml:space="preserve"> w Krakowie ul. Westerplatte 9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ZAJĘCIA WARSZTATOWE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A07056" w:rsidP="00EC008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="00EC008B">
              <w:rPr>
                <w:rFonts w:ascii="Bookman Old Style" w:hAnsi="Bookman Old Style"/>
                <w:color w:val="000000"/>
                <w:sz w:val="22"/>
                <w:szCs w:val="22"/>
              </w:rPr>
              <w:t>1.0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0 -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EC008B"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07056" w:rsidRPr="000D3727" w:rsidRDefault="00A07056" w:rsidP="00A07056">
            <w:pPr>
              <w:jc w:val="both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 – Zajęcia 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color w:val="000000"/>
                <w:sz w:val="22"/>
                <w:szCs w:val="22"/>
                <w:highlight w:val="yellow"/>
              </w:rPr>
              <w:t>Rodzaje śladów biologicznych i metody ich zabezpieczania na miejscu zdarzenia.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Prowadzenie – Grażyna Ba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II – Zajęcia B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 xml:space="preserve">Badania </w:t>
            </w:r>
            <w:proofErr w:type="spellStart"/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otoskopijne</w:t>
            </w:r>
            <w:proofErr w:type="spellEnd"/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Prowadzenie – Andrzej Czubak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III - Zajęcia C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color w:val="000000"/>
                <w:sz w:val="22"/>
                <w:szCs w:val="22"/>
                <w:highlight w:val="yellow"/>
              </w:rPr>
              <w:t>Okazanie mowy.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Prowadzenie – Agata Trawińska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IV – Zajęcia D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Fałszerstwo dokumentów</w:t>
            </w:r>
            <w:r w:rsidRPr="000D3727"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  <w:t xml:space="preserve"> – badania nieniszczące.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Prowadzenie – Marcin Kunicki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EC008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11.</w:t>
            </w:r>
            <w:r w:rsidR="00EC008B"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- 11.</w:t>
            </w:r>
            <w:r w:rsidR="00EC008B"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  <w:t>przerwa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EC008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11.</w:t>
            </w:r>
            <w:r w:rsidR="00EC008B">
              <w:rPr>
                <w:rFonts w:ascii="Bookman Old Style" w:hAnsi="Bookman Old Style"/>
                <w:sz w:val="22"/>
                <w:szCs w:val="22"/>
              </w:rPr>
              <w:t>50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– 12.</w:t>
            </w:r>
            <w:r w:rsidR="00EC008B">
              <w:rPr>
                <w:rFonts w:ascii="Bookman Old Style" w:hAnsi="Bookman Old Style"/>
                <w:sz w:val="22"/>
                <w:szCs w:val="22"/>
              </w:rPr>
              <w:t>35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 – Zajęcia B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 xml:space="preserve">Badania </w:t>
            </w:r>
            <w:proofErr w:type="spellStart"/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otoskopijne</w:t>
            </w:r>
            <w:proofErr w:type="spellEnd"/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Prowadzenie – Andrzej Czubak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II - Zajęcia C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color w:val="000000"/>
                <w:sz w:val="22"/>
                <w:szCs w:val="22"/>
                <w:highlight w:val="yellow"/>
              </w:rPr>
              <w:t>Okazanie mowy.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Prowadzenie – Agata Trawińska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III – Zajęcia D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Fałszerstwo dokumentów</w:t>
            </w:r>
            <w:r w:rsidRPr="000D3727"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  <w:t xml:space="preserve"> – badania nieniszczące.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Prowadzenie – Marcin Kunicki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jc w:val="both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IV – Zajęcia 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color w:val="000000"/>
                <w:sz w:val="22"/>
                <w:szCs w:val="22"/>
                <w:highlight w:val="yellow"/>
              </w:rPr>
              <w:t>Rodzaje śladów biologicznych i metody ich zabezpieczania na miejscu zdarzenia.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454F91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Prowadzenie – Grażyna Ba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Default="00A07056" w:rsidP="00EC008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EC008B">
              <w:rPr>
                <w:rFonts w:ascii="Bookman Old Style" w:hAnsi="Bookman Old Style"/>
                <w:color w:val="0070C0"/>
                <w:sz w:val="22"/>
                <w:szCs w:val="22"/>
              </w:rPr>
              <w:t>35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- 12.</w:t>
            </w:r>
            <w:r w:rsidR="00EC008B">
              <w:rPr>
                <w:rFonts w:ascii="Bookman Old Style" w:hAnsi="Bookman Old Style"/>
                <w:color w:val="0070C0"/>
                <w:sz w:val="22"/>
                <w:szCs w:val="22"/>
              </w:rPr>
              <w:t>40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  <w:t>przerwa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A07056" w:rsidP="00EC008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EC008B">
              <w:rPr>
                <w:rFonts w:ascii="Bookman Old Style" w:hAnsi="Bookman Old Style"/>
                <w:color w:val="000000"/>
                <w:sz w:val="22"/>
                <w:szCs w:val="22"/>
              </w:rPr>
              <w:t>40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-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EC008B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 - Zajęcia C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color w:val="000000"/>
                <w:sz w:val="22"/>
                <w:szCs w:val="22"/>
                <w:highlight w:val="yellow"/>
              </w:rPr>
              <w:t>Okazanie mowy.</w:t>
            </w:r>
          </w:p>
        </w:tc>
      </w:tr>
      <w:tr w:rsidR="00A07056" w:rsidRPr="00C80A48" w:rsidTr="006F1B60">
        <w:trPr>
          <w:trHeight w:val="337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Prowadzenie – Agata Trawińska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</w:tcPr>
          <w:p w:rsidR="00A07056" w:rsidRPr="007C5C08" w:rsidRDefault="00A07056" w:rsidP="00A0705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II – Zajęcia D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Fałszerstwo dokumentów</w:t>
            </w:r>
            <w:r w:rsidRPr="000D3727"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  <w:t xml:space="preserve"> – badania nieniszczące.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Prowadzenie – Marcin Kunicki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jc w:val="both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III – Zajęcia A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color w:val="000000"/>
                <w:sz w:val="22"/>
                <w:szCs w:val="22"/>
                <w:highlight w:val="yellow"/>
              </w:rPr>
              <w:t>Rodzaje śladów biologicznych i metody ich zabezpieczania na miejscu zdarzenia.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Prowadzenie – Grażyna Ba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IV – Zajęcia B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 xml:space="preserve">Badania </w:t>
            </w:r>
            <w:proofErr w:type="spellStart"/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otoskopijne</w:t>
            </w:r>
            <w:proofErr w:type="spellEnd"/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Prowadzenie – Andrzej Czubak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Default="00A07056" w:rsidP="00EC008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13.</w:t>
            </w:r>
            <w:r w:rsidR="00EC008B">
              <w:rPr>
                <w:rFonts w:ascii="Bookman Old Style" w:hAnsi="Bookman Old Style"/>
                <w:color w:val="0070C0"/>
                <w:sz w:val="22"/>
                <w:szCs w:val="22"/>
              </w:rPr>
              <w:t>25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- 13.</w:t>
            </w:r>
            <w:r w:rsidR="00EC008B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  <w:t>przerwa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EC008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454F91">
              <w:rPr>
                <w:rFonts w:ascii="Bookman Old Style" w:hAnsi="Bookman Old Style"/>
                <w:sz w:val="22"/>
                <w:szCs w:val="22"/>
              </w:rPr>
              <w:t>13.</w:t>
            </w:r>
            <w:r w:rsidR="00EC008B">
              <w:rPr>
                <w:rFonts w:ascii="Bookman Old Style" w:hAnsi="Bookman Old Style"/>
                <w:sz w:val="22"/>
                <w:szCs w:val="22"/>
              </w:rPr>
              <w:t>30</w:t>
            </w:r>
            <w:r w:rsidRPr="00454F91">
              <w:rPr>
                <w:rFonts w:ascii="Bookman Old Style" w:hAnsi="Bookman Old Style"/>
                <w:sz w:val="22"/>
                <w:szCs w:val="22"/>
              </w:rPr>
              <w:t xml:space="preserve"> - 1</w:t>
            </w:r>
            <w:r w:rsidR="00EC008B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454F91">
              <w:rPr>
                <w:rFonts w:ascii="Bookman Old Style" w:hAnsi="Bookman Old Style"/>
                <w:sz w:val="22"/>
                <w:szCs w:val="22"/>
              </w:rPr>
              <w:t>.</w:t>
            </w:r>
            <w:r w:rsidR="00EC008B"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 – Zajęcia D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Fałszerstwo dokumentów</w:t>
            </w:r>
            <w:r w:rsidRPr="000D3727"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  <w:t xml:space="preserve"> – badania nieniszczące.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Prowadzenie – Marcin Kunicki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A07056" w:rsidP="00A07056">
            <w:pPr>
              <w:jc w:val="both"/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II – Zajęcia A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color w:val="000000"/>
                <w:sz w:val="22"/>
                <w:szCs w:val="22"/>
                <w:highlight w:val="yellow"/>
              </w:rPr>
              <w:t>Rodzaje śladów biologicznych i metody ich zabezpieczania na miejscu zdarzenia.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Prowadzenie – Grażyna Ba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III – Zajęcia B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 xml:space="preserve">Badania </w:t>
            </w:r>
            <w:proofErr w:type="spellStart"/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otoskopijne</w:t>
            </w:r>
            <w:proofErr w:type="spellEnd"/>
            <w:r w:rsidRPr="000D3727">
              <w:rPr>
                <w:rFonts w:ascii="Bookman Old Style" w:hAnsi="Bookman Old Style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sz w:val="22"/>
                <w:szCs w:val="22"/>
                <w:highlight w:val="yellow"/>
              </w:rPr>
              <w:t>Prowadzenie – Andrzej Czubak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  <w:highlight w:val="yellow"/>
              </w:rPr>
              <w:t>Grupa IV - Zajęcia C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b/>
                <w:color w:val="000000"/>
                <w:sz w:val="22"/>
                <w:szCs w:val="22"/>
                <w:highlight w:val="yellow"/>
              </w:rPr>
              <w:t>Okazanie mowy.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shd w:val="clear" w:color="auto" w:fill="auto"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</w:tcPr>
          <w:p w:rsidR="00A07056" w:rsidRPr="000D3727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</w:pPr>
            <w:r w:rsidRP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>Prowadzenie – Agata Trawińska</w:t>
            </w:r>
            <w:r w:rsidR="000D3727">
              <w:rPr>
                <w:rFonts w:ascii="Bookman Old Style" w:hAnsi="Bookman Old Style"/>
                <w:color w:val="000000"/>
                <w:sz w:val="22"/>
                <w:szCs w:val="22"/>
                <w:highlight w:val="yellow"/>
              </w:rPr>
              <w:t xml:space="preserve"> *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54753F" w:rsidRDefault="00A07056" w:rsidP="00EC008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EC008B">
              <w:rPr>
                <w:rFonts w:ascii="Bookman Old Style" w:hAnsi="Bookman Old Style"/>
                <w:sz w:val="22"/>
                <w:szCs w:val="22"/>
              </w:rPr>
              <w:t>4.15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-</w:t>
            </w:r>
            <w:r w:rsidRPr="0054753F">
              <w:rPr>
                <w:rFonts w:ascii="Bookman Old Style" w:hAnsi="Bookman Old Style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Pr="0054753F">
              <w:rPr>
                <w:rFonts w:ascii="Bookman Old Style" w:hAnsi="Bookman Old Style"/>
                <w:sz w:val="22"/>
                <w:szCs w:val="22"/>
              </w:rPr>
              <w:t>.</w:t>
            </w:r>
            <w:r w:rsidR="00EC008B">
              <w:rPr>
                <w:rFonts w:ascii="Bookman Old Style" w:hAnsi="Bookman Old Style"/>
                <w:sz w:val="22"/>
                <w:szCs w:val="22"/>
              </w:rPr>
              <w:t>45</w:t>
            </w:r>
            <w:r w:rsidRPr="0054753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07056" w:rsidRPr="0054753F" w:rsidRDefault="00A07056" w:rsidP="00A07056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4753F">
              <w:rPr>
                <w:rFonts w:ascii="Bookman Old Style" w:hAnsi="Bookman Old Style"/>
                <w:sz w:val="22"/>
                <w:szCs w:val="22"/>
              </w:rPr>
              <w:t>powrót do siedziby Krajowej Szkoła Sądownictwa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54753F">
              <w:rPr>
                <w:rFonts w:ascii="Bookman Old Style" w:hAnsi="Bookman Old Style"/>
                <w:sz w:val="22"/>
                <w:szCs w:val="22"/>
              </w:rPr>
              <w:t xml:space="preserve">i Prokuratury </w:t>
            </w:r>
            <w:r>
              <w:rPr>
                <w:rFonts w:ascii="Bookman Old Style" w:hAnsi="Bookman Old Style"/>
                <w:sz w:val="22"/>
                <w:szCs w:val="22"/>
              </w:rPr>
              <w:t>ul. </w:t>
            </w:r>
            <w:r w:rsidRPr="0054753F">
              <w:rPr>
                <w:rFonts w:ascii="Bookman Old Style" w:hAnsi="Bookman Old Style"/>
                <w:sz w:val="22"/>
                <w:szCs w:val="22"/>
              </w:rPr>
              <w:t xml:space="preserve">Przy Rondzie 5, Kraków 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</w:tcPr>
          <w:p w:rsidR="00A07056" w:rsidRPr="00C80A48" w:rsidRDefault="00A07056" w:rsidP="00EC008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 w:rsidR="00EC008B"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- 15.30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A07056" w:rsidRPr="000D3727" w:rsidRDefault="000D3727" w:rsidP="00A0705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O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biad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-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30 -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7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07056" w:rsidRPr="00461B85" w:rsidRDefault="00A07056" w:rsidP="00A0705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Opinia z badań genetycznych.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Tomasz Kupiec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hideMark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lastRenderedPageBreak/>
              <w:t>18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366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A07056" w:rsidRPr="000D3727" w:rsidRDefault="000D3727" w:rsidP="00A07056">
            <w:pP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-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6F1B60">
        <w:trPr>
          <w:trHeight w:val="435"/>
        </w:trPr>
        <w:tc>
          <w:tcPr>
            <w:tcW w:w="1990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A07056" w:rsidRPr="00C80A48" w:rsidRDefault="00A07056" w:rsidP="00A07056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26 sierpnia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20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8.00 -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9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366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A07056" w:rsidRPr="000D3727" w:rsidRDefault="000D3727" w:rsidP="00A07056">
            <w:pP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Ś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-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00 -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07056" w:rsidRDefault="00A07056" w:rsidP="00A0705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F33D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Antropologia sądowa.</w:t>
            </w:r>
          </w:p>
          <w:p w:rsidR="00A07056" w:rsidRPr="00461B85" w:rsidRDefault="00A07056" w:rsidP="00A0705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F33D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Antropologiczne porównywanie wizerunków na podstawie zdjęć oraz obrazu z monitoringu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auto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Andrzej Czubak</w:t>
            </w:r>
          </w:p>
        </w:tc>
      </w:tr>
      <w:tr w:rsidR="00A07056" w:rsidRPr="00C80A48" w:rsidTr="006F1B60">
        <w:trPr>
          <w:trHeight w:val="300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hideMark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11.15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-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A07056" w:rsidRPr="000D3727" w:rsidRDefault="000D3727" w:rsidP="00A07056">
            <w:pP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P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rzerwa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-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shd w:val="clear" w:color="auto" w:fill="auto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30 -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:rsidR="00A07056" w:rsidRPr="00461B85" w:rsidRDefault="00A07056" w:rsidP="00A0705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F33DA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Współczesna daktyloskopia w identyfikacji osób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A07056" w:rsidRPr="00C80A48" w:rsidRDefault="00A07056" w:rsidP="00A0705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Andrzej Czubak</w:t>
            </w:r>
          </w:p>
        </w:tc>
      </w:tr>
      <w:tr w:rsidR="00A07056" w:rsidRPr="00C80A48" w:rsidTr="006F1B60">
        <w:trPr>
          <w:trHeight w:val="283"/>
        </w:trPr>
        <w:tc>
          <w:tcPr>
            <w:tcW w:w="1990" w:type="dxa"/>
            <w:tcBorders>
              <w:top w:val="nil"/>
            </w:tcBorders>
            <w:shd w:val="clear" w:color="auto" w:fill="FFFFFF" w:themeFill="background1"/>
            <w:hideMark/>
          </w:tcPr>
          <w:p w:rsidR="00A07056" w:rsidRPr="00B1183A" w:rsidRDefault="00A07056" w:rsidP="00A07056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00 -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</w:p>
        </w:tc>
        <w:tc>
          <w:tcPr>
            <w:tcW w:w="7366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A07056" w:rsidRPr="000D3727" w:rsidRDefault="000D3727" w:rsidP="00A07056">
            <w:pP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</w:pPr>
            <w:r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O</w:t>
            </w:r>
            <w:r w:rsidR="00A07056" w:rsidRPr="000D3727"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biad</w:t>
            </w:r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 xml:space="preserve"> - usługa </w:t>
            </w:r>
            <w:proofErr w:type="spellStart"/>
            <w:r>
              <w:rPr>
                <w:rFonts w:ascii="Bookman Old Style" w:hAnsi="Bookman Old Style"/>
                <w:b/>
                <w:color w:val="0070C0"/>
                <w:sz w:val="22"/>
                <w:szCs w:val="22"/>
              </w:rPr>
              <w:t>kateringowa</w:t>
            </w:r>
            <w:proofErr w:type="spellEnd"/>
          </w:p>
        </w:tc>
      </w:tr>
    </w:tbl>
    <w:p w:rsidR="00A07056" w:rsidRDefault="00A07056" w:rsidP="00A07056">
      <w:pPr>
        <w:jc w:val="center"/>
        <w:rPr>
          <w:rFonts w:ascii="Bookman Old Style" w:hAnsi="Bookman Old Style"/>
          <w:sz w:val="20"/>
          <w:szCs w:val="20"/>
        </w:rPr>
      </w:pPr>
    </w:p>
    <w:p w:rsidR="00A07056" w:rsidRDefault="00A07056" w:rsidP="00A07056">
      <w:pPr>
        <w:jc w:val="center"/>
        <w:rPr>
          <w:rFonts w:ascii="Bookman Old Style" w:hAnsi="Bookman Old Style"/>
          <w:sz w:val="20"/>
          <w:szCs w:val="20"/>
        </w:rPr>
      </w:pPr>
    </w:p>
    <w:p w:rsidR="00A07056" w:rsidRDefault="00A07056" w:rsidP="00A07056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r>
        <w:rPr>
          <w:rFonts w:ascii="Bookman Old Style" w:hAnsi="Bookman Old Style"/>
          <w:sz w:val="20"/>
          <w:szCs w:val="20"/>
        </w:rPr>
        <w:t>e-</w:t>
      </w:r>
      <w:r w:rsidRPr="00E36524">
        <w:rPr>
          <w:rFonts w:ascii="Bookman Old Style" w:hAnsi="Bookman Old Style"/>
          <w:sz w:val="20"/>
          <w:szCs w:val="20"/>
        </w:rPr>
        <w:t>KSSiP pod adresem:</w:t>
      </w:r>
    </w:p>
    <w:p w:rsidR="00A07056" w:rsidRPr="00884B45" w:rsidRDefault="00A07056" w:rsidP="00A07056">
      <w:pPr>
        <w:jc w:val="center"/>
        <w:rPr>
          <w:rFonts w:ascii="Bookman Old Style" w:hAnsi="Bookman Old Style"/>
          <w:b/>
          <w:bCs/>
          <w:color w:val="0070C0"/>
          <w:sz w:val="20"/>
          <w:szCs w:val="20"/>
          <w:u w:val="single"/>
        </w:rPr>
      </w:pPr>
      <w:r w:rsidRPr="00884B45">
        <w:rPr>
          <w:rFonts w:ascii="Bookman Old Style" w:hAnsi="Bookman Old Style"/>
          <w:b/>
          <w:bCs/>
          <w:color w:val="0070C0"/>
          <w:sz w:val="20"/>
          <w:szCs w:val="20"/>
          <w:u w:val="single"/>
        </w:rPr>
        <w:t>https://ekssip.kssip.gov.pl/login/index.php</w:t>
      </w:r>
    </w:p>
    <w:p w:rsidR="00A07056" w:rsidRPr="00E36524" w:rsidRDefault="00A07056" w:rsidP="00A0705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 w:rsidRPr="00884B45">
          <w:rPr>
            <w:rFonts w:ascii="Bookman Old Style" w:hAnsi="Bookman Old Style"/>
            <w:b/>
            <w:bCs/>
            <w:color w:val="0070C0"/>
            <w:sz w:val="20"/>
            <w:szCs w:val="20"/>
            <w:u w:val="single"/>
          </w:rPr>
          <w:t>www.kssip.gov.pl</w:t>
        </w:r>
      </w:hyperlink>
    </w:p>
    <w:p w:rsidR="00A07056" w:rsidRPr="00E36524" w:rsidRDefault="00A07056" w:rsidP="00A0705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r>
        <w:rPr>
          <w:rFonts w:ascii="Bookman Old Style" w:hAnsi="Bookman Old Style"/>
          <w:sz w:val="20"/>
          <w:szCs w:val="20"/>
        </w:rPr>
        <w:t>e-</w:t>
      </w:r>
      <w:r w:rsidRPr="00E36524">
        <w:rPr>
          <w:rFonts w:ascii="Bookman Old Style" w:hAnsi="Bookman Old Style"/>
          <w:sz w:val="20"/>
          <w:szCs w:val="20"/>
        </w:rPr>
        <w:t xml:space="preserve">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A07056" w:rsidRPr="00E36524" w:rsidRDefault="00A07056" w:rsidP="00A07056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</w:t>
      </w:r>
      <w:r>
        <w:rPr>
          <w:rFonts w:ascii="Bookman Old Style" w:hAnsi="Bookman Old Style"/>
          <w:sz w:val="20"/>
          <w:szCs w:val="20"/>
        </w:rPr>
        <w:t>.</w:t>
      </w:r>
    </w:p>
    <w:p w:rsidR="00A07056" w:rsidRPr="00E36524" w:rsidRDefault="00A07056" w:rsidP="00A07056">
      <w:pPr>
        <w:rPr>
          <w:b/>
          <w:sz w:val="20"/>
          <w:szCs w:val="20"/>
        </w:rPr>
      </w:pPr>
    </w:p>
    <w:p w:rsidR="00A07056" w:rsidRDefault="00A07056" w:rsidP="00A07056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A07056" w:rsidRDefault="00A07056" w:rsidP="00A07056"/>
    <w:p w:rsidR="004A5AAC" w:rsidRPr="00704CF5" w:rsidRDefault="000D3727" w:rsidP="000D3727">
      <w:pPr>
        <w:pStyle w:val="Akapitzlist"/>
        <w:numPr>
          <w:ilvl w:val="0"/>
          <w:numId w:val="2"/>
        </w:numPr>
        <w:rPr>
          <w:highlight w:val="yellow"/>
        </w:rPr>
      </w:pPr>
      <w:r w:rsidRPr="00704CF5">
        <w:rPr>
          <w:highlight w:val="yellow"/>
        </w:rPr>
        <w:t>program zaz</w:t>
      </w:r>
      <w:bookmarkStart w:id="0" w:name="_GoBack"/>
      <w:bookmarkEnd w:id="0"/>
      <w:r w:rsidRPr="00704CF5">
        <w:rPr>
          <w:highlight w:val="yellow"/>
        </w:rPr>
        <w:t xml:space="preserve">naczony na żółto  - nie dotyczy świadczenia usługi </w:t>
      </w:r>
      <w:proofErr w:type="spellStart"/>
      <w:r w:rsidRPr="00704CF5">
        <w:rPr>
          <w:highlight w:val="yellow"/>
        </w:rPr>
        <w:t>kateringowej</w:t>
      </w:r>
      <w:proofErr w:type="spellEnd"/>
    </w:p>
    <w:sectPr w:rsidR="004A5AAC" w:rsidRPr="00704CF5" w:rsidSect="00DB120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AE9"/>
    <w:multiLevelType w:val="hybridMultilevel"/>
    <w:tmpl w:val="9C8AD6C4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13C95"/>
    <w:multiLevelType w:val="hybridMultilevel"/>
    <w:tmpl w:val="6406C99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56"/>
    <w:rsid w:val="00066599"/>
    <w:rsid w:val="000D3727"/>
    <w:rsid w:val="00321DE4"/>
    <w:rsid w:val="0038434C"/>
    <w:rsid w:val="004A5AAC"/>
    <w:rsid w:val="00571580"/>
    <w:rsid w:val="00682925"/>
    <w:rsid w:val="006C081F"/>
    <w:rsid w:val="00704CF5"/>
    <w:rsid w:val="00A07056"/>
    <w:rsid w:val="00C9744D"/>
    <w:rsid w:val="00CB326D"/>
    <w:rsid w:val="00E56C85"/>
    <w:rsid w:val="00EC008B"/>
    <w:rsid w:val="00EF21DE"/>
    <w:rsid w:val="00F2633E"/>
    <w:rsid w:val="00F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07056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A0705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34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D3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07056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A0705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34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D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.klimczyk@kssip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broichmann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s@ie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Wioletta Gołębiowska</cp:lastModifiedBy>
  <cp:revision>3</cp:revision>
  <dcterms:created xsi:type="dcterms:W3CDTF">2020-08-05T10:28:00Z</dcterms:created>
  <dcterms:modified xsi:type="dcterms:W3CDTF">2020-08-05T12:13:00Z</dcterms:modified>
</cp:coreProperties>
</file>