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column">
              <wp:posOffset>5367655</wp:posOffset>
            </wp:positionH>
            <wp:positionV relativeFrom="paragraph">
              <wp:posOffset>635</wp:posOffset>
            </wp:positionV>
            <wp:extent cx="1142365" cy="102870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763E" w:rsidRPr="009406B1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185BFE">
        <w:rPr>
          <w:rFonts w:ascii="Bookman Old Style" w:hAnsi="Bookman Old Style"/>
        </w:rPr>
        <w:t>III- 401-</w:t>
      </w:r>
      <w:r w:rsidR="00B26E33">
        <w:rPr>
          <w:rFonts w:ascii="Bookman Old Style" w:hAnsi="Bookman Old Style"/>
        </w:rPr>
        <w:t xml:space="preserve"> </w:t>
      </w:r>
      <w:r w:rsidR="009D4BE3">
        <w:rPr>
          <w:rFonts w:ascii="Bookman Old Style" w:hAnsi="Bookman Old Style"/>
        </w:rPr>
        <w:t>251</w:t>
      </w:r>
      <w:r w:rsidR="00EB763E" w:rsidRPr="009406B1">
        <w:rPr>
          <w:rFonts w:ascii="Bookman Old Style" w:hAnsi="Bookman Old Style"/>
        </w:rPr>
        <w:t>/201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ab/>
      </w:r>
      <w:r w:rsidR="00EB763E" w:rsidRPr="009406B1">
        <w:rPr>
          <w:rFonts w:ascii="Bookman Old Style" w:hAnsi="Bookman Old Style"/>
        </w:rPr>
        <w:tab/>
      </w:r>
      <w:r w:rsidR="00185BFE">
        <w:rPr>
          <w:rFonts w:ascii="Bookman Old Style" w:hAnsi="Bookman Old Style"/>
        </w:rPr>
        <w:t xml:space="preserve">           </w:t>
      </w:r>
      <w:r w:rsidR="00EB763E" w:rsidRPr="009406B1">
        <w:rPr>
          <w:rFonts w:ascii="Bookman Old Style" w:hAnsi="Bookman Old Style"/>
        </w:rPr>
        <w:t xml:space="preserve">Lublin, </w:t>
      </w:r>
      <w:r w:rsidR="00AD2685">
        <w:rPr>
          <w:rFonts w:ascii="Bookman Old Style" w:hAnsi="Bookman Old Style"/>
        </w:rPr>
        <w:t xml:space="preserve">          </w:t>
      </w:r>
      <w:bookmarkStart w:id="0" w:name="_GoBack"/>
      <w:bookmarkEnd w:id="0"/>
      <w:r w:rsidR="001A3DA3">
        <w:rPr>
          <w:rFonts w:ascii="Bookman Old Style" w:hAnsi="Bookman Old Style"/>
        </w:rPr>
        <w:t xml:space="preserve"> </w:t>
      </w:r>
      <w:r w:rsidR="00EB763E" w:rsidRPr="009406B1">
        <w:rPr>
          <w:rFonts w:ascii="Bookman Old Style" w:hAnsi="Bookman Old Style"/>
        </w:rPr>
        <w:t>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 xml:space="preserve"> r.</w:t>
      </w:r>
    </w:p>
    <w:p w:rsidR="00EB763E" w:rsidRPr="009406B1" w:rsidRDefault="00EB763E" w:rsidP="00EB763E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Pr="009406B1">
        <w:rPr>
          <w:rFonts w:ascii="Bookman Old Style" w:hAnsi="Bookman Old Style"/>
        </w:rPr>
        <w:t xml:space="preserve"> </w:t>
      </w:r>
      <w:r w:rsidR="00D82886">
        <w:rPr>
          <w:rFonts w:ascii="Bookman Old Style" w:hAnsi="Bookman Old Style"/>
        </w:rPr>
        <w:t>19</w:t>
      </w:r>
      <w:r w:rsidR="00AA546F">
        <w:rPr>
          <w:rFonts w:ascii="Bookman Old Style" w:hAnsi="Bookman Old Style"/>
        </w:rPr>
        <w:t>/B</w:t>
      </w:r>
      <w:r>
        <w:rPr>
          <w:rFonts w:ascii="Bookman Old Style" w:hAnsi="Bookman Old Style"/>
        </w:rPr>
        <w:t>/16</w:t>
      </w:r>
    </w:p>
    <w:p w:rsidR="00EB763E" w:rsidRPr="009406B1" w:rsidRDefault="00AD2685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Default="00237770" w:rsidP="00EB763E">
      <w:pPr>
        <w:spacing w:before="6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</w:t>
      </w:r>
      <w:r w:rsidR="008C5C79">
        <w:rPr>
          <w:rFonts w:ascii="Bookman Old Style" w:hAnsi="Bookman Old Style"/>
        </w:rPr>
        <w:t>PROKURATORÓW ORAZ ASESORÓW PROKURATURY</w:t>
      </w:r>
      <w:r w:rsidR="00EB763E" w:rsidRPr="00F840D9">
        <w:rPr>
          <w:rFonts w:ascii="Bookman Old Style" w:hAnsi="Bookman Old Style"/>
        </w:rPr>
        <w:t xml:space="preserve"> </w:t>
      </w:r>
    </w:p>
    <w:p w:rsidR="00952382" w:rsidRPr="009406B1" w:rsidRDefault="00952382" w:rsidP="00EB763E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z apelacji gdańskiej, katowickiej, krakowskiej, poznańskiej, szczecińskiej, wrocławskiej</w:t>
      </w:r>
    </w:p>
    <w:p w:rsidR="00EB763E" w:rsidRPr="009406B1" w:rsidRDefault="00AD2685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AD2685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26B3A" w:rsidRPr="009065CB" w:rsidRDefault="00AD2685" w:rsidP="009065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AA546F" w:rsidRPr="007D03E0" w:rsidRDefault="00AA546F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D82886" w:rsidRPr="00D82886">
        <w:rPr>
          <w:rFonts w:ascii="Bookman Old Style" w:hAnsi="Bookman Old Style"/>
          <w:b/>
        </w:rPr>
        <w:t xml:space="preserve">Zasady etyki zawodowej prokuratorów </w:t>
      </w:r>
      <w:r w:rsidR="00D82886">
        <w:rPr>
          <w:rFonts w:ascii="Bookman Old Style" w:hAnsi="Bookman Old Style"/>
          <w:b/>
        </w:rPr>
        <w:t>w związku z pełnieniem służby i </w:t>
      </w:r>
      <w:r w:rsidR="00D82886" w:rsidRPr="00D82886">
        <w:rPr>
          <w:rFonts w:ascii="Bookman Old Style" w:hAnsi="Bookman Old Style"/>
          <w:b/>
        </w:rPr>
        <w:t>poza nią.</w:t>
      </w:r>
      <w:r w:rsidRPr="00F840D9">
        <w:rPr>
          <w:rFonts w:ascii="Bookman Old Style" w:hAnsi="Bookman Old Style"/>
          <w:b/>
        </w:rPr>
        <w:t>”</w:t>
      </w:r>
    </w:p>
    <w:p w:rsidR="00B26B3A" w:rsidRDefault="00B26B3A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A546F" w:rsidRPr="00B71092" w:rsidRDefault="00AA546F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AD2685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AD2685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A546F" w:rsidRPr="009470E8" w:rsidRDefault="00AA546F" w:rsidP="00AA546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 – 21 </w:t>
      </w:r>
      <w:r w:rsidR="00072C02">
        <w:rPr>
          <w:rFonts w:ascii="Bookman Old Style" w:hAnsi="Bookman Old Style"/>
        </w:rPr>
        <w:t xml:space="preserve">września </w:t>
      </w:r>
      <w:r>
        <w:rPr>
          <w:rFonts w:ascii="Bookman Old Style" w:hAnsi="Bookman Old Style"/>
        </w:rPr>
        <w:t>2016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470E8">
        <w:rPr>
          <w:rFonts w:ascii="Bookman Old Style" w:hAnsi="Bookman Old Style"/>
        </w:rPr>
        <w:t xml:space="preserve">Ośrodek Szkoleniowy w Dębem </w:t>
      </w:r>
    </w:p>
    <w:p w:rsidR="00AA546F" w:rsidRPr="009470E8" w:rsidRDefault="00AA546F" w:rsidP="00072C02">
      <w:pPr>
        <w:spacing w:line="276" w:lineRule="auto"/>
        <w:ind w:left="3540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AA546F" w:rsidRDefault="00AA546F" w:rsidP="00072C02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9470E8">
        <w:rPr>
          <w:rFonts w:ascii="Bookman Old Style" w:hAnsi="Bookman Old Style"/>
        </w:rPr>
        <w:t>el. 22</w:t>
      </w:r>
      <w:r>
        <w:rPr>
          <w:rFonts w:ascii="Bookman Old Style" w:hAnsi="Bookman Old Style"/>
        </w:rPr>
        <w:t> </w:t>
      </w:r>
      <w:r w:rsidRPr="009470E8">
        <w:rPr>
          <w:rFonts w:ascii="Bookman Old Style" w:hAnsi="Bookman Old Style"/>
        </w:rPr>
        <w:t>774</w:t>
      </w:r>
      <w:r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61</w:t>
      </w:r>
    </w:p>
    <w:p w:rsidR="00EB763E" w:rsidRPr="007D03E0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9406B1" w:rsidRDefault="00AD2685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AD2685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Pr="003D61AB" w:rsidRDefault="00EB763E" w:rsidP="00EB763E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AD2685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AD2685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Default="00EB763E" w:rsidP="00EB763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organizacyjnie</w:t>
      </w:r>
    </w:p>
    <w:p w:rsidR="00EB763E" w:rsidRPr="004E3DFE" w:rsidRDefault="00AA546F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hab. Sylwia Morawska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E5A48">
        <w:rPr>
          <w:rFonts w:ascii="Bookman Old Style" w:hAnsi="Bookman Old Style"/>
          <w:sz w:val="22"/>
          <w:szCs w:val="22"/>
        </w:rPr>
        <w:t xml:space="preserve">inspektor </w:t>
      </w:r>
      <w:r w:rsidR="00B93C81">
        <w:rPr>
          <w:rFonts w:ascii="Bookman Old Style" w:hAnsi="Bookman Old Style"/>
          <w:sz w:val="22"/>
          <w:szCs w:val="22"/>
        </w:rPr>
        <w:t xml:space="preserve">Katarzyna </w:t>
      </w:r>
      <w:r w:rsidR="00072C02">
        <w:rPr>
          <w:rFonts w:ascii="Bookman Old Style" w:hAnsi="Bookman Old Style"/>
          <w:sz w:val="22"/>
          <w:szCs w:val="22"/>
        </w:rPr>
        <w:t>Ścibak</w:t>
      </w:r>
    </w:p>
    <w:p w:rsidR="00EB763E" w:rsidRPr="001A3DA3" w:rsidRDefault="00AA546F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1A3DA3">
        <w:rPr>
          <w:rFonts w:ascii="Bookman Old Style" w:hAnsi="Bookman Old Style"/>
          <w:sz w:val="22"/>
          <w:szCs w:val="22"/>
          <w:lang w:val="en-US"/>
        </w:rPr>
        <w:t>tel. 81 458 37 55</w:t>
      </w:r>
      <w:r w:rsidR="005A5A6A" w:rsidRPr="001A3DA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A5A6A" w:rsidRPr="001A3DA3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1A3DA3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1A3DA3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1A3DA3">
        <w:rPr>
          <w:rFonts w:ascii="Bookman Old Style" w:hAnsi="Bookman Old Style"/>
          <w:sz w:val="22"/>
          <w:szCs w:val="22"/>
          <w:lang w:val="en-US"/>
        </w:rPr>
        <w:tab/>
      </w:r>
      <w:r w:rsidR="00B93C81" w:rsidRPr="001A3DA3">
        <w:rPr>
          <w:rFonts w:ascii="Bookman Old Style" w:hAnsi="Bookman Old Style"/>
          <w:sz w:val="22"/>
          <w:szCs w:val="22"/>
          <w:lang w:val="en-US"/>
        </w:rPr>
        <w:t xml:space="preserve">tel. 81 458 37 </w:t>
      </w:r>
      <w:r w:rsidR="00211883" w:rsidRPr="001A3DA3">
        <w:rPr>
          <w:rFonts w:ascii="Bookman Old Style" w:hAnsi="Bookman Old Style"/>
          <w:sz w:val="22"/>
          <w:szCs w:val="22"/>
          <w:lang w:val="en-US"/>
        </w:rPr>
        <w:t>43</w:t>
      </w:r>
    </w:p>
    <w:p w:rsidR="00EB763E" w:rsidRPr="00AA546F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DE5A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AA546F" w:rsidRPr="00DE5A48">
          <w:rPr>
            <w:rStyle w:val="Hipercze"/>
            <w:rFonts w:ascii="Bookman Old Style" w:hAnsi="Bookman Old Style"/>
            <w:sz w:val="22"/>
            <w:szCs w:val="22"/>
            <w:lang w:val="en-US"/>
          </w:rPr>
          <w:t>s.morawska@kssip.gov.pl</w:t>
        </w:r>
      </w:hyperlink>
      <w:r w:rsidR="00AA546F" w:rsidRPr="00DE5A48">
        <w:rPr>
          <w:rFonts w:ascii="Bookman Old Style" w:hAnsi="Bookman Old Style"/>
          <w:sz w:val="22"/>
          <w:szCs w:val="22"/>
          <w:lang w:val="en-US"/>
        </w:rPr>
        <w:tab/>
      </w:r>
      <w:r w:rsidR="00AA546F" w:rsidRPr="00DE5A48">
        <w:rPr>
          <w:rFonts w:ascii="Bookman Old Style" w:hAnsi="Bookman Old Style"/>
          <w:sz w:val="22"/>
          <w:szCs w:val="22"/>
          <w:lang w:val="en-US"/>
        </w:rPr>
        <w:tab/>
      </w:r>
      <w:r w:rsidRPr="00DE5A48">
        <w:rPr>
          <w:rFonts w:ascii="Bookman Old Style" w:hAnsi="Bookman Old Style"/>
          <w:sz w:val="22"/>
          <w:szCs w:val="22"/>
          <w:lang w:val="en-US"/>
        </w:rPr>
        <w:t>e-mail</w:t>
      </w:r>
      <w:r w:rsidRPr="00AA546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185BFE" w:rsidRPr="00B418B8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5A5A6A" w:rsidRPr="00AA546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Pr="00AA546F" w:rsidRDefault="00EB763E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AA546F" w:rsidRPr="00AA546F" w:rsidRDefault="00AA546F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EB763E" w:rsidRDefault="00AD2685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Pr="00E82404" w:rsidRDefault="00EB763E" w:rsidP="00E82404">
      <w:pPr>
        <w:rPr>
          <w:rFonts w:ascii="Bookman Old Style" w:hAnsi="Bookman Old Style"/>
          <w:lang w:val="pt-BR"/>
        </w:rPr>
        <w:sectPr w:rsidR="00EB763E" w:rsidRPr="00E8240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AD2685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82404">
      <w:pPr>
        <w:ind w:right="1"/>
        <w:jc w:val="both"/>
        <w:rPr>
          <w:rFonts w:ascii="Bookman Old Style" w:hAnsi="Bookman Old Style"/>
          <w:b/>
        </w:rPr>
      </w:pPr>
    </w:p>
    <w:p w:rsidR="00EB763E" w:rsidRDefault="00B93C81" w:rsidP="00EB763E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Jacek Radoniewicz</w:t>
      </w:r>
      <w:r>
        <w:rPr>
          <w:rFonts w:ascii="Bookman Old Style" w:hAnsi="Bookman Old Style"/>
          <w:b/>
        </w:rPr>
        <w:tab/>
      </w:r>
      <w:r w:rsidRPr="00B93C81">
        <w:rPr>
          <w:rFonts w:ascii="Bookman Old Style" w:hAnsi="Bookman Old Style"/>
        </w:rPr>
        <w:t>Prokurator Prokuratury Generalnej</w:t>
      </w:r>
    </w:p>
    <w:p w:rsidR="00B93C81" w:rsidRPr="00E82404" w:rsidRDefault="00B93C81" w:rsidP="00EB763E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93C81" w:rsidRPr="004B4171" w:rsidRDefault="00B93C81" w:rsidP="00B93C81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 w:rsidRPr="00B93C81">
        <w:rPr>
          <w:rFonts w:ascii="Bookman Old Style" w:hAnsi="Bookman Old Style"/>
          <w:b/>
        </w:rPr>
        <w:t>Elżbieta Szarek</w:t>
      </w:r>
      <w:r>
        <w:rPr>
          <w:rFonts w:ascii="Bookman Old Style" w:hAnsi="Bookman Old Style"/>
          <w:b/>
        </w:rPr>
        <w:tab/>
      </w:r>
      <w:r w:rsidR="004B4171">
        <w:rPr>
          <w:rFonts w:ascii="Bookman Old Style" w:hAnsi="Bookman Old Style"/>
        </w:rPr>
        <w:t>P</w:t>
      </w:r>
      <w:r w:rsidR="004B4171" w:rsidRPr="004B4171">
        <w:rPr>
          <w:rFonts w:ascii="Bookman Old Style" w:hAnsi="Bookman Old Style"/>
        </w:rPr>
        <w:t>rokurator Prok</w:t>
      </w:r>
      <w:r w:rsidR="004B4171">
        <w:rPr>
          <w:rFonts w:ascii="Bookman Old Style" w:hAnsi="Bookman Old Style"/>
        </w:rPr>
        <w:t>uratury Okręgowej w Warszawie w </w:t>
      </w:r>
      <w:r w:rsidR="004B4171" w:rsidRPr="004B4171">
        <w:rPr>
          <w:rFonts w:ascii="Bookman Old Style" w:hAnsi="Bookman Old Style"/>
        </w:rPr>
        <w:t>stanie spoczynku, Przewodnicząca Sądu Dyscyplinarnego dla Prokuratorów przy Prokuratorze Generalnym.</w:t>
      </w:r>
    </w:p>
    <w:p w:rsidR="00EB763E" w:rsidRPr="00E82404" w:rsidRDefault="00EB763E" w:rsidP="00E82404">
      <w:pPr>
        <w:spacing w:before="60"/>
        <w:rPr>
          <w:rFonts w:ascii="Bookman Old Style" w:hAnsi="Bookman Old Style"/>
          <w:sz w:val="20"/>
          <w:szCs w:val="20"/>
        </w:rPr>
      </w:pPr>
    </w:p>
    <w:p w:rsidR="00EB763E" w:rsidRPr="00CC2961" w:rsidRDefault="00EB763E" w:rsidP="00EB763E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wykładu z elementami seminarium</w:t>
      </w:r>
      <w:r w:rsidRPr="00CC2961">
        <w:rPr>
          <w:rFonts w:ascii="Bookman Old Style" w:hAnsi="Bookman Old Style"/>
        </w:rPr>
        <w:t>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EB763E" w:rsidRPr="00E82404" w:rsidRDefault="00EB763E" w:rsidP="00EB763E">
      <w:pPr>
        <w:ind w:right="-709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1C61E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E82404" w:rsidRDefault="00EB763E" w:rsidP="00EB763E">
      <w:pPr>
        <w:ind w:right="-709"/>
        <w:jc w:val="center"/>
        <w:rPr>
          <w:rFonts w:ascii="Bookman Old Style" w:hAnsi="Bookman Old Style"/>
          <w:b/>
          <w:sz w:val="20"/>
          <w:szCs w:val="20"/>
        </w:rPr>
      </w:pPr>
    </w:p>
    <w:p w:rsidR="00494308" w:rsidRPr="00C337F0" w:rsidRDefault="00AD2685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AA546F" w:rsidP="00CA6BC5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494308" w:rsidRPr="00C337F0">
        <w:rPr>
          <w:rFonts w:ascii="Bookman Old Style" w:hAnsi="Bookman Old Style"/>
          <w:b/>
        </w:rPr>
        <w:t xml:space="preserve"> </w:t>
      </w:r>
      <w:r w:rsidR="00CA6BC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19 września</w:t>
      </w:r>
      <w:r w:rsidR="00DF1827" w:rsidRPr="00C337F0">
        <w:rPr>
          <w:rFonts w:ascii="Bookman Old Style" w:hAnsi="Bookman Old Style"/>
          <w:b/>
        </w:rPr>
        <w:t xml:space="preserve"> </w:t>
      </w:r>
      <w:r w:rsidR="00494308" w:rsidRPr="00C337F0">
        <w:rPr>
          <w:rFonts w:ascii="Bookman Old Style" w:hAnsi="Bookman Old Style"/>
          <w:b/>
        </w:rPr>
        <w:t>201</w:t>
      </w:r>
      <w:r w:rsidR="00DF1827" w:rsidRPr="00C337F0">
        <w:rPr>
          <w:rFonts w:ascii="Bookman Old Style" w:hAnsi="Bookman Old Style"/>
          <w:b/>
        </w:rPr>
        <w:t>6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AD2685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AA546F" w:rsidRPr="003937F2" w:rsidRDefault="00AA546F" w:rsidP="00AA546F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</w:p>
    <w:p w:rsidR="00AA546F" w:rsidRDefault="00AA546F" w:rsidP="00AA546F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AA546F" w:rsidRPr="009816D6" w:rsidRDefault="00AA546F" w:rsidP="00AA546F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A546F" w:rsidRDefault="00AA546F" w:rsidP="00AA546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AA546F" w:rsidRPr="009816D6" w:rsidRDefault="00AA546F" w:rsidP="00AA546F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AA546F" w:rsidRPr="00D730B6" w:rsidRDefault="00AA546F" w:rsidP="00AA546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DF1827" w:rsidRPr="00E82404" w:rsidRDefault="00DF1827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A51ECC" w:rsidRPr="00C337F0" w:rsidRDefault="001A1754" w:rsidP="005E72E8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</w:r>
      <w:r w:rsidR="006F29E3" w:rsidRPr="006F29E3">
        <w:rPr>
          <w:rFonts w:ascii="Bookman Old Style" w:hAnsi="Bookman Old Style"/>
          <w:b/>
        </w:rPr>
        <w:t>Prawa i obo</w:t>
      </w:r>
      <w:r w:rsidR="006F29E3">
        <w:rPr>
          <w:rFonts w:ascii="Bookman Old Style" w:hAnsi="Bookman Old Style"/>
          <w:b/>
        </w:rPr>
        <w:t>wiązki prokuratora wynikające z </w:t>
      </w:r>
      <w:r w:rsidR="006F29E3" w:rsidRPr="006F29E3">
        <w:rPr>
          <w:rFonts w:ascii="Bookman Old Style" w:hAnsi="Bookman Old Style"/>
          <w:b/>
        </w:rPr>
        <w:t>ustawy o prokuraturze, a konsekwencje ic</w:t>
      </w:r>
      <w:r w:rsidR="006F29E3">
        <w:rPr>
          <w:rFonts w:ascii="Bookman Old Style" w:hAnsi="Bookman Old Style"/>
          <w:b/>
        </w:rPr>
        <w:t>h nadużycia bądź niedopełnienia</w:t>
      </w:r>
      <w:r w:rsidR="005E72E8">
        <w:rPr>
          <w:rFonts w:ascii="Bookman Old Style" w:hAnsi="Bookman Old Style"/>
          <w:b/>
        </w:rPr>
        <w:t>;</w:t>
      </w:r>
    </w:p>
    <w:p w:rsidR="008623D2" w:rsidRDefault="00DF1827" w:rsidP="00D730B6">
      <w:pPr>
        <w:spacing w:line="360" w:lineRule="auto"/>
        <w:ind w:left="2124" w:firstLine="708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Prowadzenie </w:t>
      </w:r>
      <w:r w:rsidR="00710EA3" w:rsidRPr="00C337F0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5E72E8">
        <w:rPr>
          <w:rFonts w:ascii="Bookman Old Style" w:hAnsi="Bookman Old Style"/>
        </w:rPr>
        <w:t>Elżbieta Szarek</w:t>
      </w:r>
    </w:p>
    <w:p w:rsidR="00C77768" w:rsidRPr="00D730B6" w:rsidRDefault="00C77768" w:rsidP="00D730B6">
      <w:pPr>
        <w:spacing w:line="360" w:lineRule="auto"/>
        <w:ind w:left="2124" w:firstLine="708"/>
        <w:rPr>
          <w:rFonts w:ascii="Bookman Old Style" w:hAnsi="Bookman Old Style"/>
        </w:rPr>
      </w:pPr>
    </w:p>
    <w:p w:rsidR="00DF1827" w:rsidRDefault="001A1754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 – </w:t>
      </w:r>
      <w:r w:rsidR="00E61DD6">
        <w:rPr>
          <w:rFonts w:ascii="Bookman Old Style" w:hAnsi="Bookman Old Style"/>
        </w:rPr>
        <w:t xml:space="preserve">16.45 </w:t>
      </w:r>
      <w:r w:rsidR="00E61DD6">
        <w:rPr>
          <w:rFonts w:ascii="Bookman Old Style" w:hAnsi="Bookman Old Style"/>
        </w:rPr>
        <w:tab/>
      </w:r>
      <w:r w:rsidR="00E61DD6" w:rsidRPr="00E61DD6">
        <w:rPr>
          <w:rFonts w:ascii="Bookman Old Style" w:hAnsi="Bookman Old Style"/>
        </w:rPr>
        <w:t>przerwa na kawę lub herbatę</w:t>
      </w:r>
    </w:p>
    <w:p w:rsidR="00A7692A" w:rsidRPr="00E82404" w:rsidRDefault="00A7692A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6F29E3" w:rsidRDefault="006F29E3" w:rsidP="00C77768">
      <w:pPr>
        <w:spacing w:line="360" w:lineRule="auto"/>
        <w:jc w:val="both"/>
        <w:rPr>
          <w:rFonts w:ascii="Bookman Old Style" w:hAnsi="Bookman Old Style"/>
          <w:b/>
        </w:rPr>
      </w:pPr>
    </w:p>
    <w:p w:rsidR="00C86252" w:rsidRPr="00C337F0" w:rsidRDefault="00E61DD6" w:rsidP="00E61DD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16.45 – </w:t>
      </w:r>
      <w:r w:rsidR="008623D2" w:rsidRPr="00C337F0"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 w:rsidR="006F29E3" w:rsidRPr="006F29E3">
        <w:rPr>
          <w:rFonts w:ascii="Bookman Old Style" w:hAnsi="Bookman Old Style"/>
          <w:b/>
        </w:rPr>
        <w:t>Prawa i obo</w:t>
      </w:r>
      <w:r w:rsidR="006F29E3">
        <w:rPr>
          <w:rFonts w:ascii="Bookman Old Style" w:hAnsi="Bookman Old Style"/>
          <w:b/>
        </w:rPr>
        <w:t>wiązki prokuratora wynikające z </w:t>
      </w:r>
      <w:r w:rsidR="006F29E3" w:rsidRPr="006F29E3">
        <w:rPr>
          <w:rFonts w:ascii="Bookman Old Style" w:hAnsi="Bookman Old Style"/>
          <w:b/>
        </w:rPr>
        <w:t>ustawy o prokuraturze, a konsekwencje ich nadużycia bądź niedopełnienia.</w:t>
      </w:r>
      <w:r w:rsidR="005E72E8">
        <w:rPr>
          <w:rFonts w:ascii="Bookman Old Style" w:hAnsi="Bookman Old Style"/>
          <w:b/>
        </w:rPr>
        <w:t>;</w:t>
      </w:r>
    </w:p>
    <w:p w:rsidR="00CC68EB" w:rsidRPr="00D730B6" w:rsidRDefault="00C86252" w:rsidP="00D730B6">
      <w:pPr>
        <w:spacing w:line="360" w:lineRule="auto"/>
        <w:ind w:left="2124" w:firstLine="708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Prowadzenie - </w:t>
      </w:r>
      <w:r w:rsidR="005E72E8" w:rsidRPr="005E72E8">
        <w:rPr>
          <w:rFonts w:ascii="Bookman Old Style" w:hAnsi="Bookman Old Style"/>
        </w:rPr>
        <w:t>Elżbieta Szarek</w:t>
      </w:r>
    </w:p>
    <w:p w:rsidR="00DF1827" w:rsidRPr="00C337F0" w:rsidRDefault="008623D2" w:rsidP="00C77768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18.3</w:t>
      </w:r>
      <w:r w:rsidR="00DF1827" w:rsidRPr="00C337F0">
        <w:rPr>
          <w:rFonts w:ascii="Bookman Old Style" w:hAnsi="Bookman Old Style"/>
        </w:rPr>
        <w:t xml:space="preserve">0 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324288">
        <w:rPr>
          <w:rFonts w:ascii="Bookman Old Style" w:hAnsi="Bookman Old Style"/>
        </w:rPr>
        <w:t xml:space="preserve">kolacja </w:t>
      </w:r>
    </w:p>
    <w:p w:rsidR="00DF1827" w:rsidRPr="00C337F0" w:rsidRDefault="00AD2685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AA546F" w:rsidP="001F624C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DF1827" w:rsidRPr="00C337F0">
        <w:rPr>
          <w:rFonts w:ascii="Bookman Old Style" w:hAnsi="Bookman Old Style"/>
          <w:b/>
        </w:rPr>
        <w:t xml:space="preserve"> </w:t>
      </w:r>
      <w:r w:rsidR="001F624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 września</w:t>
      </w:r>
      <w:r w:rsidR="00DF1827" w:rsidRPr="00C337F0">
        <w:rPr>
          <w:rFonts w:ascii="Bookman Old Style" w:hAnsi="Bookman Old Style"/>
          <w:b/>
        </w:rPr>
        <w:t xml:space="preserve"> 2016 r.</w:t>
      </w:r>
    </w:p>
    <w:p w:rsidR="00DF1827" w:rsidRPr="003470EA" w:rsidRDefault="00AD2685" w:rsidP="00DF1827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AA546F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</w:t>
      </w:r>
      <w:r w:rsidR="003470EA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9.0</w:t>
      </w:r>
      <w:r w:rsidR="003470EA">
        <w:rPr>
          <w:rFonts w:ascii="Bookman Old Style" w:hAnsi="Bookman Old Style"/>
        </w:rPr>
        <w:t xml:space="preserve">0 </w:t>
      </w:r>
      <w:r w:rsidR="003470E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DF1827" w:rsidRPr="000769A2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8E29A6" w:rsidRPr="00C337F0" w:rsidRDefault="003470EA" w:rsidP="005E72E8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</w:t>
      </w:r>
      <w:r w:rsidR="001F100A">
        <w:rPr>
          <w:rFonts w:ascii="Bookman Old Style" w:hAnsi="Bookman Old Style"/>
          <w:b/>
        </w:rPr>
        <w:t>11.15</w:t>
      </w:r>
      <w:r w:rsidR="00DF1827" w:rsidRPr="00C337F0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ab/>
      </w:r>
      <w:r w:rsidR="003D4857">
        <w:rPr>
          <w:rFonts w:ascii="Bookman Old Style" w:hAnsi="Bookman Old Style"/>
          <w:b/>
        </w:rPr>
        <w:t>Wybrane orzecznictwo w sprawach dyscyplinarnych prokuratorów</w:t>
      </w:r>
      <w:r w:rsidR="00FA65F0">
        <w:rPr>
          <w:rFonts w:ascii="Bookman Old Style" w:hAnsi="Bookman Old Style"/>
          <w:b/>
        </w:rPr>
        <w:t>;</w:t>
      </w:r>
    </w:p>
    <w:p w:rsidR="005C2281" w:rsidRPr="00C337F0" w:rsidRDefault="005C2281" w:rsidP="005C2281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</w:rPr>
        <w:t xml:space="preserve">Prowadzenie </w:t>
      </w:r>
      <w:r w:rsidR="005E72E8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3D4857">
        <w:rPr>
          <w:rFonts w:ascii="Bookman Old Style" w:hAnsi="Bookman Old Style"/>
        </w:rPr>
        <w:t>Elżbieta Szarek</w:t>
      </w:r>
    </w:p>
    <w:p w:rsidR="00DF1827" w:rsidRPr="000769A2" w:rsidRDefault="00DF1827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DA3D41" w:rsidRPr="00C337F0" w:rsidRDefault="001F100A" w:rsidP="00D730B6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11.15 – 11</w:t>
      </w:r>
      <w:r w:rsidR="00324288">
        <w:rPr>
          <w:rFonts w:ascii="Bookman Old Style" w:hAnsi="Bookman Old Style"/>
        </w:rPr>
        <w:t>.3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324288" w:rsidRPr="00324288">
        <w:rPr>
          <w:rFonts w:ascii="Bookman Old Style" w:hAnsi="Bookman Old Style"/>
        </w:rPr>
        <w:t>przerwa na kawę lub herbatę</w:t>
      </w:r>
    </w:p>
    <w:p w:rsidR="003D4857" w:rsidRPr="003D4857" w:rsidRDefault="001C37EE" w:rsidP="003D485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836C34">
        <w:rPr>
          <w:rFonts w:ascii="Bookman Old Style" w:hAnsi="Bookman Old Style"/>
          <w:b/>
        </w:rPr>
        <w:t>1</w:t>
      </w:r>
      <w:r w:rsidR="00324288">
        <w:rPr>
          <w:rFonts w:ascii="Bookman Old Style" w:hAnsi="Bookman Old Style"/>
          <w:b/>
        </w:rPr>
        <w:t>.3</w:t>
      </w:r>
      <w:r w:rsidR="00412300">
        <w:rPr>
          <w:rFonts w:ascii="Bookman Old Style" w:hAnsi="Bookman Old Style"/>
          <w:b/>
        </w:rPr>
        <w:t xml:space="preserve">0 – </w:t>
      </w:r>
      <w:r w:rsidRPr="00C337F0">
        <w:rPr>
          <w:rFonts w:ascii="Bookman Old Style" w:hAnsi="Bookman Old Style"/>
          <w:b/>
        </w:rPr>
        <w:t>1</w:t>
      </w:r>
      <w:r w:rsidR="00836C34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.</w:t>
      </w:r>
      <w:r w:rsidR="00324288">
        <w:rPr>
          <w:rFonts w:ascii="Bookman Old Style" w:hAnsi="Bookman Old Style"/>
          <w:b/>
        </w:rPr>
        <w:t>0</w:t>
      </w:r>
      <w:r w:rsidR="00BC3757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3D4857" w:rsidRPr="003D4857">
        <w:rPr>
          <w:rFonts w:ascii="Bookman Old Style" w:hAnsi="Bookman Old Style"/>
          <w:b/>
        </w:rPr>
        <w:t>Immunitet prokuratorski</w:t>
      </w:r>
      <w:r w:rsidR="00FA65F0">
        <w:rPr>
          <w:rFonts w:ascii="Bookman Old Style" w:hAnsi="Bookman Old Style"/>
          <w:b/>
        </w:rPr>
        <w:t>;</w:t>
      </w:r>
    </w:p>
    <w:p w:rsidR="003D4857" w:rsidRPr="00D730B6" w:rsidRDefault="003D4857" w:rsidP="00D730B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3D4857">
        <w:rPr>
          <w:rFonts w:ascii="Bookman Old Style" w:hAnsi="Bookman Old Style"/>
        </w:rPr>
        <w:t xml:space="preserve">Prowadzenie – Jacek </w:t>
      </w:r>
      <w:proofErr w:type="spellStart"/>
      <w:r w:rsidRPr="003D4857">
        <w:rPr>
          <w:rFonts w:ascii="Bookman Old Style" w:hAnsi="Bookman Old Style"/>
        </w:rPr>
        <w:t>Radoniewicz</w:t>
      </w:r>
      <w:proofErr w:type="spellEnd"/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836C34"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.</w:t>
      </w:r>
      <w:r w:rsidR="00324288">
        <w:rPr>
          <w:rFonts w:ascii="Bookman Old Style" w:hAnsi="Bookman Old Style"/>
        </w:rPr>
        <w:t>0</w:t>
      </w:r>
      <w:r w:rsidR="00BC3757"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 xml:space="preserve"> – 1</w:t>
      </w:r>
      <w:r w:rsidR="00836C34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324288">
        <w:rPr>
          <w:rFonts w:ascii="Bookman Old Style" w:hAnsi="Bookman Old Style"/>
        </w:rPr>
        <w:t xml:space="preserve">00 </w:t>
      </w:r>
      <w:r w:rsidR="00324288">
        <w:rPr>
          <w:rFonts w:ascii="Bookman Old Style" w:hAnsi="Bookman Old Style"/>
        </w:rPr>
        <w:tab/>
        <w:t>obiad</w:t>
      </w:r>
    </w:p>
    <w:p w:rsidR="008E29A6" w:rsidRPr="000769A2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  <w:sz w:val="20"/>
          <w:szCs w:val="20"/>
        </w:rPr>
      </w:pPr>
    </w:p>
    <w:p w:rsidR="00DA3D41" w:rsidRPr="00D143AB" w:rsidRDefault="00DF1827" w:rsidP="00D143A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836C34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324288">
        <w:rPr>
          <w:rFonts w:ascii="Bookman Old Style" w:hAnsi="Bookman Old Style"/>
          <w:b/>
        </w:rPr>
        <w:t>00</w:t>
      </w:r>
      <w:r w:rsidR="00D143AB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836C34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</w:t>
      </w:r>
      <w:r w:rsidR="00995C08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3D4857">
        <w:rPr>
          <w:rFonts w:ascii="Bookman Old Style" w:hAnsi="Bookman Old Style"/>
          <w:b/>
        </w:rPr>
        <w:t>Zbiór Zasad Etyki Zawodowej i Zbiór</w:t>
      </w:r>
      <w:r w:rsidR="003D29DF">
        <w:rPr>
          <w:rFonts w:ascii="Bookman Old Style" w:hAnsi="Bookman Old Style"/>
          <w:b/>
        </w:rPr>
        <w:t xml:space="preserve"> </w:t>
      </w:r>
      <w:r w:rsidR="003D4857">
        <w:rPr>
          <w:rFonts w:ascii="Bookman Old Style" w:hAnsi="Bookman Old Style"/>
          <w:b/>
        </w:rPr>
        <w:t>Zasad Etycznych Prokuratora</w:t>
      </w:r>
      <w:r w:rsidR="001F100A">
        <w:rPr>
          <w:rFonts w:ascii="Bookman Old Style" w:hAnsi="Bookman Old Style"/>
          <w:b/>
        </w:rPr>
        <w:t>,</w:t>
      </w:r>
      <w:r w:rsidR="003D4857">
        <w:rPr>
          <w:rFonts w:ascii="Bookman Old Style" w:hAnsi="Bookman Old Style"/>
          <w:b/>
        </w:rPr>
        <w:t xml:space="preserve"> jako zbiór</w:t>
      </w:r>
      <w:r w:rsidR="003D29DF">
        <w:rPr>
          <w:rFonts w:ascii="Bookman Old Style" w:hAnsi="Bookman Old Style"/>
          <w:b/>
        </w:rPr>
        <w:t xml:space="preserve"> </w:t>
      </w:r>
      <w:r w:rsidR="003D4857">
        <w:rPr>
          <w:rFonts w:ascii="Bookman Old Style" w:hAnsi="Bookman Old Style"/>
          <w:b/>
        </w:rPr>
        <w:t>zasad moralnych sprawowanych funkcji albo katalog podstaw do wszczęcia postępowania dyscyplinarnego</w:t>
      </w:r>
      <w:r w:rsidR="00FA65F0">
        <w:rPr>
          <w:rFonts w:ascii="Bookman Old Style" w:hAnsi="Bookman Old Style"/>
          <w:b/>
        </w:rPr>
        <w:t>;</w:t>
      </w:r>
    </w:p>
    <w:p w:rsidR="00DF1827" w:rsidRPr="00D730B6" w:rsidRDefault="00FA65F0" w:rsidP="00D730B6">
      <w:pPr>
        <w:spacing w:line="360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</w:t>
      </w:r>
      <w:r w:rsidR="007F4A61" w:rsidRPr="007F4A61">
        <w:rPr>
          <w:rFonts w:ascii="Bookman Old Style" w:hAnsi="Bookman Old Style"/>
        </w:rPr>
        <w:t xml:space="preserve">– Jacek </w:t>
      </w:r>
      <w:proofErr w:type="spellStart"/>
      <w:r w:rsidR="007F4A61" w:rsidRPr="007F4A61">
        <w:rPr>
          <w:rFonts w:ascii="Bookman Old Style" w:hAnsi="Bookman Old Style"/>
        </w:rPr>
        <w:t>Radoniewicz</w:t>
      </w:r>
      <w:proofErr w:type="spellEnd"/>
    </w:p>
    <w:p w:rsidR="004B7268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757" w:rsidRPr="00C337F0">
        <w:rPr>
          <w:rFonts w:ascii="Bookman Old Style" w:hAnsi="Bookman Old Style"/>
        </w:rPr>
        <w:t>7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AA546F">
        <w:rPr>
          <w:rFonts w:ascii="Bookman Old Style" w:hAnsi="Bookman Old Style"/>
        </w:rPr>
        <w:t>kolacja</w:t>
      </w:r>
    </w:p>
    <w:p w:rsidR="006F29E3" w:rsidRPr="00836C34" w:rsidRDefault="006F29E3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AD2685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C25B67" w:rsidP="00C25B6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594A28">
        <w:rPr>
          <w:rFonts w:ascii="Bookman Old Style" w:hAnsi="Bookman Old Style"/>
          <w:b/>
        </w:rPr>
        <w:t xml:space="preserve"> 21 września</w:t>
      </w:r>
      <w:r w:rsidR="00DF1827" w:rsidRPr="00C337F0">
        <w:rPr>
          <w:rFonts w:ascii="Bookman Old Style" w:hAnsi="Bookman Old Style"/>
          <w:b/>
        </w:rPr>
        <w:t xml:space="preserve"> 2016 r.</w:t>
      </w:r>
    </w:p>
    <w:p w:rsidR="00DF1827" w:rsidRPr="00C337F0" w:rsidRDefault="00AD2685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3D29DF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 – 8.3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śniadanie</w:t>
      </w:r>
    </w:p>
    <w:p w:rsidR="00DF1827" w:rsidRPr="00571A41" w:rsidRDefault="00DF1827" w:rsidP="00DF1827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7F4A61" w:rsidRPr="007F4A61" w:rsidRDefault="003D29DF" w:rsidP="007F4A61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5A3923">
        <w:rPr>
          <w:rFonts w:ascii="Bookman Old Style" w:hAnsi="Bookman Old Style"/>
          <w:b/>
        </w:rPr>
        <w:t>0 – 9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</w:t>
      </w:r>
      <w:r w:rsidR="005A3923">
        <w:rPr>
          <w:rFonts w:ascii="Bookman Old Style" w:hAnsi="Bookman Old Style"/>
          <w:b/>
        </w:rPr>
        <w:t>5</w:t>
      </w:r>
      <w:r w:rsidR="00DF1827" w:rsidRPr="00C337F0">
        <w:rPr>
          <w:rFonts w:ascii="Bookman Old Style" w:hAnsi="Bookman Old Style"/>
          <w:b/>
        </w:rPr>
        <w:tab/>
      </w:r>
      <w:r w:rsidR="007F4A61" w:rsidRPr="007F4A61">
        <w:rPr>
          <w:rFonts w:ascii="Bookman Old Style" w:hAnsi="Bookman Old Style"/>
          <w:b/>
        </w:rPr>
        <w:t>Zbiór Zasad Etyki Zawodowej i Zbiór</w:t>
      </w:r>
      <w:r w:rsidR="005A3923">
        <w:rPr>
          <w:rFonts w:ascii="Bookman Old Style" w:hAnsi="Bookman Old Style"/>
          <w:b/>
        </w:rPr>
        <w:t xml:space="preserve"> </w:t>
      </w:r>
      <w:r w:rsidR="007F4A61" w:rsidRPr="007F4A61">
        <w:rPr>
          <w:rFonts w:ascii="Bookman Old Style" w:hAnsi="Bookman Old Style"/>
          <w:b/>
        </w:rPr>
        <w:t>Zasad Etycznych Prokuratora</w:t>
      </w:r>
      <w:r w:rsidR="001F100A">
        <w:rPr>
          <w:rFonts w:ascii="Bookman Old Style" w:hAnsi="Bookman Old Style"/>
          <w:b/>
        </w:rPr>
        <w:t>,</w:t>
      </w:r>
      <w:r w:rsidR="007F4A61" w:rsidRPr="007F4A61">
        <w:rPr>
          <w:rFonts w:ascii="Bookman Old Style" w:hAnsi="Bookman Old Style"/>
          <w:b/>
        </w:rPr>
        <w:t xml:space="preserve"> jako zbiór</w:t>
      </w:r>
      <w:r w:rsidR="007F4A61">
        <w:rPr>
          <w:rFonts w:ascii="Bookman Old Style" w:hAnsi="Bookman Old Style"/>
          <w:b/>
        </w:rPr>
        <w:t xml:space="preserve"> </w:t>
      </w:r>
      <w:r w:rsidR="007F4A61" w:rsidRPr="007F4A61">
        <w:rPr>
          <w:rFonts w:ascii="Bookman Old Style" w:hAnsi="Bookman Old Style"/>
          <w:b/>
        </w:rPr>
        <w:t xml:space="preserve">zasad </w:t>
      </w:r>
      <w:r w:rsidR="007F4A61" w:rsidRPr="007F4A61">
        <w:rPr>
          <w:rFonts w:ascii="Bookman Old Style" w:hAnsi="Bookman Old Style"/>
          <w:b/>
        </w:rPr>
        <w:lastRenderedPageBreak/>
        <w:t>moralnych sprawowanych funkcji albo katalog podstaw do wszczęcia postępowania dyscyplinarnego</w:t>
      </w:r>
      <w:r w:rsidR="00FA65F0">
        <w:rPr>
          <w:rFonts w:ascii="Bookman Old Style" w:hAnsi="Bookman Old Style"/>
          <w:b/>
        </w:rPr>
        <w:t>;</w:t>
      </w:r>
    </w:p>
    <w:p w:rsidR="00DF1827" w:rsidRPr="007F4A61" w:rsidRDefault="00FA65F0" w:rsidP="007F4A61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7F4A61" w:rsidRPr="007F4A61">
        <w:rPr>
          <w:rFonts w:ascii="Bookman Old Style" w:hAnsi="Bookman Old Style"/>
        </w:rPr>
        <w:t xml:space="preserve"> – Jacek Radoniewicz</w:t>
      </w:r>
    </w:p>
    <w:p w:rsidR="00DF1827" w:rsidRPr="00C337F0" w:rsidRDefault="00DF1827" w:rsidP="00757BDB">
      <w:pPr>
        <w:spacing w:line="360" w:lineRule="auto"/>
        <w:rPr>
          <w:rFonts w:ascii="Bookman Old Style" w:hAnsi="Bookman Old Style"/>
        </w:rPr>
      </w:pPr>
    </w:p>
    <w:p w:rsidR="00DF1827" w:rsidRPr="00C337F0" w:rsidRDefault="005A3923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DA3D41" w:rsidRPr="00C337F0">
        <w:rPr>
          <w:rFonts w:ascii="Bookman Old Style" w:hAnsi="Bookman Old Style"/>
        </w:rPr>
        <w:t>.</w:t>
      </w:r>
      <w:r w:rsidR="003D29D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</w:t>
      </w:r>
      <w:r w:rsidR="00C25B67">
        <w:rPr>
          <w:rFonts w:ascii="Bookman Old Style" w:hAnsi="Bookman Old Style"/>
        </w:rPr>
        <w:t xml:space="preserve"> – </w:t>
      </w:r>
      <w:r w:rsidR="003D29DF">
        <w:rPr>
          <w:rFonts w:ascii="Bookman Old Style" w:hAnsi="Bookman Old Style"/>
        </w:rPr>
        <w:t>9</w:t>
      </w:r>
      <w:r w:rsidR="00DF1827" w:rsidRPr="00C337F0">
        <w:rPr>
          <w:rFonts w:ascii="Bookman Old Style" w:hAnsi="Bookman Old Style"/>
        </w:rPr>
        <w:t>.</w:t>
      </w:r>
      <w:r w:rsidR="003D29D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685479">
        <w:rPr>
          <w:rFonts w:ascii="Bookman Old Style" w:hAnsi="Bookman Old Style"/>
        </w:rPr>
        <w:tab/>
      </w:r>
      <w:r w:rsidR="00C25B67" w:rsidRPr="00C25B67">
        <w:rPr>
          <w:rFonts w:ascii="Bookman Old Style" w:hAnsi="Bookman Old Style"/>
        </w:rPr>
        <w:t>przerwa na kawę lub herbatę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3A3356" w:rsidRPr="003A3356" w:rsidRDefault="003D29DF" w:rsidP="003A335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5A3923">
        <w:rPr>
          <w:rFonts w:ascii="Bookman Old Style" w:hAnsi="Bookman Old Style"/>
          <w:b/>
        </w:rPr>
        <w:t>0</w:t>
      </w:r>
      <w:r w:rsidR="00C25B67">
        <w:rPr>
          <w:rFonts w:ascii="Bookman Old Style" w:hAnsi="Bookman Old Style"/>
          <w:b/>
        </w:rPr>
        <w:t xml:space="preserve"> – </w:t>
      </w:r>
      <w:r w:rsidR="00DF1827" w:rsidRPr="00C337F0">
        <w:rPr>
          <w:rFonts w:ascii="Bookman Old Style" w:hAnsi="Bookman Old Style"/>
          <w:b/>
        </w:rPr>
        <w:t>1</w:t>
      </w:r>
      <w:r w:rsidR="005A3923">
        <w:rPr>
          <w:rFonts w:ascii="Bookman Old Style" w:hAnsi="Bookman Old Style"/>
          <w:b/>
        </w:rPr>
        <w:t>1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5A3923">
        <w:rPr>
          <w:rFonts w:ascii="Bookman Old Style" w:hAnsi="Bookman Old Style"/>
          <w:b/>
        </w:rPr>
        <w:t>0</w:t>
      </w:r>
      <w:r w:rsidR="00DF1827" w:rsidRPr="00C337F0">
        <w:rPr>
          <w:rFonts w:ascii="Bookman Old Style" w:hAnsi="Bookman Old Style"/>
          <w:b/>
        </w:rPr>
        <w:tab/>
      </w:r>
      <w:r w:rsidR="003A3356" w:rsidRPr="003A3356">
        <w:rPr>
          <w:rFonts w:ascii="Bookman Old Style" w:hAnsi="Bookman Old Style"/>
          <w:b/>
        </w:rPr>
        <w:t>Odpowiedzialność dyscyplinarna prokuratorów jako gwarant prawidłowości wykonywania zawodu przez prokurat</w:t>
      </w:r>
      <w:r w:rsidR="003A3356">
        <w:rPr>
          <w:rFonts w:ascii="Bookman Old Style" w:hAnsi="Bookman Old Style"/>
          <w:b/>
        </w:rPr>
        <w:t xml:space="preserve">orów oraz </w:t>
      </w:r>
      <w:proofErr w:type="spellStart"/>
      <w:r w:rsidR="003A3356">
        <w:rPr>
          <w:rFonts w:ascii="Bookman Old Style" w:hAnsi="Bookman Old Style"/>
          <w:b/>
        </w:rPr>
        <w:t>zachowań</w:t>
      </w:r>
      <w:proofErr w:type="spellEnd"/>
      <w:r w:rsidR="003A3356">
        <w:rPr>
          <w:rFonts w:ascii="Bookman Old Style" w:hAnsi="Bookman Old Style"/>
          <w:b/>
        </w:rPr>
        <w:t xml:space="preserve"> licujących i </w:t>
      </w:r>
      <w:r w:rsidR="003A3356" w:rsidRPr="003A3356">
        <w:rPr>
          <w:rFonts w:ascii="Bookman Old Style" w:hAnsi="Bookman Old Style"/>
          <w:b/>
        </w:rPr>
        <w:t>nielicujących z godnością urzędu</w:t>
      </w:r>
      <w:r w:rsidR="00FA65F0">
        <w:rPr>
          <w:rFonts w:ascii="Bookman Old Style" w:hAnsi="Bookman Old Style"/>
          <w:b/>
        </w:rPr>
        <w:t>.</w:t>
      </w:r>
      <w:r w:rsidR="003A3356" w:rsidRPr="003A3356">
        <w:rPr>
          <w:rFonts w:ascii="Bookman Old Style" w:hAnsi="Bookman Old Style"/>
          <w:b/>
        </w:rPr>
        <w:t xml:space="preserve">  </w:t>
      </w:r>
    </w:p>
    <w:p w:rsidR="00282182" w:rsidRPr="003A3356" w:rsidRDefault="003A3356" w:rsidP="003A335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3A3356">
        <w:rPr>
          <w:rFonts w:ascii="Bookman Old Style" w:hAnsi="Bookman Old Style"/>
        </w:rPr>
        <w:t>Prowadzenie – Jacek Radoniewicz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3D29DF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11.0</w:t>
      </w:r>
      <w:r w:rsidR="005A3923">
        <w:rPr>
          <w:rFonts w:ascii="Bookman Old Style" w:hAnsi="Bookman Old Style"/>
        </w:rPr>
        <w:t>0</w:t>
      </w:r>
      <w:r w:rsidR="00DB385D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12.0</w:t>
      </w:r>
      <w:r w:rsidR="00A7692A">
        <w:rPr>
          <w:rFonts w:ascii="Bookman Old Style" w:hAnsi="Bookman Old Style"/>
        </w:rPr>
        <w:t>0</w:t>
      </w:r>
      <w:r w:rsidR="00DB385D">
        <w:rPr>
          <w:rFonts w:ascii="Bookman Old Style" w:hAnsi="Bookman Old Style"/>
        </w:rPr>
        <w:tab/>
      </w:r>
      <w:r w:rsidR="00DB385D">
        <w:rPr>
          <w:rFonts w:ascii="Bookman Old Style" w:hAnsi="Bookman Old Style"/>
        </w:rPr>
        <w:tab/>
      </w:r>
      <w:r w:rsidR="00834BD4">
        <w:rPr>
          <w:rFonts w:ascii="Bookman Old Style" w:hAnsi="Bookman Old Style"/>
        </w:rPr>
        <w:t>obiad</w:t>
      </w:r>
    </w:p>
    <w:p w:rsidR="00834BD4" w:rsidRDefault="00834BD4" w:rsidP="00834BD4">
      <w:pPr>
        <w:spacing w:line="360" w:lineRule="auto"/>
        <w:ind w:left="2832" w:hanging="2832"/>
        <w:rPr>
          <w:rFonts w:ascii="Bookman Old Style" w:hAnsi="Bookman Old Style"/>
        </w:rPr>
      </w:pPr>
    </w:p>
    <w:p w:rsidR="00834BD4" w:rsidRDefault="003D29DF" w:rsidP="00834BD4">
      <w:pPr>
        <w:spacing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12.1</w:t>
      </w:r>
      <w:r w:rsidR="00834BD4">
        <w:rPr>
          <w:rFonts w:ascii="Bookman Old Style" w:hAnsi="Bookman Old Style"/>
        </w:rPr>
        <w:t>5</w:t>
      </w:r>
      <w:r w:rsidR="00834BD4">
        <w:rPr>
          <w:rFonts w:ascii="Bookman Old Style" w:hAnsi="Bookman Old Style"/>
        </w:rPr>
        <w:tab/>
      </w:r>
      <w:r w:rsidR="00834BD4" w:rsidRPr="00615625">
        <w:rPr>
          <w:rFonts w:ascii="Bookman Old Style" w:hAnsi="Bookman Old Style"/>
        </w:rPr>
        <w:t>odjazd autokaru z ośrodka szkoleniowego w Dębem do Warszawy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9D11AA" w:rsidRDefault="009D11AA" w:rsidP="00DB385D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D11AA" w:rsidRPr="00EF34EF" w:rsidRDefault="009D11AA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9D11AA" w:rsidRPr="00EF34EF" w:rsidRDefault="00AD2685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9D11AA" w:rsidRPr="00EF34E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9D11AA"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9D11AA" w:rsidRPr="00EF34EF" w:rsidRDefault="00B144EE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21 września 2016 r. – 24 października 2016 r. </w:t>
      </w:r>
    </w:p>
    <w:p w:rsidR="009D11AA" w:rsidRPr="00DB385D" w:rsidRDefault="009D11AA" w:rsidP="00DB38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F34EF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D11AA" w:rsidRPr="00DB385D" w:rsidSect="00CC68EB">
      <w:type w:val="continuous"/>
      <w:pgSz w:w="11906" w:h="16838"/>
      <w:pgMar w:top="1135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72C02"/>
    <w:rsid w:val="000769A2"/>
    <w:rsid w:val="00091238"/>
    <w:rsid w:val="000954C2"/>
    <w:rsid w:val="000A2422"/>
    <w:rsid w:val="000A78A4"/>
    <w:rsid w:val="000B5992"/>
    <w:rsid w:val="000C6FBD"/>
    <w:rsid w:val="001200C7"/>
    <w:rsid w:val="00141651"/>
    <w:rsid w:val="00157A06"/>
    <w:rsid w:val="00185BFE"/>
    <w:rsid w:val="00192E49"/>
    <w:rsid w:val="001A1754"/>
    <w:rsid w:val="001A3DA3"/>
    <w:rsid w:val="001C37EE"/>
    <w:rsid w:val="001C61ED"/>
    <w:rsid w:val="001C7816"/>
    <w:rsid w:val="001D06FD"/>
    <w:rsid w:val="001E667A"/>
    <w:rsid w:val="001F100A"/>
    <w:rsid w:val="001F624C"/>
    <w:rsid w:val="00211883"/>
    <w:rsid w:val="00237770"/>
    <w:rsid w:val="00251C2A"/>
    <w:rsid w:val="00282182"/>
    <w:rsid w:val="00287AE4"/>
    <w:rsid w:val="00295558"/>
    <w:rsid w:val="002A5C4A"/>
    <w:rsid w:val="002B6364"/>
    <w:rsid w:val="002D2B81"/>
    <w:rsid w:val="003039F8"/>
    <w:rsid w:val="00307090"/>
    <w:rsid w:val="00324288"/>
    <w:rsid w:val="003377DE"/>
    <w:rsid w:val="003470EA"/>
    <w:rsid w:val="003527DE"/>
    <w:rsid w:val="003A3356"/>
    <w:rsid w:val="003B03EC"/>
    <w:rsid w:val="003D29DF"/>
    <w:rsid w:val="003D4857"/>
    <w:rsid w:val="003F4133"/>
    <w:rsid w:val="00412300"/>
    <w:rsid w:val="0043770C"/>
    <w:rsid w:val="00447768"/>
    <w:rsid w:val="00457202"/>
    <w:rsid w:val="004873F6"/>
    <w:rsid w:val="004915C6"/>
    <w:rsid w:val="004929E8"/>
    <w:rsid w:val="00493F2C"/>
    <w:rsid w:val="0049426B"/>
    <w:rsid w:val="00494308"/>
    <w:rsid w:val="004B4171"/>
    <w:rsid w:val="004B7268"/>
    <w:rsid w:val="004C5670"/>
    <w:rsid w:val="004E4749"/>
    <w:rsid w:val="00556117"/>
    <w:rsid w:val="00571A41"/>
    <w:rsid w:val="00594A28"/>
    <w:rsid w:val="005A05D1"/>
    <w:rsid w:val="005A0CC6"/>
    <w:rsid w:val="005A3923"/>
    <w:rsid w:val="005A5A6A"/>
    <w:rsid w:val="005B5312"/>
    <w:rsid w:val="005C2281"/>
    <w:rsid w:val="005C456D"/>
    <w:rsid w:val="005D15BE"/>
    <w:rsid w:val="005E72E8"/>
    <w:rsid w:val="006062F9"/>
    <w:rsid w:val="00631668"/>
    <w:rsid w:val="0067132F"/>
    <w:rsid w:val="00685479"/>
    <w:rsid w:val="006B31E9"/>
    <w:rsid w:val="006C55F8"/>
    <w:rsid w:val="006D4FB7"/>
    <w:rsid w:val="006E7A6D"/>
    <w:rsid w:val="006F29E3"/>
    <w:rsid w:val="00710EA3"/>
    <w:rsid w:val="00715A5E"/>
    <w:rsid w:val="00722BD1"/>
    <w:rsid w:val="00726926"/>
    <w:rsid w:val="007337EF"/>
    <w:rsid w:val="00757BDB"/>
    <w:rsid w:val="007A02D8"/>
    <w:rsid w:val="007D03E0"/>
    <w:rsid w:val="007D72A9"/>
    <w:rsid w:val="007F4A61"/>
    <w:rsid w:val="00834BD4"/>
    <w:rsid w:val="00836C34"/>
    <w:rsid w:val="0084708E"/>
    <w:rsid w:val="00851FD0"/>
    <w:rsid w:val="008623D2"/>
    <w:rsid w:val="00864626"/>
    <w:rsid w:val="00883377"/>
    <w:rsid w:val="008C5C79"/>
    <w:rsid w:val="008E29A6"/>
    <w:rsid w:val="008F32A8"/>
    <w:rsid w:val="009065CB"/>
    <w:rsid w:val="009406B1"/>
    <w:rsid w:val="00942274"/>
    <w:rsid w:val="009470E8"/>
    <w:rsid w:val="00952382"/>
    <w:rsid w:val="00972DEF"/>
    <w:rsid w:val="0098003A"/>
    <w:rsid w:val="009837E5"/>
    <w:rsid w:val="00995C08"/>
    <w:rsid w:val="009B4302"/>
    <w:rsid w:val="009D11AA"/>
    <w:rsid w:val="009D4BE3"/>
    <w:rsid w:val="009D6DD1"/>
    <w:rsid w:val="00A51ECC"/>
    <w:rsid w:val="00A558AF"/>
    <w:rsid w:val="00A5764A"/>
    <w:rsid w:val="00A7692A"/>
    <w:rsid w:val="00AA546F"/>
    <w:rsid w:val="00AB683D"/>
    <w:rsid w:val="00AC0CD8"/>
    <w:rsid w:val="00AC11C8"/>
    <w:rsid w:val="00AD2685"/>
    <w:rsid w:val="00B144EE"/>
    <w:rsid w:val="00B219AF"/>
    <w:rsid w:val="00B26B3A"/>
    <w:rsid w:val="00B26E33"/>
    <w:rsid w:val="00B46B67"/>
    <w:rsid w:val="00B543BD"/>
    <w:rsid w:val="00B71092"/>
    <w:rsid w:val="00B74920"/>
    <w:rsid w:val="00B85945"/>
    <w:rsid w:val="00B93C81"/>
    <w:rsid w:val="00B954E8"/>
    <w:rsid w:val="00B9752B"/>
    <w:rsid w:val="00BB14B7"/>
    <w:rsid w:val="00BB47A1"/>
    <w:rsid w:val="00BC243C"/>
    <w:rsid w:val="00BC3757"/>
    <w:rsid w:val="00BF04C5"/>
    <w:rsid w:val="00BF2D3F"/>
    <w:rsid w:val="00BF38A2"/>
    <w:rsid w:val="00C115A4"/>
    <w:rsid w:val="00C25B67"/>
    <w:rsid w:val="00C337F0"/>
    <w:rsid w:val="00C7148E"/>
    <w:rsid w:val="00C77768"/>
    <w:rsid w:val="00C86252"/>
    <w:rsid w:val="00C97996"/>
    <w:rsid w:val="00CA6BC5"/>
    <w:rsid w:val="00CB3B8B"/>
    <w:rsid w:val="00CC2961"/>
    <w:rsid w:val="00CC4974"/>
    <w:rsid w:val="00CC68EB"/>
    <w:rsid w:val="00CD722B"/>
    <w:rsid w:val="00CF64BF"/>
    <w:rsid w:val="00D143AB"/>
    <w:rsid w:val="00D37441"/>
    <w:rsid w:val="00D50BB8"/>
    <w:rsid w:val="00D730B6"/>
    <w:rsid w:val="00D760A6"/>
    <w:rsid w:val="00D82886"/>
    <w:rsid w:val="00DA3258"/>
    <w:rsid w:val="00DA3D41"/>
    <w:rsid w:val="00DA5745"/>
    <w:rsid w:val="00DB385D"/>
    <w:rsid w:val="00DC379E"/>
    <w:rsid w:val="00DE5A48"/>
    <w:rsid w:val="00DF1827"/>
    <w:rsid w:val="00E61DD6"/>
    <w:rsid w:val="00E74253"/>
    <w:rsid w:val="00E82404"/>
    <w:rsid w:val="00E960A3"/>
    <w:rsid w:val="00EB763E"/>
    <w:rsid w:val="00EC4BFF"/>
    <w:rsid w:val="00F207E3"/>
    <w:rsid w:val="00F32318"/>
    <w:rsid w:val="00F429E4"/>
    <w:rsid w:val="00F51F97"/>
    <w:rsid w:val="00F7305A"/>
    <w:rsid w:val="00F8795D"/>
    <w:rsid w:val="00F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  <w:style w:type="paragraph" w:styleId="NormalnyWeb">
    <w:name w:val="Normal (Web)"/>
    <w:basedOn w:val="Normalny"/>
    <w:uiPriority w:val="99"/>
    <w:semiHidden/>
    <w:unhideWhenUsed/>
    <w:rsid w:val="00F8795D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ora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0EBA-64E9-48E6-9BB3-ADFADC88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24</cp:revision>
  <cp:lastPrinted>2016-05-19T10:22:00Z</cp:lastPrinted>
  <dcterms:created xsi:type="dcterms:W3CDTF">2016-05-19T10:05:00Z</dcterms:created>
  <dcterms:modified xsi:type="dcterms:W3CDTF">2016-05-20T12:22:00Z</dcterms:modified>
</cp:coreProperties>
</file>